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1EC5A" w14:textId="0DD62895" w:rsidR="0074564C" w:rsidRDefault="00FA01A6" w:rsidP="00110F38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C957EC">
        <w:rPr>
          <w:rFonts w:ascii="Calibri" w:eastAsia="Calibri" w:hAnsi="Calibri" w:cs="Calibri"/>
          <w:b/>
        </w:rPr>
        <w:t xml:space="preserve">MINUTES OF </w:t>
      </w:r>
      <w:r w:rsidR="007C1032">
        <w:rPr>
          <w:rFonts w:ascii="Calibri" w:eastAsia="Calibri" w:hAnsi="Calibri" w:cs="Calibri"/>
          <w:b/>
        </w:rPr>
        <w:t xml:space="preserve">COUNCIL </w:t>
      </w:r>
      <w:r w:rsidRPr="00C957EC">
        <w:rPr>
          <w:rFonts w:ascii="Calibri" w:eastAsia="Calibri" w:hAnsi="Calibri" w:cs="Calibri"/>
          <w:b/>
        </w:rPr>
        <w:t>MEETING OF OAKAMOOR PARISH COUNCIL</w:t>
      </w:r>
    </w:p>
    <w:p w14:paraId="45AB7A8E" w14:textId="2B497AFC" w:rsidR="00FD1241" w:rsidRDefault="00FA01A6" w:rsidP="004A5401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C957EC">
        <w:rPr>
          <w:rFonts w:ascii="Calibri" w:eastAsia="Calibri" w:hAnsi="Calibri" w:cs="Calibri"/>
          <w:b/>
        </w:rPr>
        <w:t xml:space="preserve"> HELD </w:t>
      </w:r>
      <w:r w:rsidR="00AB73E8">
        <w:rPr>
          <w:rFonts w:ascii="Calibri" w:eastAsia="Calibri" w:hAnsi="Calibri" w:cs="Calibri"/>
          <w:b/>
        </w:rPr>
        <w:t>AT OAKAMOOR VILLAGE HALL</w:t>
      </w:r>
      <w:r w:rsidR="00EF17BB">
        <w:rPr>
          <w:rFonts w:ascii="Calibri" w:eastAsia="Calibri" w:hAnsi="Calibri" w:cs="Calibri"/>
          <w:b/>
        </w:rPr>
        <w:t xml:space="preserve"> </w:t>
      </w:r>
      <w:r w:rsidR="002000CE">
        <w:rPr>
          <w:rFonts w:ascii="Calibri" w:eastAsia="Calibri" w:hAnsi="Calibri" w:cs="Calibri"/>
          <w:b/>
        </w:rPr>
        <w:t xml:space="preserve">ON </w:t>
      </w:r>
      <w:r w:rsidR="00D32172">
        <w:rPr>
          <w:rFonts w:ascii="Calibri" w:eastAsia="Calibri" w:hAnsi="Calibri" w:cs="Calibri"/>
          <w:b/>
        </w:rPr>
        <w:t>MONDAY</w:t>
      </w:r>
      <w:r w:rsidR="00490E10">
        <w:rPr>
          <w:rFonts w:ascii="Calibri" w:eastAsia="Calibri" w:hAnsi="Calibri" w:cs="Calibri"/>
          <w:b/>
        </w:rPr>
        <w:t xml:space="preserve"> </w:t>
      </w:r>
      <w:r w:rsidR="001E10C9">
        <w:rPr>
          <w:rFonts w:ascii="Calibri" w:eastAsia="Calibri" w:hAnsi="Calibri" w:cs="Calibri"/>
          <w:b/>
        </w:rPr>
        <w:t>4</w:t>
      </w:r>
      <w:r w:rsidR="00B45822">
        <w:rPr>
          <w:rFonts w:ascii="Calibri" w:eastAsia="Calibri" w:hAnsi="Calibri" w:cs="Calibri"/>
          <w:b/>
          <w:vertAlign w:val="superscript"/>
        </w:rPr>
        <w:t xml:space="preserve">TH </w:t>
      </w:r>
      <w:r w:rsidR="001E10C9">
        <w:rPr>
          <w:rFonts w:ascii="Calibri" w:eastAsia="Calibri" w:hAnsi="Calibri" w:cs="Calibri"/>
          <w:b/>
        </w:rPr>
        <w:t>AUGUST</w:t>
      </w:r>
      <w:r w:rsidR="00DC3B0C">
        <w:rPr>
          <w:rFonts w:ascii="Calibri" w:eastAsia="Calibri" w:hAnsi="Calibri" w:cs="Calibri"/>
          <w:b/>
        </w:rPr>
        <w:t xml:space="preserve"> </w:t>
      </w:r>
      <w:r w:rsidR="002000CE">
        <w:rPr>
          <w:rFonts w:ascii="Calibri" w:eastAsia="Calibri" w:hAnsi="Calibri" w:cs="Calibri"/>
          <w:b/>
        </w:rPr>
        <w:t>20</w:t>
      </w:r>
      <w:r w:rsidR="00EF17BB">
        <w:rPr>
          <w:rFonts w:ascii="Calibri" w:eastAsia="Calibri" w:hAnsi="Calibri" w:cs="Calibri"/>
          <w:b/>
        </w:rPr>
        <w:t>2</w:t>
      </w:r>
      <w:r w:rsidR="00DD2D6E">
        <w:rPr>
          <w:rFonts w:ascii="Calibri" w:eastAsia="Calibri" w:hAnsi="Calibri" w:cs="Calibri"/>
          <w:b/>
        </w:rPr>
        <w:t>5</w:t>
      </w:r>
      <w:r w:rsidR="00EF17BB">
        <w:rPr>
          <w:rFonts w:ascii="Calibri" w:eastAsia="Calibri" w:hAnsi="Calibri" w:cs="Calibri"/>
          <w:b/>
        </w:rPr>
        <w:t xml:space="preserve"> AT 7.00PM</w:t>
      </w:r>
    </w:p>
    <w:p w14:paraId="1A01825A" w14:textId="5F8178D9" w:rsidR="003A4DB9" w:rsidRPr="00C957EC" w:rsidRDefault="00465CBA" w:rsidP="003A4DB9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</w:t>
      </w:r>
    </w:p>
    <w:p w14:paraId="31B3149A" w14:textId="1B6D890A" w:rsidR="00531F04" w:rsidRDefault="003A4DB9" w:rsidP="00465196">
      <w:pPr>
        <w:spacing w:after="0" w:line="240" w:lineRule="auto"/>
        <w:rPr>
          <w:rFonts w:ascii="Calibri" w:eastAsia="Calibri" w:hAnsi="Calibri" w:cs="Calibri"/>
        </w:rPr>
      </w:pPr>
      <w:r w:rsidRPr="00C957EC">
        <w:rPr>
          <w:rFonts w:ascii="Calibri" w:eastAsia="Calibri" w:hAnsi="Calibri" w:cs="Calibri"/>
          <w:b/>
        </w:rPr>
        <w:t>Present</w:t>
      </w:r>
      <w:r w:rsidR="00B82A58" w:rsidRPr="00C957EC">
        <w:rPr>
          <w:rFonts w:ascii="Calibri" w:eastAsia="Calibri" w:hAnsi="Calibri" w:cs="Calibri"/>
        </w:rPr>
        <w:t>:</w:t>
      </w:r>
      <w:r w:rsidRPr="00C957EC">
        <w:rPr>
          <w:rFonts w:ascii="Calibri" w:eastAsia="Calibri" w:hAnsi="Calibri" w:cs="Calibri"/>
        </w:rPr>
        <w:t xml:space="preserve">         </w:t>
      </w:r>
      <w:r w:rsidR="002000CE">
        <w:rPr>
          <w:rFonts w:ascii="Calibri" w:eastAsia="Calibri" w:hAnsi="Calibri" w:cs="Calibri"/>
        </w:rPr>
        <w:tab/>
      </w:r>
      <w:r w:rsidR="002000CE">
        <w:rPr>
          <w:rFonts w:ascii="Calibri" w:eastAsia="Calibri" w:hAnsi="Calibri" w:cs="Calibri"/>
        </w:rPr>
        <w:tab/>
      </w:r>
      <w:r w:rsidR="00531F04" w:rsidRPr="00531F04">
        <w:rPr>
          <w:rFonts w:ascii="Calibri" w:eastAsia="Calibri" w:hAnsi="Calibri" w:cs="Calibri"/>
          <w:b/>
        </w:rPr>
        <w:t>Chairman:</w:t>
      </w:r>
      <w:r w:rsidR="00531F04">
        <w:rPr>
          <w:rFonts w:ascii="Calibri" w:eastAsia="Calibri" w:hAnsi="Calibri" w:cs="Calibri"/>
        </w:rPr>
        <w:tab/>
      </w:r>
      <w:r w:rsidR="00531F04">
        <w:rPr>
          <w:rFonts w:ascii="Calibri" w:eastAsia="Calibri" w:hAnsi="Calibri" w:cs="Calibri"/>
        </w:rPr>
        <w:tab/>
      </w:r>
      <w:r w:rsidR="001E10C9">
        <w:rPr>
          <w:rFonts w:ascii="Calibri" w:eastAsia="Calibri" w:hAnsi="Calibri" w:cs="Calibri"/>
        </w:rPr>
        <w:t>Phil Charles</w:t>
      </w:r>
    </w:p>
    <w:p w14:paraId="102F7781" w14:textId="1E4F4C6D" w:rsidR="009B7797" w:rsidRDefault="007832E9" w:rsidP="00ED735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E6382F">
        <w:rPr>
          <w:rFonts w:ascii="Calibri" w:eastAsia="Calibri" w:hAnsi="Calibri" w:cs="Calibri"/>
          <w:b/>
        </w:rPr>
        <w:t>Parish Councillors</w:t>
      </w:r>
      <w:r w:rsidR="00E6382F">
        <w:rPr>
          <w:rFonts w:ascii="Calibri" w:eastAsia="Calibri" w:hAnsi="Calibri" w:cs="Calibri"/>
        </w:rPr>
        <w:t xml:space="preserve">: </w:t>
      </w:r>
      <w:r w:rsidR="00E6382F">
        <w:rPr>
          <w:rFonts w:ascii="Calibri" w:eastAsia="Calibri" w:hAnsi="Calibri" w:cs="Calibri"/>
        </w:rPr>
        <w:tab/>
      </w:r>
      <w:r w:rsidR="001E10C9">
        <w:rPr>
          <w:rFonts w:ascii="Calibri" w:eastAsia="Calibri" w:hAnsi="Calibri" w:cs="Calibri"/>
        </w:rPr>
        <w:t>Peter Chell, Scott Watkins,</w:t>
      </w:r>
    </w:p>
    <w:p w14:paraId="0D2FD3B7" w14:textId="2BC79572" w:rsidR="00B45822" w:rsidRDefault="00B45822" w:rsidP="002522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Heidi Worthington-Harris, Glenys Beard.</w:t>
      </w:r>
    </w:p>
    <w:p w14:paraId="1E4BC2A0" w14:textId="0A3EB7A8" w:rsidR="00ED7355" w:rsidRDefault="00ED7355" w:rsidP="00ED735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CD4BD69" w14:textId="07162A94" w:rsidR="00612281" w:rsidRDefault="00B82A58" w:rsidP="003D66EF">
      <w:pPr>
        <w:pBdr>
          <w:bottom w:val="single" w:sz="12" w:space="1" w:color="auto"/>
        </w:pBdr>
        <w:spacing w:after="0" w:line="240" w:lineRule="auto"/>
        <w:ind w:left="2160" w:hanging="2160"/>
        <w:rPr>
          <w:rFonts w:ascii="Calibri" w:eastAsia="Calibri" w:hAnsi="Calibri" w:cs="Calibri"/>
          <w:bCs/>
        </w:rPr>
      </w:pPr>
      <w:r w:rsidRPr="00C957EC">
        <w:rPr>
          <w:rFonts w:ascii="Calibri" w:eastAsia="Calibri" w:hAnsi="Calibri" w:cs="Calibri"/>
          <w:b/>
        </w:rPr>
        <w:t>In Attendance:</w:t>
      </w:r>
      <w:r w:rsidR="00FA01A6" w:rsidRPr="00C957EC">
        <w:rPr>
          <w:rFonts w:ascii="Calibri" w:eastAsia="Calibri" w:hAnsi="Calibri" w:cs="Calibri"/>
          <w:b/>
        </w:rPr>
        <w:t xml:space="preserve">     </w:t>
      </w:r>
      <w:r w:rsidRPr="00C957EC">
        <w:rPr>
          <w:rFonts w:ascii="Calibri" w:eastAsia="Calibri" w:hAnsi="Calibri" w:cs="Calibri"/>
          <w:b/>
        </w:rPr>
        <w:tab/>
      </w:r>
      <w:r w:rsidR="00252260">
        <w:rPr>
          <w:rFonts w:ascii="Calibri" w:eastAsia="Calibri" w:hAnsi="Calibri" w:cs="Calibri"/>
          <w:bCs/>
        </w:rPr>
        <w:tab/>
      </w:r>
      <w:r w:rsidR="00252260">
        <w:rPr>
          <w:rFonts w:ascii="Calibri" w:eastAsia="Calibri" w:hAnsi="Calibri" w:cs="Calibri"/>
          <w:bCs/>
        </w:rPr>
        <w:tab/>
      </w:r>
      <w:r w:rsidR="00252260">
        <w:rPr>
          <w:rFonts w:ascii="Calibri" w:eastAsia="Calibri" w:hAnsi="Calibri" w:cs="Calibri"/>
          <w:bCs/>
        </w:rPr>
        <w:tab/>
      </w:r>
      <w:r w:rsidR="007B1D8F" w:rsidRPr="007B1D8F">
        <w:rPr>
          <w:rFonts w:ascii="Calibri" w:eastAsia="Calibri" w:hAnsi="Calibri" w:cs="Calibri"/>
          <w:bCs/>
        </w:rPr>
        <w:t>SMDC Cllr</w:t>
      </w:r>
      <w:r w:rsidR="007B1D8F">
        <w:rPr>
          <w:rFonts w:ascii="Calibri" w:eastAsia="Calibri" w:hAnsi="Calibri" w:cs="Calibri"/>
          <w:b/>
        </w:rPr>
        <w:t>.</w:t>
      </w:r>
      <w:r w:rsidR="007B1D8F">
        <w:rPr>
          <w:rFonts w:ascii="Calibri" w:eastAsia="Calibri" w:hAnsi="Calibri" w:cs="Calibri"/>
          <w:bCs/>
        </w:rPr>
        <w:t xml:space="preserve"> </w:t>
      </w:r>
      <w:r w:rsidR="001E10C9">
        <w:rPr>
          <w:rFonts w:ascii="Calibri" w:eastAsia="Calibri" w:hAnsi="Calibri" w:cs="Calibri"/>
          <w:bCs/>
        </w:rPr>
        <w:t>James Aberley.</w:t>
      </w:r>
    </w:p>
    <w:p w14:paraId="0C6FEA6F" w14:textId="3A14D699" w:rsidR="001E10C9" w:rsidRPr="007B1D8F" w:rsidRDefault="001E10C9" w:rsidP="003D66EF">
      <w:pPr>
        <w:pBdr>
          <w:bottom w:val="single" w:sz="12" w:space="1" w:color="auto"/>
        </w:pBdr>
        <w:spacing w:after="0" w:line="240" w:lineRule="auto"/>
        <w:ind w:left="2160" w:hanging="216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Pr="001E10C9">
        <w:rPr>
          <w:rFonts w:ascii="Calibri" w:eastAsia="Calibri" w:hAnsi="Calibri" w:cs="Calibri"/>
          <w:bCs/>
        </w:rPr>
        <w:t>SCC Cllr.</w:t>
      </w:r>
      <w:r>
        <w:rPr>
          <w:rFonts w:ascii="Calibri" w:eastAsia="Calibri" w:hAnsi="Calibri" w:cs="Calibri"/>
          <w:bCs/>
        </w:rPr>
        <w:t xml:space="preserve"> Beardmore.</w:t>
      </w:r>
    </w:p>
    <w:p w14:paraId="18735564" w14:textId="45C535BE" w:rsidR="00612281" w:rsidRDefault="00612281" w:rsidP="00612281">
      <w:pPr>
        <w:pBdr>
          <w:bottom w:val="single" w:sz="12" w:space="1" w:color="auto"/>
        </w:pBdr>
        <w:spacing w:after="0" w:line="240" w:lineRule="auto"/>
        <w:ind w:left="2160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Lengthsman</w:t>
      </w:r>
      <w:r w:rsidR="00DD2D6E">
        <w:rPr>
          <w:rFonts w:ascii="Calibri" w:eastAsia="Calibri" w:hAnsi="Calibri" w:cs="Calibri"/>
        </w:rPr>
        <w:t>.</w:t>
      </w:r>
    </w:p>
    <w:p w14:paraId="12A2ED2E" w14:textId="14790666" w:rsidR="001E10C9" w:rsidRDefault="001E10C9" w:rsidP="00612281">
      <w:pPr>
        <w:pBdr>
          <w:bottom w:val="single" w:sz="12" w:space="1" w:color="auto"/>
        </w:pBdr>
        <w:spacing w:after="0" w:line="240" w:lineRule="auto"/>
        <w:ind w:left="2160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One member of public.</w:t>
      </w:r>
    </w:p>
    <w:p w14:paraId="060DEA1E" w14:textId="22BCF4C2" w:rsidR="00DC3B0C" w:rsidRDefault="00DC3B0C" w:rsidP="00612281">
      <w:pPr>
        <w:pBdr>
          <w:bottom w:val="single" w:sz="12" w:space="1" w:color="auto"/>
        </w:pBdr>
        <w:spacing w:after="0" w:line="240" w:lineRule="auto"/>
        <w:ind w:left="2160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2FCF877D" w14:textId="2326A6AE" w:rsidR="00ED7355" w:rsidRDefault="009B7797" w:rsidP="00DD2D6E">
      <w:pPr>
        <w:pBdr>
          <w:bottom w:val="single" w:sz="12" w:space="1" w:color="auto"/>
        </w:pBdr>
        <w:spacing w:after="0" w:line="240" w:lineRule="auto"/>
        <w:ind w:left="2160" w:hanging="2160"/>
        <w:rPr>
          <w:rFonts w:ascii="Calibri" w:eastAsia="Calibri" w:hAnsi="Calibri" w:cs="Calibri"/>
        </w:rPr>
      </w:pPr>
      <w:r w:rsidRPr="009B7797">
        <w:rPr>
          <w:rFonts w:ascii="Calibri" w:eastAsia="Calibri" w:hAnsi="Calibri" w:cs="Calibri"/>
          <w:bCs/>
        </w:rPr>
        <w:tab/>
      </w:r>
      <w:r w:rsidRPr="009B7797">
        <w:rPr>
          <w:rFonts w:ascii="Calibri" w:eastAsia="Calibri" w:hAnsi="Calibri" w:cs="Calibri"/>
          <w:bCs/>
        </w:rPr>
        <w:tab/>
      </w:r>
      <w:r w:rsidRPr="009B7797">
        <w:rPr>
          <w:rFonts w:ascii="Calibri" w:eastAsia="Calibri" w:hAnsi="Calibri" w:cs="Calibri"/>
          <w:bCs/>
        </w:rPr>
        <w:tab/>
      </w:r>
      <w:r w:rsidRPr="009B7797">
        <w:rPr>
          <w:rFonts w:ascii="Calibri" w:eastAsia="Calibri" w:hAnsi="Calibri" w:cs="Calibri"/>
          <w:bCs/>
        </w:rPr>
        <w:tab/>
      </w:r>
    </w:p>
    <w:p w14:paraId="20CE6B1E" w14:textId="77777777" w:rsidR="00714323" w:rsidRDefault="00714323" w:rsidP="00A66A1C">
      <w:pPr>
        <w:spacing w:after="0" w:line="240" w:lineRule="auto"/>
        <w:rPr>
          <w:rFonts w:ascii="Calibri" w:eastAsia="Calibri" w:hAnsi="Calibri" w:cs="Calibri"/>
        </w:rPr>
      </w:pPr>
    </w:p>
    <w:p w14:paraId="32C61218" w14:textId="41C3A756" w:rsidR="00A66A1C" w:rsidRDefault="009F4CDE" w:rsidP="00A66A1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the absence of the Chair (Cllr. Loynes), Cllr. Charles chaired the meeting.</w:t>
      </w:r>
    </w:p>
    <w:p w14:paraId="7455144E" w14:textId="77777777" w:rsidR="009F4CDE" w:rsidRDefault="009F4CDE" w:rsidP="00A66A1C">
      <w:pPr>
        <w:spacing w:after="0" w:line="240" w:lineRule="auto"/>
        <w:rPr>
          <w:rFonts w:ascii="Calibri" w:eastAsia="Calibri" w:hAnsi="Calibri" w:cs="Calibri"/>
        </w:rPr>
      </w:pPr>
    </w:p>
    <w:p w14:paraId="2EF84D66" w14:textId="6A031A49" w:rsidR="009F4CDE" w:rsidRDefault="009F4CDE" w:rsidP="00A66A1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chair welcomed everyone to the meeting</w:t>
      </w:r>
      <w:r w:rsidR="00AC6FBE">
        <w:rPr>
          <w:rFonts w:ascii="Calibri" w:eastAsia="Calibri" w:hAnsi="Calibri" w:cs="Calibri"/>
        </w:rPr>
        <w:t xml:space="preserve"> and introduced </w:t>
      </w:r>
      <w:r w:rsidR="001A4624">
        <w:rPr>
          <w:rFonts w:ascii="Calibri" w:eastAsia="Calibri" w:hAnsi="Calibri" w:cs="Calibri"/>
        </w:rPr>
        <w:t>SCC Cllr. Beardmore to the attendees.</w:t>
      </w:r>
    </w:p>
    <w:p w14:paraId="100C771D" w14:textId="77777777" w:rsidR="00041AB8" w:rsidRDefault="00041AB8" w:rsidP="00C950AF">
      <w:pPr>
        <w:spacing w:after="0" w:line="240" w:lineRule="auto"/>
        <w:rPr>
          <w:rFonts w:ascii="Calibri" w:eastAsia="Calibri" w:hAnsi="Calibri" w:cs="Calibri"/>
          <w:b/>
        </w:rPr>
      </w:pPr>
    </w:p>
    <w:p w14:paraId="49DAF6F4" w14:textId="315E1984" w:rsidR="00A66A1C" w:rsidRPr="00C950AF" w:rsidRDefault="00DD2D6E" w:rsidP="00C950A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25</w:t>
      </w:r>
      <w:r w:rsidR="00B73880">
        <w:rPr>
          <w:rFonts w:ascii="Calibri" w:eastAsia="Calibri" w:hAnsi="Calibri" w:cs="Calibri"/>
          <w:b/>
        </w:rPr>
        <w:t>.</w:t>
      </w:r>
      <w:r w:rsidR="009F4CDE">
        <w:rPr>
          <w:rFonts w:ascii="Calibri" w:eastAsia="Calibri" w:hAnsi="Calibri" w:cs="Calibri"/>
          <w:b/>
        </w:rPr>
        <w:t>109</w:t>
      </w:r>
      <w:r w:rsidR="00C950AF">
        <w:rPr>
          <w:rFonts w:ascii="Calibri" w:eastAsia="Calibri" w:hAnsi="Calibri" w:cs="Calibri"/>
          <w:b/>
        </w:rPr>
        <w:tab/>
      </w:r>
      <w:r w:rsidR="00A66A1C" w:rsidRPr="00C950AF">
        <w:rPr>
          <w:rFonts w:ascii="Calibri" w:eastAsia="Calibri" w:hAnsi="Calibri" w:cs="Calibri"/>
          <w:b/>
        </w:rPr>
        <w:t>Apologies</w:t>
      </w:r>
      <w:r w:rsidR="008249E7" w:rsidRPr="00C950AF">
        <w:rPr>
          <w:rFonts w:ascii="Calibri" w:eastAsia="Calibri" w:hAnsi="Calibri" w:cs="Calibri"/>
          <w:b/>
        </w:rPr>
        <w:t>.</w:t>
      </w:r>
    </w:p>
    <w:p w14:paraId="424C2866" w14:textId="361BD18B" w:rsidR="00DC3B0C" w:rsidRPr="009B7797" w:rsidRDefault="001E10C9" w:rsidP="009B7797">
      <w:pPr>
        <w:pStyle w:val="ListParagraph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Cllr. Tony Loynes, Cllr. </w:t>
      </w:r>
      <w:r w:rsidR="009F4CDE">
        <w:rPr>
          <w:rFonts w:ascii="Calibri" w:eastAsia="Calibri" w:hAnsi="Calibri" w:cs="Calibri"/>
        </w:rPr>
        <w:t xml:space="preserve">Sam Cunningham, </w:t>
      </w:r>
      <w:r>
        <w:rPr>
          <w:rFonts w:ascii="Calibri" w:eastAsia="Calibri" w:hAnsi="Calibri" w:cs="Calibri"/>
        </w:rPr>
        <w:t>SMDC Cllr. Elsie Fallows</w:t>
      </w:r>
      <w:r w:rsidR="009F4CDE">
        <w:rPr>
          <w:rFonts w:ascii="Calibri" w:eastAsia="Calibri" w:hAnsi="Calibri" w:cs="Calibri"/>
        </w:rPr>
        <w:t>.</w:t>
      </w:r>
    </w:p>
    <w:p w14:paraId="03F043A4" w14:textId="146333A3" w:rsidR="00FD6D33" w:rsidRDefault="00FD6D33" w:rsidP="00465196">
      <w:pPr>
        <w:spacing w:after="0" w:line="240" w:lineRule="auto"/>
        <w:rPr>
          <w:rFonts w:ascii="Calibri" w:eastAsia="Calibri" w:hAnsi="Calibri" w:cs="Calibri"/>
        </w:rPr>
      </w:pPr>
    </w:p>
    <w:p w14:paraId="3CC0C151" w14:textId="5E41629D" w:rsidR="00BD0CBD" w:rsidRDefault="00DD2D6E" w:rsidP="00465196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25.</w:t>
      </w:r>
      <w:r w:rsidR="009F4CDE">
        <w:rPr>
          <w:rFonts w:ascii="Calibri" w:eastAsia="Calibri" w:hAnsi="Calibri" w:cs="Calibri"/>
          <w:b/>
        </w:rPr>
        <w:t>110</w:t>
      </w:r>
      <w:r w:rsidR="00BD0CBD" w:rsidRPr="004E3646">
        <w:rPr>
          <w:rFonts w:ascii="Calibri" w:eastAsia="Calibri" w:hAnsi="Calibri" w:cs="Calibri"/>
          <w:b/>
        </w:rPr>
        <w:tab/>
        <w:t xml:space="preserve">Declaration </w:t>
      </w:r>
      <w:r w:rsidR="004E3646" w:rsidRPr="004E3646">
        <w:rPr>
          <w:rFonts w:ascii="Calibri" w:eastAsia="Calibri" w:hAnsi="Calibri" w:cs="Calibri"/>
          <w:b/>
        </w:rPr>
        <w:t>of Interest</w:t>
      </w:r>
      <w:r w:rsidR="00AA2077">
        <w:rPr>
          <w:rFonts w:ascii="Calibri" w:eastAsia="Calibri" w:hAnsi="Calibri" w:cs="Calibri"/>
          <w:b/>
        </w:rPr>
        <w:t xml:space="preserve"> and Dispensations.</w:t>
      </w:r>
    </w:p>
    <w:p w14:paraId="3002D3F9" w14:textId="3908D978" w:rsidR="00DF3C34" w:rsidRPr="00DF3C34" w:rsidRDefault="00252260" w:rsidP="0053790D">
      <w:pPr>
        <w:spacing w:after="0" w:line="240" w:lineRule="auto"/>
        <w:ind w:left="7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None.</w:t>
      </w:r>
    </w:p>
    <w:p w14:paraId="51350AA5" w14:textId="77777777" w:rsidR="004E3646" w:rsidRPr="004E3646" w:rsidRDefault="004E3646" w:rsidP="00465196">
      <w:pPr>
        <w:spacing w:after="0" w:line="240" w:lineRule="auto"/>
        <w:rPr>
          <w:rFonts w:ascii="Calibri" w:eastAsia="Calibri" w:hAnsi="Calibri" w:cs="Calibri"/>
        </w:rPr>
      </w:pPr>
    </w:p>
    <w:p w14:paraId="7608B33C" w14:textId="16295BD6" w:rsidR="004A5401" w:rsidRPr="00CD7774" w:rsidRDefault="00DD2D6E" w:rsidP="00CD777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25.</w:t>
      </w:r>
      <w:r w:rsidR="009F4CDE">
        <w:rPr>
          <w:rFonts w:ascii="Calibri" w:eastAsia="Calibri" w:hAnsi="Calibri" w:cs="Calibri"/>
          <w:b/>
        </w:rPr>
        <w:t>111</w:t>
      </w:r>
      <w:r w:rsidR="000B06E8">
        <w:rPr>
          <w:rFonts w:ascii="Calibri" w:eastAsia="Calibri" w:hAnsi="Calibri" w:cs="Calibri"/>
          <w:b/>
        </w:rPr>
        <w:tab/>
      </w:r>
      <w:r w:rsidR="00FD6D33" w:rsidRPr="00CD7774">
        <w:rPr>
          <w:rFonts w:ascii="Calibri" w:eastAsia="Calibri" w:hAnsi="Calibri" w:cs="Calibri"/>
          <w:b/>
        </w:rPr>
        <w:t xml:space="preserve">Minutes of meeting held </w:t>
      </w:r>
      <w:r w:rsidR="00CD7774" w:rsidRPr="00CD7774">
        <w:rPr>
          <w:rFonts w:ascii="Calibri" w:eastAsia="Calibri" w:hAnsi="Calibri" w:cs="Calibri"/>
          <w:b/>
        </w:rPr>
        <w:t xml:space="preserve">on </w:t>
      </w:r>
      <w:r w:rsidR="009F4CDE">
        <w:rPr>
          <w:rFonts w:ascii="Calibri" w:eastAsia="Calibri" w:hAnsi="Calibri" w:cs="Calibri"/>
          <w:b/>
        </w:rPr>
        <w:t>7</w:t>
      </w:r>
      <w:r w:rsidR="009F4CDE" w:rsidRPr="009F4CDE">
        <w:rPr>
          <w:rFonts w:ascii="Calibri" w:eastAsia="Calibri" w:hAnsi="Calibri" w:cs="Calibri"/>
          <w:b/>
          <w:vertAlign w:val="superscript"/>
        </w:rPr>
        <w:t>th</w:t>
      </w:r>
      <w:r w:rsidR="009F4CDE">
        <w:rPr>
          <w:rFonts w:ascii="Calibri" w:eastAsia="Calibri" w:hAnsi="Calibri" w:cs="Calibri"/>
          <w:b/>
        </w:rPr>
        <w:t xml:space="preserve"> July</w:t>
      </w:r>
      <w:r w:rsidR="00252260">
        <w:rPr>
          <w:rFonts w:ascii="Calibri" w:eastAsia="Calibri" w:hAnsi="Calibri" w:cs="Calibri"/>
          <w:b/>
        </w:rPr>
        <w:t xml:space="preserve"> 2025</w:t>
      </w:r>
      <w:r w:rsidR="0053790D">
        <w:rPr>
          <w:rFonts w:ascii="Calibri" w:eastAsia="Calibri" w:hAnsi="Calibri" w:cs="Calibri"/>
          <w:b/>
        </w:rPr>
        <w:t>.</w:t>
      </w:r>
    </w:p>
    <w:p w14:paraId="37011DB2" w14:textId="2287EB5E" w:rsidR="002A6ABE" w:rsidRPr="00C31B41" w:rsidRDefault="00957B1C" w:rsidP="004A5401">
      <w:pPr>
        <w:pStyle w:val="ListParagraph"/>
        <w:spacing w:after="0" w:line="240" w:lineRule="auto"/>
        <w:rPr>
          <w:rFonts w:ascii="Calibri" w:eastAsia="Calibri" w:hAnsi="Calibri" w:cs="Calibri"/>
          <w:i/>
        </w:rPr>
      </w:pPr>
      <w:r w:rsidRPr="00957B1C">
        <w:rPr>
          <w:rFonts w:ascii="Calibri" w:eastAsia="Calibri" w:hAnsi="Calibri" w:cs="Calibri"/>
          <w:b/>
          <w:i/>
        </w:rPr>
        <w:t>Resolved</w:t>
      </w:r>
      <w:r>
        <w:rPr>
          <w:rFonts w:ascii="Calibri" w:eastAsia="Calibri" w:hAnsi="Calibri" w:cs="Calibri"/>
        </w:rPr>
        <w:t xml:space="preserve"> </w:t>
      </w:r>
      <w:r w:rsidRPr="00C31B41">
        <w:rPr>
          <w:rFonts w:ascii="Calibri" w:eastAsia="Calibri" w:hAnsi="Calibri" w:cs="Calibri"/>
          <w:i/>
        </w:rPr>
        <w:t>that t</w:t>
      </w:r>
      <w:r w:rsidR="00FD6D33" w:rsidRPr="00C31B41">
        <w:rPr>
          <w:rFonts w:ascii="Calibri" w:eastAsia="Calibri" w:hAnsi="Calibri" w:cs="Calibri"/>
          <w:i/>
        </w:rPr>
        <w:t>he</w:t>
      </w:r>
      <w:r w:rsidR="00FA01A6" w:rsidRPr="00C31B41">
        <w:rPr>
          <w:rFonts w:ascii="Calibri" w:eastAsia="Calibri" w:hAnsi="Calibri" w:cs="Calibri"/>
          <w:i/>
        </w:rPr>
        <w:t xml:space="preserve"> </w:t>
      </w:r>
      <w:r w:rsidR="000413F5" w:rsidRPr="00C31B41">
        <w:rPr>
          <w:rFonts w:ascii="Calibri" w:eastAsia="Calibri" w:hAnsi="Calibri" w:cs="Calibri"/>
          <w:i/>
        </w:rPr>
        <w:t>M</w:t>
      </w:r>
      <w:r w:rsidR="00FA01A6" w:rsidRPr="00C31B41">
        <w:rPr>
          <w:rFonts w:ascii="Calibri" w:eastAsia="Calibri" w:hAnsi="Calibri" w:cs="Calibri"/>
          <w:i/>
        </w:rPr>
        <w:t>inutes of the</w:t>
      </w:r>
      <w:r w:rsidR="00041AB8">
        <w:rPr>
          <w:rFonts w:ascii="Calibri" w:eastAsia="Calibri" w:hAnsi="Calibri" w:cs="Calibri"/>
          <w:i/>
        </w:rPr>
        <w:t xml:space="preserve"> </w:t>
      </w:r>
      <w:r w:rsidR="00B45822">
        <w:rPr>
          <w:rFonts w:ascii="Calibri" w:eastAsia="Calibri" w:hAnsi="Calibri" w:cs="Calibri"/>
          <w:i/>
        </w:rPr>
        <w:t>m</w:t>
      </w:r>
      <w:r w:rsidR="00252260">
        <w:rPr>
          <w:rFonts w:ascii="Calibri" w:eastAsia="Calibri" w:hAnsi="Calibri" w:cs="Calibri"/>
          <w:i/>
        </w:rPr>
        <w:t>eeting</w:t>
      </w:r>
      <w:r w:rsidR="00FA01A6" w:rsidRPr="00C31B41">
        <w:rPr>
          <w:rFonts w:ascii="Calibri" w:eastAsia="Calibri" w:hAnsi="Calibri" w:cs="Calibri"/>
          <w:i/>
        </w:rPr>
        <w:t xml:space="preserve"> </w:t>
      </w:r>
      <w:r w:rsidR="000413F5" w:rsidRPr="00C31B41">
        <w:rPr>
          <w:rFonts w:ascii="Calibri" w:eastAsia="Calibri" w:hAnsi="Calibri" w:cs="Calibri"/>
          <w:i/>
        </w:rPr>
        <w:t>held on</w:t>
      </w:r>
      <w:r w:rsidR="0011139E">
        <w:rPr>
          <w:rFonts w:ascii="Calibri" w:eastAsia="Calibri" w:hAnsi="Calibri" w:cs="Calibri"/>
          <w:i/>
        </w:rPr>
        <w:t xml:space="preserve"> </w:t>
      </w:r>
      <w:r w:rsidR="009F4CDE">
        <w:rPr>
          <w:rFonts w:ascii="Calibri" w:eastAsia="Calibri" w:hAnsi="Calibri" w:cs="Calibri"/>
          <w:i/>
        </w:rPr>
        <w:t>7</w:t>
      </w:r>
      <w:r w:rsidR="009F4CDE" w:rsidRPr="009F4CDE">
        <w:rPr>
          <w:rFonts w:ascii="Calibri" w:eastAsia="Calibri" w:hAnsi="Calibri" w:cs="Calibri"/>
          <w:i/>
          <w:vertAlign w:val="superscript"/>
        </w:rPr>
        <w:t>th</w:t>
      </w:r>
      <w:r w:rsidR="009F4CDE">
        <w:rPr>
          <w:rFonts w:ascii="Calibri" w:eastAsia="Calibri" w:hAnsi="Calibri" w:cs="Calibri"/>
          <w:i/>
        </w:rPr>
        <w:t xml:space="preserve"> July</w:t>
      </w:r>
      <w:r w:rsidR="00B45822">
        <w:rPr>
          <w:rFonts w:ascii="Calibri" w:eastAsia="Calibri" w:hAnsi="Calibri" w:cs="Calibri"/>
          <w:i/>
        </w:rPr>
        <w:t xml:space="preserve"> 2025</w:t>
      </w:r>
      <w:r w:rsidR="000413F5" w:rsidRPr="00C31B41">
        <w:rPr>
          <w:rFonts w:ascii="Calibri" w:eastAsia="Calibri" w:hAnsi="Calibri" w:cs="Calibri"/>
          <w:i/>
        </w:rPr>
        <w:t xml:space="preserve">, </w:t>
      </w:r>
      <w:r w:rsidR="00E36A89" w:rsidRPr="00C31B41">
        <w:rPr>
          <w:rFonts w:ascii="Calibri" w:eastAsia="Calibri" w:hAnsi="Calibri" w:cs="Calibri"/>
          <w:i/>
        </w:rPr>
        <w:t xml:space="preserve">having been circulated </w:t>
      </w:r>
      <w:r w:rsidRPr="00C31B41">
        <w:rPr>
          <w:rFonts w:ascii="Calibri" w:eastAsia="Calibri" w:hAnsi="Calibri" w:cs="Calibri"/>
          <w:i/>
        </w:rPr>
        <w:t xml:space="preserve">be confirmed and </w:t>
      </w:r>
      <w:r w:rsidR="002000CE" w:rsidRPr="00C31B41">
        <w:rPr>
          <w:rFonts w:ascii="Calibri" w:eastAsia="Calibri" w:hAnsi="Calibri" w:cs="Calibri"/>
          <w:i/>
        </w:rPr>
        <w:t xml:space="preserve">signed </w:t>
      </w:r>
      <w:r w:rsidRPr="00C31B41">
        <w:rPr>
          <w:rFonts w:ascii="Calibri" w:eastAsia="Calibri" w:hAnsi="Calibri" w:cs="Calibri"/>
          <w:i/>
        </w:rPr>
        <w:t>as a correct record by</w:t>
      </w:r>
      <w:r w:rsidR="002000CE" w:rsidRPr="00C31B41">
        <w:rPr>
          <w:rFonts w:ascii="Calibri" w:eastAsia="Calibri" w:hAnsi="Calibri" w:cs="Calibri"/>
          <w:i/>
        </w:rPr>
        <w:t xml:space="preserve"> the Chairman</w:t>
      </w:r>
      <w:r w:rsidRPr="00C31B41">
        <w:rPr>
          <w:rFonts w:ascii="Calibri" w:eastAsia="Calibri" w:hAnsi="Calibri" w:cs="Calibri"/>
          <w:i/>
        </w:rPr>
        <w:t>.</w:t>
      </w:r>
    </w:p>
    <w:p w14:paraId="3D7638A4" w14:textId="7B67B874" w:rsidR="008738AE" w:rsidRDefault="008738AE" w:rsidP="0015345B">
      <w:pPr>
        <w:spacing w:after="0" w:line="240" w:lineRule="auto"/>
        <w:rPr>
          <w:rFonts w:ascii="Calibri" w:eastAsia="Calibri" w:hAnsi="Calibri" w:cs="Calibri"/>
          <w:b/>
        </w:rPr>
      </w:pPr>
    </w:p>
    <w:p w14:paraId="217C17E8" w14:textId="08527F76" w:rsidR="00040FC8" w:rsidRDefault="00040FC8" w:rsidP="0015345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</w:t>
      </w:r>
      <w:r w:rsidR="00DD2D6E">
        <w:rPr>
          <w:rFonts w:ascii="Calibri" w:eastAsia="Calibri" w:hAnsi="Calibri" w:cs="Calibri"/>
          <w:b/>
        </w:rPr>
        <w:t>5.</w:t>
      </w:r>
      <w:r w:rsidR="009F4CDE">
        <w:rPr>
          <w:rFonts w:ascii="Calibri" w:eastAsia="Calibri" w:hAnsi="Calibri" w:cs="Calibri"/>
          <w:b/>
        </w:rPr>
        <w:t>112</w:t>
      </w:r>
      <w:r>
        <w:rPr>
          <w:rFonts w:ascii="Calibri" w:eastAsia="Calibri" w:hAnsi="Calibri" w:cs="Calibri"/>
          <w:b/>
        </w:rPr>
        <w:tab/>
        <w:t>Public Participation.</w:t>
      </w:r>
    </w:p>
    <w:p w14:paraId="274C18BF" w14:textId="5BD85DFB" w:rsidR="0068123A" w:rsidRDefault="009F4CDE" w:rsidP="00252260">
      <w:pPr>
        <w:spacing w:after="0" w:line="240" w:lineRule="auto"/>
        <w:ind w:left="720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None.</w:t>
      </w:r>
    </w:p>
    <w:p w14:paraId="57ED1A0A" w14:textId="77777777" w:rsidR="00252260" w:rsidRPr="00252260" w:rsidRDefault="00252260" w:rsidP="00252260">
      <w:pPr>
        <w:spacing w:after="0" w:line="240" w:lineRule="auto"/>
        <w:ind w:left="720"/>
        <w:rPr>
          <w:rFonts w:eastAsia="Calibri" w:cstheme="minorHAnsi"/>
          <w:bCs/>
          <w:lang w:val="en-GB"/>
        </w:rPr>
      </w:pPr>
    </w:p>
    <w:p w14:paraId="118922A3" w14:textId="1D4C9D10" w:rsidR="0053790D" w:rsidRPr="009F3F4D" w:rsidRDefault="0053790D" w:rsidP="0053790D">
      <w:pPr>
        <w:spacing w:after="0" w:line="240" w:lineRule="auto"/>
        <w:rPr>
          <w:rFonts w:eastAsia="Calibri" w:cstheme="minorHAnsi"/>
          <w:b/>
          <w:lang w:val="en-GB"/>
        </w:rPr>
      </w:pPr>
      <w:r w:rsidRPr="009F3F4D">
        <w:rPr>
          <w:rFonts w:eastAsia="Calibri" w:cstheme="minorHAnsi"/>
          <w:b/>
          <w:lang w:val="en-GB"/>
        </w:rPr>
        <w:t>25.</w:t>
      </w:r>
      <w:r w:rsidR="009F4CDE">
        <w:rPr>
          <w:rFonts w:eastAsia="Calibri" w:cstheme="minorHAnsi"/>
          <w:b/>
          <w:lang w:val="en-GB"/>
        </w:rPr>
        <w:t>113</w:t>
      </w:r>
      <w:r w:rsidRPr="009F3F4D">
        <w:rPr>
          <w:rFonts w:eastAsia="Calibri" w:cstheme="minorHAnsi"/>
          <w:b/>
          <w:lang w:val="en-GB"/>
        </w:rPr>
        <w:tab/>
        <w:t>Churnet View Car Park.</w:t>
      </w:r>
    </w:p>
    <w:p w14:paraId="3EFC6CD0" w14:textId="5ACDA3E3" w:rsidR="00122C92" w:rsidRPr="00122C92" w:rsidRDefault="0068123A" w:rsidP="00122C92">
      <w:pPr>
        <w:spacing w:after="0" w:line="240" w:lineRule="auto"/>
        <w:ind w:left="720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Email sent to Martin Owen (SMDC). </w:t>
      </w:r>
      <w:r w:rsidR="009F4CDE">
        <w:rPr>
          <w:rFonts w:eastAsia="Calibri" w:cstheme="minorHAnsi"/>
          <w:bCs/>
        </w:rPr>
        <w:t xml:space="preserve">SMDC District Cllr. Aberley gave a brief update and informed OPC that SMDC are working through a backlog and it will take a few months to complete. </w:t>
      </w:r>
      <w:r w:rsidR="009F4CDE" w:rsidRPr="009F4CDE">
        <w:rPr>
          <w:rFonts w:eastAsia="Calibri" w:cstheme="minorHAnsi"/>
          <w:bCs/>
          <w:i/>
          <w:iCs/>
        </w:rPr>
        <w:t>Ongoing</w:t>
      </w:r>
      <w:r w:rsidR="009F4CDE">
        <w:rPr>
          <w:rFonts w:eastAsia="Calibri" w:cstheme="minorHAnsi"/>
          <w:bCs/>
        </w:rPr>
        <w:t>.</w:t>
      </w:r>
    </w:p>
    <w:p w14:paraId="24272E55" w14:textId="77777777" w:rsidR="00D77ADB" w:rsidRDefault="00D77ADB" w:rsidP="00041AB8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79BE9668" w14:textId="4CBDD959" w:rsidR="00041AB8" w:rsidRPr="008313EF" w:rsidRDefault="00DD2D6E" w:rsidP="00041AB8">
      <w:pPr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25</w:t>
      </w:r>
      <w:r w:rsidR="00252260">
        <w:rPr>
          <w:rFonts w:ascii="Calibri" w:eastAsia="Calibri" w:hAnsi="Calibri" w:cs="Calibri"/>
          <w:b/>
          <w:bCs/>
        </w:rPr>
        <w:t>.</w:t>
      </w:r>
      <w:r w:rsidR="009F4CDE">
        <w:rPr>
          <w:rFonts w:ascii="Calibri" w:eastAsia="Calibri" w:hAnsi="Calibri" w:cs="Calibri"/>
          <w:b/>
          <w:bCs/>
        </w:rPr>
        <w:t>114</w:t>
      </w:r>
      <w:r w:rsidR="00041AB8" w:rsidRPr="008313EF">
        <w:rPr>
          <w:rFonts w:ascii="Calibri" w:eastAsia="Calibri" w:hAnsi="Calibri" w:cs="Calibri"/>
          <w:b/>
          <w:bCs/>
        </w:rPr>
        <w:tab/>
        <w:t>Planning</w:t>
      </w:r>
      <w:r w:rsidR="008313EF">
        <w:rPr>
          <w:rFonts w:ascii="Calibri" w:eastAsia="Calibri" w:hAnsi="Calibri" w:cs="Calibri"/>
          <w:b/>
          <w:bCs/>
        </w:rPr>
        <w:t xml:space="preserve"> Matters.</w:t>
      </w:r>
    </w:p>
    <w:p w14:paraId="42BC6705" w14:textId="77AD9718" w:rsidR="008313EF" w:rsidRDefault="008313EF" w:rsidP="00041AB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(a)  </w:t>
      </w:r>
      <w:r w:rsidRPr="008313EF">
        <w:rPr>
          <w:rFonts w:ascii="Calibri" w:eastAsia="Calibri" w:hAnsi="Calibri" w:cs="Calibri"/>
          <w:u w:val="single"/>
        </w:rPr>
        <w:t>Planning Applications</w:t>
      </w:r>
      <w:r>
        <w:rPr>
          <w:rFonts w:ascii="Calibri" w:eastAsia="Calibri" w:hAnsi="Calibri" w:cs="Calibri"/>
        </w:rPr>
        <w:t>.</w:t>
      </w:r>
    </w:p>
    <w:p w14:paraId="24081062" w14:textId="306A0F2C" w:rsidR="00B45822" w:rsidRPr="00252260" w:rsidRDefault="00252260" w:rsidP="00141681">
      <w:pPr>
        <w:spacing w:after="0" w:line="240" w:lineRule="auto"/>
        <w:rPr>
          <w:rFonts w:ascii="Calibri" w:eastAsia="Calibri" w:hAnsi="Calibri" w:cs="Calibri"/>
        </w:rPr>
      </w:pPr>
      <w:r w:rsidRPr="00252260">
        <w:rPr>
          <w:rFonts w:ascii="Calibri" w:eastAsia="Calibri" w:hAnsi="Calibri" w:cs="Calibri"/>
        </w:rPr>
        <w:tab/>
        <w:t xml:space="preserve">       </w:t>
      </w:r>
      <w:r w:rsidR="00141681">
        <w:rPr>
          <w:rFonts w:ascii="Calibri" w:eastAsia="Calibri" w:hAnsi="Calibri" w:cs="Calibri"/>
        </w:rPr>
        <w:t>None</w:t>
      </w:r>
    </w:p>
    <w:p w14:paraId="0DDE10EA" w14:textId="4F7E0DEF" w:rsidR="008313EF" w:rsidRDefault="008313EF" w:rsidP="008313EF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(b)  </w:t>
      </w:r>
      <w:r w:rsidRPr="008313EF">
        <w:rPr>
          <w:rFonts w:ascii="Calibri" w:eastAsia="Calibri" w:hAnsi="Calibri" w:cs="Calibri"/>
          <w:u w:val="single"/>
        </w:rPr>
        <w:t>To note decisions on previous applications</w:t>
      </w:r>
      <w:r>
        <w:rPr>
          <w:rFonts w:ascii="Calibri" w:eastAsia="Calibri" w:hAnsi="Calibri" w:cs="Calibri"/>
        </w:rPr>
        <w:t>.</w:t>
      </w:r>
    </w:p>
    <w:p w14:paraId="54D1AAC9" w14:textId="32A23BBF" w:rsidR="0053790D" w:rsidRDefault="003D66EF" w:rsidP="008313EF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None.</w:t>
      </w:r>
    </w:p>
    <w:p w14:paraId="64E10948" w14:textId="77777777" w:rsidR="00B45822" w:rsidRDefault="00B45822" w:rsidP="0004443A">
      <w:pPr>
        <w:spacing w:after="0" w:line="276" w:lineRule="auto"/>
        <w:ind w:firstLine="720"/>
        <w:rPr>
          <w:rFonts w:ascii="Calibri" w:eastAsia="Calibri" w:hAnsi="Calibri" w:cs="Calibri"/>
        </w:rPr>
      </w:pPr>
    </w:p>
    <w:p w14:paraId="0447B0B3" w14:textId="77777777" w:rsidR="00B45822" w:rsidRDefault="00B45822" w:rsidP="0004443A">
      <w:pPr>
        <w:spacing w:after="0" w:line="276" w:lineRule="auto"/>
        <w:ind w:firstLine="720"/>
        <w:rPr>
          <w:rFonts w:ascii="Calibri" w:eastAsia="Calibri" w:hAnsi="Calibri" w:cs="Calibri"/>
        </w:rPr>
      </w:pPr>
    </w:p>
    <w:p w14:paraId="71620FF8" w14:textId="77777777" w:rsidR="00B45822" w:rsidRDefault="00B45822" w:rsidP="0004443A">
      <w:pPr>
        <w:spacing w:after="0" w:line="276" w:lineRule="auto"/>
        <w:ind w:firstLine="720"/>
        <w:rPr>
          <w:rFonts w:ascii="Calibri" w:eastAsia="Calibri" w:hAnsi="Calibri" w:cs="Calibri"/>
        </w:rPr>
      </w:pPr>
    </w:p>
    <w:p w14:paraId="0A17245D" w14:textId="77777777" w:rsidR="00B45822" w:rsidRDefault="00B45822" w:rsidP="0004443A">
      <w:pPr>
        <w:spacing w:after="0" w:line="276" w:lineRule="auto"/>
        <w:ind w:firstLine="720"/>
        <w:rPr>
          <w:rFonts w:ascii="Calibri" w:eastAsia="Calibri" w:hAnsi="Calibri" w:cs="Calibri"/>
        </w:rPr>
      </w:pPr>
    </w:p>
    <w:p w14:paraId="26FBAA51" w14:textId="77777777" w:rsidR="00230B5E" w:rsidRDefault="00230B5E" w:rsidP="0004443A">
      <w:pPr>
        <w:spacing w:after="0" w:line="276" w:lineRule="auto"/>
        <w:ind w:firstLine="720"/>
        <w:rPr>
          <w:rFonts w:ascii="Calibri" w:eastAsia="Calibri" w:hAnsi="Calibri" w:cs="Calibri"/>
        </w:rPr>
      </w:pPr>
    </w:p>
    <w:p w14:paraId="6D493E64" w14:textId="2B0CD95E" w:rsidR="0011172D" w:rsidRDefault="008313EF" w:rsidP="0004443A">
      <w:pPr>
        <w:spacing w:after="0" w:line="276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(c) </w:t>
      </w:r>
      <w:r w:rsidR="0004443A">
        <w:rPr>
          <w:rFonts w:ascii="Calibri" w:eastAsia="Calibri" w:hAnsi="Calibri" w:cs="Calibri"/>
        </w:rPr>
        <w:t xml:space="preserve"> </w:t>
      </w:r>
      <w:r w:rsidR="00A67193">
        <w:rPr>
          <w:rFonts w:ascii="Calibri" w:eastAsia="Calibri" w:hAnsi="Calibri" w:cs="Calibri"/>
          <w:u w:val="single"/>
        </w:rPr>
        <w:t>Any Other Planning Matters</w:t>
      </w:r>
    </w:p>
    <w:p w14:paraId="1615DAB1" w14:textId="23A7FB29" w:rsidR="00141681" w:rsidRDefault="00141681" w:rsidP="00141681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       </w:t>
      </w:r>
      <w:r w:rsidRPr="00B45822">
        <w:rPr>
          <w:rFonts w:ascii="Calibri" w:eastAsia="Calibri" w:hAnsi="Calibri" w:cs="Calibri"/>
          <w:b/>
          <w:bCs/>
        </w:rPr>
        <w:t>SMD/2025/0237</w:t>
      </w:r>
      <w:r>
        <w:rPr>
          <w:rFonts w:ascii="Calibri" w:eastAsia="Calibri" w:hAnsi="Calibri" w:cs="Calibri"/>
        </w:rPr>
        <w:t xml:space="preserve"> – Side Farm, Cotton Bank, Cotton.</w:t>
      </w:r>
    </w:p>
    <w:p w14:paraId="02832D54" w14:textId="6E7FD453" w:rsidR="00141681" w:rsidRPr="00141681" w:rsidRDefault="00141681" w:rsidP="00D75C8B">
      <w:pPr>
        <w:spacing w:after="0" w:line="240" w:lineRule="auto"/>
        <w:ind w:left="106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The chair revisited the application</w:t>
      </w:r>
      <w:r w:rsidR="00D75C8B">
        <w:rPr>
          <w:rFonts w:ascii="Calibri" w:eastAsia="Calibri" w:hAnsi="Calibri" w:cs="Calibri"/>
        </w:rPr>
        <w:t xml:space="preserve">, as contrary to previously believed, the property does lie within the Oakamoor Parish </w:t>
      </w:r>
      <w:r w:rsidR="005B4423">
        <w:rPr>
          <w:rFonts w:ascii="Calibri" w:eastAsia="Calibri" w:hAnsi="Calibri" w:cs="Calibri"/>
        </w:rPr>
        <w:t>boundary and</w:t>
      </w:r>
      <w:r w:rsidR="00D75C8B">
        <w:rPr>
          <w:rFonts w:ascii="Calibri" w:eastAsia="Calibri" w:hAnsi="Calibri" w:cs="Calibri"/>
        </w:rPr>
        <w:t xml:space="preserve"> concluded the following: </w:t>
      </w:r>
      <w:r w:rsidR="00697005">
        <w:rPr>
          <w:rFonts w:ascii="Calibri" w:eastAsia="Calibri" w:hAnsi="Calibri" w:cs="Calibri"/>
        </w:rPr>
        <w:t xml:space="preserve">Concern </w:t>
      </w:r>
      <w:r w:rsidR="00D75C8B">
        <w:rPr>
          <w:rFonts w:ascii="Calibri" w:eastAsia="Calibri" w:hAnsi="Calibri" w:cs="Calibri"/>
        </w:rPr>
        <w:t>regarding sa</w:t>
      </w:r>
      <w:r w:rsidR="005B4423">
        <w:rPr>
          <w:rFonts w:ascii="Calibri" w:eastAsia="Calibri" w:hAnsi="Calibri" w:cs="Calibri"/>
        </w:rPr>
        <w:t>fe vehicular access to/from proposed site. Cllr. Charles to prepare response.</w:t>
      </w:r>
    </w:p>
    <w:p w14:paraId="2AB00BC1" w14:textId="48696758" w:rsidR="00DD2D6E" w:rsidRPr="009F3F4D" w:rsidRDefault="008779B5" w:rsidP="00610DAD">
      <w:pPr>
        <w:spacing w:after="0" w:line="276" w:lineRule="auto"/>
        <w:rPr>
          <w:rFonts w:ascii="Calibri" w:eastAsia="Calibri" w:hAnsi="Calibri" w:cs="Calibri"/>
        </w:rPr>
      </w:pPr>
      <w:r>
        <w:tab/>
      </w:r>
    </w:p>
    <w:p w14:paraId="7A562498" w14:textId="628211D4" w:rsidR="0007780C" w:rsidRPr="00610DAD" w:rsidRDefault="00DD2D6E" w:rsidP="00610DAD">
      <w:pPr>
        <w:spacing w:after="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>25.</w:t>
      </w:r>
      <w:r w:rsidR="00141681">
        <w:rPr>
          <w:rFonts w:ascii="Calibri" w:eastAsia="Calibri" w:hAnsi="Calibri" w:cs="Calibri"/>
          <w:b/>
        </w:rPr>
        <w:t>115</w:t>
      </w:r>
      <w:r w:rsidR="00610DAD">
        <w:rPr>
          <w:rFonts w:ascii="Calibri" w:eastAsia="Calibri" w:hAnsi="Calibri" w:cs="Calibri"/>
          <w:b/>
        </w:rPr>
        <w:tab/>
      </w:r>
      <w:r w:rsidR="00DC1D51" w:rsidRPr="00610DAD">
        <w:rPr>
          <w:rFonts w:ascii="Calibri" w:eastAsia="Calibri" w:hAnsi="Calibri" w:cs="Calibri"/>
          <w:b/>
        </w:rPr>
        <w:t>Ongoing Parish Affairs.</w:t>
      </w:r>
      <w:r w:rsidR="00310548">
        <w:rPr>
          <w:rFonts w:ascii="Calibri" w:eastAsia="Calibri" w:hAnsi="Calibri" w:cs="Calibri"/>
          <w:b/>
        </w:rPr>
        <w:t xml:space="preserve"> </w:t>
      </w:r>
    </w:p>
    <w:p w14:paraId="1236F515" w14:textId="3521E285" w:rsidR="00661134" w:rsidRDefault="00310548" w:rsidP="00310548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</w:t>
      </w:r>
      <w:r w:rsidR="0066113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Pr="00AF1984">
        <w:rPr>
          <w:rFonts w:ascii="Calibri" w:eastAsia="Calibri" w:hAnsi="Calibri" w:cs="Calibri"/>
          <w:u w:val="single"/>
        </w:rPr>
        <w:t>Parking at the School</w:t>
      </w:r>
      <w:r>
        <w:rPr>
          <w:rFonts w:ascii="Calibri" w:eastAsia="Calibri" w:hAnsi="Calibri" w:cs="Calibri"/>
        </w:rPr>
        <w:t xml:space="preserve"> </w:t>
      </w:r>
    </w:p>
    <w:p w14:paraId="3D9AB029" w14:textId="404C09A3" w:rsidR="00141681" w:rsidRPr="00141681" w:rsidRDefault="00141681" w:rsidP="00141681">
      <w:pPr>
        <w:spacing w:after="0" w:line="276" w:lineRule="auto"/>
        <w:ind w:left="975"/>
        <w:jc w:val="both"/>
        <w:rPr>
          <w:lang w:val="en-GB"/>
        </w:rPr>
      </w:pPr>
      <w:r>
        <w:rPr>
          <w:lang w:val="en-GB"/>
        </w:rPr>
        <w:t>Cllr.</w:t>
      </w:r>
      <w:r w:rsidRPr="00141681">
        <w:rPr>
          <w:lang w:val="en-GB"/>
        </w:rPr>
        <w:t xml:space="preserve"> Chell </w:t>
      </w:r>
      <w:r w:rsidR="00492CF0">
        <w:rPr>
          <w:lang w:val="en-GB"/>
        </w:rPr>
        <w:t xml:space="preserve">stated that he </w:t>
      </w:r>
      <w:r w:rsidRPr="00141681">
        <w:rPr>
          <w:lang w:val="en-GB"/>
        </w:rPr>
        <w:t xml:space="preserve">remains committed to </w:t>
      </w:r>
      <w:r w:rsidR="00565E86">
        <w:rPr>
          <w:lang w:val="en-GB"/>
        </w:rPr>
        <w:t>resolving</w:t>
      </w:r>
      <w:r w:rsidRPr="00141681">
        <w:rPr>
          <w:lang w:val="en-GB"/>
        </w:rPr>
        <w:t xml:space="preserve"> this issue.</w:t>
      </w:r>
    </w:p>
    <w:p w14:paraId="078CA3EE" w14:textId="36B051C3" w:rsidR="009F3F4D" w:rsidRPr="00141681" w:rsidRDefault="00141681" w:rsidP="00141681">
      <w:pPr>
        <w:spacing w:after="0" w:line="276" w:lineRule="auto"/>
        <w:ind w:left="975"/>
        <w:jc w:val="both"/>
        <w:rPr>
          <w:lang w:val="en-GB"/>
        </w:rPr>
      </w:pPr>
      <w:r>
        <w:rPr>
          <w:lang w:val="en-GB"/>
        </w:rPr>
        <w:t>Cllr.</w:t>
      </w:r>
      <w:r w:rsidRPr="00141681">
        <w:rPr>
          <w:lang w:val="en-GB"/>
        </w:rPr>
        <w:t xml:space="preserve"> Beardmore informed </w:t>
      </w:r>
      <w:r>
        <w:rPr>
          <w:lang w:val="en-GB"/>
        </w:rPr>
        <w:t xml:space="preserve">OPC </w:t>
      </w:r>
      <w:r w:rsidRPr="00141681">
        <w:rPr>
          <w:lang w:val="en-GB"/>
        </w:rPr>
        <w:t xml:space="preserve">that </w:t>
      </w:r>
      <w:r w:rsidR="00233B83">
        <w:rPr>
          <w:lang w:val="en-GB"/>
        </w:rPr>
        <w:t xml:space="preserve">SCC Highways have advised that neither a yellow box </w:t>
      </w:r>
      <w:r w:rsidR="008C11F1">
        <w:rPr>
          <w:lang w:val="en-GB"/>
        </w:rPr>
        <w:t>nor</w:t>
      </w:r>
      <w:r w:rsidR="00233B83">
        <w:rPr>
          <w:lang w:val="en-GB"/>
        </w:rPr>
        <w:t xml:space="preserve"> double yellow lines cannot be implemented as they are not appropriate. </w:t>
      </w:r>
      <w:r w:rsidR="00AC1B08">
        <w:rPr>
          <w:lang w:val="en-GB"/>
        </w:rPr>
        <w:t>Cllr. Beardmore is collaborating with the highways team to identify potential solutions and will provide OPC with</w:t>
      </w:r>
      <w:r w:rsidR="00697005">
        <w:rPr>
          <w:lang w:val="en-GB"/>
        </w:rPr>
        <w:t xml:space="preserve"> an update as soon as new information becomes available. </w:t>
      </w:r>
      <w:r w:rsidR="00697005" w:rsidRPr="00697005">
        <w:rPr>
          <w:i/>
          <w:iCs/>
          <w:lang w:val="en-GB"/>
        </w:rPr>
        <w:t>Ongoing</w:t>
      </w:r>
      <w:r w:rsidR="00697005">
        <w:rPr>
          <w:lang w:val="en-GB"/>
        </w:rPr>
        <w:t>.</w:t>
      </w:r>
    </w:p>
    <w:p w14:paraId="03B759F9" w14:textId="6FFBD591" w:rsidR="00661134" w:rsidRDefault="00310548" w:rsidP="00661134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b. </w:t>
      </w:r>
      <w:r w:rsidR="00661134">
        <w:rPr>
          <w:rFonts w:ascii="Calibri" w:eastAsia="Calibri" w:hAnsi="Calibri" w:cs="Calibri"/>
        </w:rPr>
        <w:t xml:space="preserve"> </w:t>
      </w:r>
      <w:r w:rsidRPr="00AF1984">
        <w:rPr>
          <w:rFonts w:ascii="Calibri" w:eastAsia="Calibri" w:hAnsi="Calibri" w:cs="Calibri"/>
          <w:u w:val="single"/>
        </w:rPr>
        <w:t>Traffic Speed on ‘Star Bank’</w:t>
      </w:r>
    </w:p>
    <w:p w14:paraId="32818C53" w14:textId="1213EF7F" w:rsidR="00417EAD" w:rsidRDefault="00D110A4" w:rsidP="00417EAD">
      <w:pPr>
        <w:spacing w:after="0" w:line="276" w:lineRule="auto"/>
        <w:ind w:left="1020"/>
        <w:jc w:val="both"/>
      </w:pPr>
      <w:r w:rsidRPr="00D110A4">
        <w:t xml:space="preserve">Alton Towers has not yet scheduled a liaison meeting with </w:t>
      </w:r>
      <w:r>
        <w:t>OPC</w:t>
      </w:r>
      <w:r w:rsidRPr="00D110A4">
        <w:t xml:space="preserve">. </w:t>
      </w:r>
      <w:r>
        <w:t>SCC Cllr.</w:t>
      </w:r>
      <w:r w:rsidRPr="00D110A4">
        <w:t xml:space="preserve"> Beardmore has been in contact with Alton Towers </w:t>
      </w:r>
      <w:r w:rsidR="00FE72AE">
        <w:t xml:space="preserve">following a request from Alton PC </w:t>
      </w:r>
      <w:r w:rsidRPr="00D110A4">
        <w:t>and will inform OPC as soon as a meeting is arranged.</w:t>
      </w:r>
      <w:r>
        <w:t xml:space="preserve"> </w:t>
      </w:r>
      <w:r w:rsidR="00141681" w:rsidRPr="00D110A4">
        <w:rPr>
          <w:i/>
          <w:iCs/>
        </w:rPr>
        <w:t>Carried</w:t>
      </w:r>
      <w:r w:rsidR="00141681">
        <w:t>.</w:t>
      </w:r>
    </w:p>
    <w:p w14:paraId="5630A4FE" w14:textId="0A896E20" w:rsidR="00417EAD" w:rsidRDefault="00AC098F" w:rsidP="00417EAD">
      <w:pPr>
        <w:spacing w:after="0" w:line="276" w:lineRule="auto"/>
        <w:jc w:val="both"/>
        <w:rPr>
          <w:rFonts w:ascii="Calibri" w:eastAsia="Calibri" w:hAnsi="Calibri" w:cs="Calibri"/>
        </w:rPr>
      </w:pPr>
      <w:r>
        <w:t xml:space="preserve">               </w:t>
      </w:r>
      <w:r w:rsidR="00AF1984">
        <w:rPr>
          <w:rFonts w:ascii="Calibri" w:eastAsia="Calibri" w:hAnsi="Calibri" w:cs="Calibri"/>
        </w:rPr>
        <w:t xml:space="preserve">c. </w:t>
      </w:r>
      <w:r>
        <w:rPr>
          <w:rFonts w:ascii="Calibri" w:eastAsia="Calibri" w:hAnsi="Calibri" w:cs="Calibri"/>
        </w:rPr>
        <w:t xml:space="preserve"> </w:t>
      </w:r>
      <w:r w:rsidR="00AF1984" w:rsidRPr="00AF1984">
        <w:rPr>
          <w:rFonts w:ascii="Calibri" w:eastAsia="Calibri" w:hAnsi="Calibri" w:cs="Calibri"/>
          <w:u w:val="single"/>
        </w:rPr>
        <w:t>Hawksmoor to Church Bank</w:t>
      </w:r>
      <w:r w:rsidR="00AF1984">
        <w:rPr>
          <w:rFonts w:ascii="Calibri" w:eastAsia="Calibri" w:hAnsi="Calibri" w:cs="Calibri"/>
        </w:rPr>
        <w:t xml:space="preserve"> – </w:t>
      </w:r>
      <w:r w:rsidR="00D7613F">
        <w:rPr>
          <w:rFonts w:ascii="Calibri" w:eastAsia="Calibri" w:hAnsi="Calibri" w:cs="Calibri"/>
        </w:rPr>
        <w:t xml:space="preserve">Overgrown foliage. </w:t>
      </w:r>
      <w:r w:rsidR="00417EAD">
        <w:rPr>
          <w:rFonts w:ascii="Calibri" w:eastAsia="Calibri" w:hAnsi="Calibri" w:cs="Calibri"/>
        </w:rPr>
        <w:t>As outlined in the ‘</w:t>
      </w:r>
      <w:r w:rsidR="00060D2E">
        <w:rPr>
          <w:rFonts w:ascii="Calibri" w:eastAsia="Calibri" w:hAnsi="Calibri" w:cs="Calibri"/>
        </w:rPr>
        <w:t>November</w:t>
      </w:r>
      <w:r w:rsidR="00417EAD">
        <w:rPr>
          <w:rFonts w:ascii="Calibri" w:eastAsia="Calibri" w:hAnsi="Calibri" w:cs="Calibri"/>
        </w:rPr>
        <w:t>' minutes.</w:t>
      </w:r>
    </w:p>
    <w:p w14:paraId="6214EA4E" w14:textId="629842F0" w:rsidR="009F3F4D" w:rsidRDefault="009F3F4D" w:rsidP="00417EAD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    Continue to monitor.</w:t>
      </w:r>
      <w:r w:rsidR="00D110A4">
        <w:rPr>
          <w:rFonts w:ascii="Calibri" w:eastAsia="Calibri" w:hAnsi="Calibri" w:cs="Calibri"/>
        </w:rPr>
        <w:t xml:space="preserve"> </w:t>
      </w:r>
    </w:p>
    <w:p w14:paraId="741CEBE5" w14:textId="41561289" w:rsidR="00661134" w:rsidRDefault="00C3487B" w:rsidP="00661134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 w:rsidR="000729B0">
        <w:rPr>
          <w:rFonts w:ascii="Calibri" w:eastAsia="Calibri" w:hAnsi="Calibri" w:cs="Calibri"/>
        </w:rPr>
        <w:t xml:space="preserve">. </w:t>
      </w:r>
      <w:r w:rsidR="000729B0" w:rsidRPr="000729B0">
        <w:rPr>
          <w:rFonts w:ascii="Calibri" w:eastAsia="Calibri" w:hAnsi="Calibri" w:cs="Calibri"/>
          <w:u w:val="single"/>
        </w:rPr>
        <w:t>Finger Post refurbishment</w:t>
      </w:r>
      <w:r w:rsidR="000729B0">
        <w:rPr>
          <w:rFonts w:ascii="Calibri" w:eastAsia="Calibri" w:hAnsi="Calibri" w:cs="Calibri"/>
        </w:rPr>
        <w:t xml:space="preserve"> </w:t>
      </w:r>
    </w:p>
    <w:p w14:paraId="62C48D06" w14:textId="55092475" w:rsidR="006618FA" w:rsidRPr="00FD5B0C" w:rsidRDefault="00661134" w:rsidP="003D66EF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  <w:r w:rsidR="00417EA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961B08">
        <w:rPr>
          <w:rFonts w:ascii="Calibri" w:eastAsia="Calibri" w:hAnsi="Calibri" w:cs="Calibri"/>
        </w:rPr>
        <w:t>Cllr. Chell</w:t>
      </w:r>
      <w:r w:rsidR="00FD5B0C" w:rsidRPr="00FD5B0C">
        <w:rPr>
          <w:rFonts w:ascii="Calibri" w:eastAsia="Calibri" w:hAnsi="Calibri" w:cs="Calibri"/>
        </w:rPr>
        <w:t xml:space="preserve"> continue</w:t>
      </w:r>
      <w:r w:rsidR="00961B08">
        <w:rPr>
          <w:rFonts w:ascii="Calibri" w:eastAsia="Calibri" w:hAnsi="Calibri" w:cs="Calibri"/>
        </w:rPr>
        <w:t>s</w:t>
      </w:r>
      <w:r w:rsidR="00FD5B0C" w:rsidRPr="00FD5B0C">
        <w:rPr>
          <w:rFonts w:ascii="Calibri" w:eastAsia="Calibri" w:hAnsi="Calibri" w:cs="Calibri"/>
        </w:rPr>
        <w:t xml:space="preserve"> to pursue funding for the Finger Post. </w:t>
      </w:r>
      <w:r w:rsidR="00781BDA">
        <w:rPr>
          <w:rFonts w:ascii="Calibri" w:eastAsia="Calibri" w:hAnsi="Calibri" w:cs="Calibri"/>
        </w:rPr>
        <w:t xml:space="preserve">Other options discussed </w:t>
      </w:r>
      <w:r w:rsidR="003C0C65">
        <w:rPr>
          <w:rFonts w:ascii="Calibri" w:eastAsia="Calibri" w:hAnsi="Calibri" w:cs="Calibri"/>
        </w:rPr>
        <w:t>eg money raising event etc. Council agreed that we should continue to pursue this project.</w:t>
      </w:r>
    </w:p>
    <w:p w14:paraId="61917D49" w14:textId="3E4E8813" w:rsidR="00661134" w:rsidRDefault="00D7613F" w:rsidP="00440E96">
      <w:pPr>
        <w:spacing w:after="0" w:line="276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 w:rsidR="008313EF">
        <w:rPr>
          <w:rFonts w:ascii="Calibri" w:eastAsia="Calibri" w:hAnsi="Calibri" w:cs="Calibri"/>
        </w:rPr>
        <w:t xml:space="preserve">. </w:t>
      </w:r>
      <w:r w:rsidR="008313EF" w:rsidRPr="000C50C2">
        <w:rPr>
          <w:rFonts w:ascii="Calibri" w:eastAsia="Calibri" w:hAnsi="Calibri" w:cs="Calibri"/>
          <w:u w:val="single"/>
        </w:rPr>
        <w:t xml:space="preserve">Overnight Parking </w:t>
      </w:r>
      <w:r w:rsidR="00661134" w:rsidRPr="00661134">
        <w:rPr>
          <w:rFonts w:ascii="Calibri" w:eastAsia="Calibri" w:hAnsi="Calibri" w:cs="Calibri"/>
          <w:u w:val="single"/>
        </w:rPr>
        <w:t>– Campervan Signage</w:t>
      </w:r>
    </w:p>
    <w:p w14:paraId="7B54C852" w14:textId="0E1DB858" w:rsidR="006F09C6" w:rsidRDefault="006F09C6" w:rsidP="006F09C6">
      <w:pPr>
        <w:spacing w:after="0" w:line="276" w:lineRule="auto"/>
        <w:ind w:left="975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Cllr.</w:t>
      </w:r>
      <w:r w:rsidRPr="006F09C6">
        <w:rPr>
          <w:rFonts w:eastAsia="Calibri" w:cstheme="minorHAnsi"/>
          <w:bCs/>
        </w:rPr>
        <w:t xml:space="preserve"> Worthington-Harris </w:t>
      </w:r>
      <w:r>
        <w:rPr>
          <w:rFonts w:eastAsia="Calibri" w:cstheme="minorHAnsi"/>
          <w:bCs/>
        </w:rPr>
        <w:t xml:space="preserve">received confirmation from </w:t>
      </w:r>
      <w:r w:rsidRPr="006F09C6">
        <w:rPr>
          <w:rFonts w:eastAsia="Calibri" w:cstheme="minorHAnsi"/>
          <w:bCs/>
        </w:rPr>
        <w:t xml:space="preserve">Tim Clearly that the camper signs have been ordered. She also spoke with </w:t>
      </w:r>
      <w:r w:rsidR="000C6D0F">
        <w:rPr>
          <w:rFonts w:eastAsia="Calibri" w:cstheme="minorHAnsi"/>
          <w:bCs/>
        </w:rPr>
        <w:t xml:space="preserve">a </w:t>
      </w:r>
      <w:r w:rsidR="0031400E">
        <w:rPr>
          <w:rFonts w:eastAsia="Calibri" w:cstheme="minorHAnsi"/>
          <w:bCs/>
        </w:rPr>
        <w:t>Ranger Service team member on site with assistants who were trimming trees etc</w:t>
      </w:r>
      <w:r w:rsidR="00695A31">
        <w:rPr>
          <w:rFonts w:eastAsia="Calibri" w:cstheme="minorHAnsi"/>
          <w:bCs/>
        </w:rPr>
        <w:t>., about other issues on SCC own land in the Parish:</w:t>
      </w:r>
      <w:r w:rsidRPr="006F09C6">
        <w:rPr>
          <w:rFonts w:eastAsia="Calibri" w:cstheme="minorHAnsi"/>
          <w:bCs/>
        </w:rPr>
        <w:t xml:space="preserve"> </w:t>
      </w:r>
    </w:p>
    <w:p w14:paraId="19F48F9F" w14:textId="1104E551" w:rsidR="00695A31" w:rsidRDefault="00695A31" w:rsidP="006F09C6">
      <w:pPr>
        <w:spacing w:after="0" w:line="276" w:lineRule="auto"/>
        <w:ind w:left="975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Damaged Mill Lane wall</w:t>
      </w:r>
      <w:r w:rsidR="003337B6">
        <w:rPr>
          <w:rFonts w:eastAsia="Calibri" w:cstheme="minorHAnsi"/>
          <w:bCs/>
        </w:rPr>
        <w:t xml:space="preserve"> repairs – SCC will arrange rebuilding.</w:t>
      </w:r>
    </w:p>
    <w:p w14:paraId="7968E900" w14:textId="7979E486" w:rsidR="003337B6" w:rsidRDefault="003337B6" w:rsidP="006F09C6">
      <w:pPr>
        <w:spacing w:after="0" w:line="276" w:lineRule="auto"/>
        <w:ind w:left="975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Picnic Area – Issue of resident falling and breaking their ankle on the picnic area due to uneven ground</w:t>
      </w:r>
      <w:r w:rsidR="00124F98">
        <w:rPr>
          <w:rFonts w:eastAsia="Calibri" w:cstheme="minorHAnsi"/>
          <w:bCs/>
        </w:rPr>
        <w:t>, some holes have been filled.</w:t>
      </w:r>
    </w:p>
    <w:p w14:paraId="57AC096F" w14:textId="2C7E79EF" w:rsidR="00124F98" w:rsidRDefault="00124F98" w:rsidP="006F09C6">
      <w:pPr>
        <w:spacing w:after="0" w:line="276" w:lineRule="auto"/>
        <w:ind w:left="975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Cllr. Worthington-Harris also requested an additional bin for the disposal of dog waste.</w:t>
      </w:r>
    </w:p>
    <w:p w14:paraId="7D9E68CE" w14:textId="3774DBCE" w:rsidR="00DE06C3" w:rsidRDefault="00DE06C3" w:rsidP="006F09C6">
      <w:pPr>
        <w:spacing w:after="0" w:line="276" w:lineRule="auto"/>
        <w:ind w:left="975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Tim Clearly has advised that they are willing to work with volunteers.</w:t>
      </w:r>
    </w:p>
    <w:p w14:paraId="2924336C" w14:textId="6B7D1368" w:rsidR="00DE06C3" w:rsidRDefault="00DE06C3" w:rsidP="006F09C6">
      <w:pPr>
        <w:spacing w:after="0" w:line="276" w:lineRule="auto"/>
        <w:ind w:left="975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Damage to bridge handrail</w:t>
      </w:r>
      <w:r w:rsidR="00217692">
        <w:rPr>
          <w:rFonts w:eastAsia="Calibri" w:cstheme="minorHAnsi"/>
          <w:bCs/>
        </w:rPr>
        <w:t>. Reported awaiting response.</w:t>
      </w:r>
    </w:p>
    <w:p w14:paraId="198C3CB7" w14:textId="5EEF34B5" w:rsidR="00217692" w:rsidRDefault="00217692" w:rsidP="006F09C6">
      <w:pPr>
        <w:spacing w:after="0" w:line="276" w:lineRule="auto"/>
        <w:ind w:left="975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The Chair thanked Cllr. Worthington-Harris for her efforts.</w:t>
      </w:r>
    </w:p>
    <w:p w14:paraId="14AC17BD" w14:textId="516719C7" w:rsidR="00EA6EB0" w:rsidRDefault="00D7613F" w:rsidP="00EA6EB0">
      <w:pPr>
        <w:spacing w:after="0" w:line="276" w:lineRule="auto"/>
        <w:ind w:left="720"/>
        <w:jc w:val="both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</w:rPr>
        <w:t xml:space="preserve">f.  </w:t>
      </w:r>
      <w:r w:rsidR="009F3F4D">
        <w:rPr>
          <w:rFonts w:ascii="Calibri" w:eastAsia="Calibri" w:hAnsi="Calibri" w:cs="Calibri"/>
          <w:u w:val="single"/>
        </w:rPr>
        <w:t>Pothole</w:t>
      </w:r>
      <w:r>
        <w:rPr>
          <w:rFonts w:ascii="Calibri" w:eastAsia="Calibri" w:hAnsi="Calibri" w:cs="Calibri"/>
        </w:rPr>
        <w:t xml:space="preserve"> –</w:t>
      </w:r>
      <w:r w:rsidRPr="00C3487B">
        <w:rPr>
          <w:rFonts w:ascii="Calibri" w:eastAsia="Calibri" w:hAnsi="Calibri" w:cs="Calibri"/>
          <w:lang w:val="en-GB"/>
        </w:rPr>
        <w:t>Woodbank on Church Bank.</w:t>
      </w:r>
      <w:r>
        <w:rPr>
          <w:rFonts w:ascii="Calibri" w:eastAsia="Calibri" w:hAnsi="Calibri" w:cs="Calibri"/>
          <w:lang w:val="en-GB"/>
        </w:rPr>
        <w:t xml:space="preserve"> Reported 05.11.24. (4412983). </w:t>
      </w:r>
      <w:r w:rsidR="00EA6EB0">
        <w:rPr>
          <w:rFonts w:ascii="Calibri" w:eastAsia="Calibri" w:hAnsi="Calibri" w:cs="Calibri"/>
          <w:lang w:val="en-GB"/>
        </w:rPr>
        <w:t xml:space="preserve">Clerk to chase up with </w:t>
      </w:r>
    </w:p>
    <w:p w14:paraId="1E8044EA" w14:textId="559055CE" w:rsidR="00D7613F" w:rsidRDefault="00EA6EB0" w:rsidP="006F09C6">
      <w:pPr>
        <w:spacing w:after="0" w:line="276" w:lineRule="auto"/>
        <w:ind w:left="720"/>
        <w:jc w:val="both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    David Rushton (SCC Highways). </w:t>
      </w:r>
      <w:r w:rsidR="00961B08">
        <w:rPr>
          <w:rFonts w:ascii="Calibri" w:eastAsia="Calibri" w:hAnsi="Calibri" w:cs="Calibri"/>
          <w:lang w:val="en-GB"/>
        </w:rPr>
        <w:t xml:space="preserve">Additional potholes reported. </w:t>
      </w:r>
      <w:r w:rsidR="006F09C6" w:rsidRPr="006F09C6">
        <w:rPr>
          <w:rFonts w:ascii="Calibri" w:eastAsia="Calibri" w:hAnsi="Calibri" w:cs="Calibri"/>
          <w:i/>
          <w:iCs/>
          <w:lang w:val="en-GB"/>
        </w:rPr>
        <w:t>Ongoing</w:t>
      </w:r>
      <w:r w:rsidR="006F09C6">
        <w:rPr>
          <w:rFonts w:ascii="Calibri" w:eastAsia="Calibri" w:hAnsi="Calibri" w:cs="Calibri"/>
          <w:lang w:val="en-GB"/>
        </w:rPr>
        <w:t>.</w:t>
      </w:r>
      <w:r w:rsidR="00961B08">
        <w:rPr>
          <w:rFonts w:ascii="Calibri" w:eastAsia="Calibri" w:hAnsi="Calibri" w:cs="Calibri"/>
          <w:lang w:val="en-GB"/>
        </w:rPr>
        <w:t xml:space="preserve"> </w:t>
      </w:r>
    </w:p>
    <w:p w14:paraId="5293B4F2" w14:textId="77777777" w:rsidR="009A6307" w:rsidRDefault="004C2E84" w:rsidP="00C67E1C">
      <w:pPr>
        <w:spacing w:after="0" w:line="276" w:lineRule="auto"/>
        <w:ind w:left="720"/>
        <w:jc w:val="both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g.  </w:t>
      </w:r>
      <w:r w:rsidRPr="004C2E84">
        <w:rPr>
          <w:rFonts w:ascii="Calibri" w:eastAsia="Calibri" w:hAnsi="Calibri" w:cs="Calibri"/>
          <w:u w:val="single"/>
          <w:lang w:val="en-GB"/>
        </w:rPr>
        <w:t>War Memorial Repairs</w:t>
      </w:r>
      <w:r>
        <w:rPr>
          <w:rFonts w:ascii="Calibri" w:eastAsia="Calibri" w:hAnsi="Calibri" w:cs="Calibri"/>
          <w:lang w:val="en-GB"/>
        </w:rPr>
        <w:t xml:space="preserve"> –</w:t>
      </w:r>
      <w:r w:rsidR="002B604D">
        <w:rPr>
          <w:rFonts w:ascii="Calibri" w:eastAsia="Calibri" w:hAnsi="Calibri" w:cs="Calibri"/>
          <w:lang w:val="en-GB"/>
        </w:rPr>
        <w:t xml:space="preserve"> </w:t>
      </w:r>
      <w:r w:rsidR="006F09C6">
        <w:rPr>
          <w:rFonts w:ascii="Calibri" w:eastAsia="Calibri" w:hAnsi="Calibri" w:cs="Calibri"/>
          <w:lang w:val="en-GB"/>
        </w:rPr>
        <w:t xml:space="preserve">Cllr. Charles </w:t>
      </w:r>
      <w:r w:rsidR="00217692">
        <w:rPr>
          <w:rFonts w:ascii="Calibri" w:eastAsia="Calibri" w:hAnsi="Calibri" w:cs="Calibri"/>
          <w:lang w:val="en-GB"/>
        </w:rPr>
        <w:t xml:space="preserve">reported that he is awaiting a response to his pre </w:t>
      </w:r>
      <w:r w:rsidR="009A6307">
        <w:rPr>
          <w:rFonts w:ascii="Calibri" w:eastAsia="Calibri" w:hAnsi="Calibri" w:cs="Calibri"/>
          <w:lang w:val="en-GB"/>
        </w:rPr>
        <w:t xml:space="preserve"> </w:t>
      </w:r>
    </w:p>
    <w:p w14:paraId="53BF3D4C" w14:textId="45518013" w:rsidR="002B604D" w:rsidRPr="002B604D" w:rsidRDefault="009A6307" w:rsidP="00C67E1C">
      <w:pPr>
        <w:spacing w:after="0" w:line="276" w:lineRule="auto"/>
        <w:ind w:left="720"/>
        <w:jc w:val="both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     </w:t>
      </w:r>
      <w:r w:rsidR="00217692">
        <w:rPr>
          <w:rFonts w:ascii="Calibri" w:eastAsia="Calibri" w:hAnsi="Calibri" w:cs="Calibri"/>
          <w:lang w:val="en-GB"/>
        </w:rPr>
        <w:t>application submission and War Memorial condition report from The War Memorials Trust.</w:t>
      </w:r>
      <w:r w:rsidR="006F09C6">
        <w:rPr>
          <w:rFonts w:ascii="Calibri" w:eastAsia="Calibri" w:hAnsi="Calibri" w:cs="Calibri"/>
          <w:lang w:val="en-GB"/>
        </w:rPr>
        <w:t xml:space="preserve"> </w:t>
      </w:r>
    </w:p>
    <w:p w14:paraId="61C8BF71" w14:textId="77777777" w:rsidR="00230B5E" w:rsidRDefault="007F338A" w:rsidP="000765F1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</w:t>
      </w:r>
    </w:p>
    <w:p w14:paraId="5E966CE2" w14:textId="77777777" w:rsidR="00230B5E" w:rsidRDefault="00230B5E" w:rsidP="000765F1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550F7DD6" w14:textId="77777777" w:rsidR="00230B5E" w:rsidRDefault="00230B5E" w:rsidP="000765F1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34A74791" w14:textId="77777777" w:rsidR="00230B5E" w:rsidRDefault="00230B5E" w:rsidP="000765F1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</w:t>
      </w:r>
    </w:p>
    <w:p w14:paraId="03764E26" w14:textId="140705C9" w:rsidR="000765F1" w:rsidRPr="000765F1" w:rsidRDefault="00230B5E" w:rsidP="000765F1">
      <w:pPr>
        <w:spacing w:after="0" w:line="276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 </w:t>
      </w:r>
      <w:r w:rsidR="009A6307">
        <w:rPr>
          <w:rFonts w:ascii="Calibri" w:eastAsia="Calibri" w:hAnsi="Calibri" w:cs="Calibri"/>
        </w:rPr>
        <w:t xml:space="preserve">             </w:t>
      </w:r>
      <w:r w:rsidR="007F338A">
        <w:rPr>
          <w:rFonts w:ascii="Calibri" w:eastAsia="Calibri" w:hAnsi="Calibri" w:cs="Calibri"/>
        </w:rPr>
        <w:t xml:space="preserve"> </w:t>
      </w:r>
      <w:r w:rsidR="009F3F4D">
        <w:rPr>
          <w:rFonts w:ascii="Calibri" w:eastAsia="Calibri" w:hAnsi="Calibri" w:cs="Calibri"/>
        </w:rPr>
        <w:t>h</w:t>
      </w:r>
      <w:r w:rsidR="007F338A">
        <w:rPr>
          <w:rFonts w:ascii="Calibri" w:eastAsia="Calibri" w:hAnsi="Calibri" w:cs="Calibri"/>
        </w:rPr>
        <w:t xml:space="preserve">.  </w:t>
      </w:r>
      <w:r w:rsidR="007F338A" w:rsidRPr="007F338A">
        <w:rPr>
          <w:rFonts w:ascii="Calibri" w:eastAsia="Calibri" w:hAnsi="Calibri" w:cs="Calibri"/>
          <w:u w:val="single"/>
        </w:rPr>
        <w:t>Other Highway Issues</w:t>
      </w:r>
    </w:p>
    <w:p w14:paraId="09D1FA86" w14:textId="45837A84" w:rsidR="003D0283" w:rsidRDefault="00C3487B" w:rsidP="003D0283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5A738D">
        <w:rPr>
          <w:rFonts w:ascii="Calibri" w:eastAsia="Calibri" w:hAnsi="Calibri" w:cs="Calibri"/>
        </w:rPr>
        <w:t xml:space="preserve">    </w:t>
      </w:r>
      <w:r w:rsidR="003D0283">
        <w:rPr>
          <w:rFonts w:ascii="Calibri" w:eastAsia="Calibri" w:hAnsi="Calibri" w:cs="Calibri"/>
        </w:rPr>
        <w:t xml:space="preserve">Road </w:t>
      </w:r>
      <w:r w:rsidR="00E00872">
        <w:rPr>
          <w:rFonts w:ascii="Calibri" w:eastAsia="Calibri" w:hAnsi="Calibri" w:cs="Calibri"/>
        </w:rPr>
        <w:t>marking,</w:t>
      </w:r>
      <w:r w:rsidR="003D0283">
        <w:rPr>
          <w:rFonts w:ascii="Calibri" w:eastAsia="Calibri" w:hAnsi="Calibri" w:cs="Calibri"/>
        </w:rPr>
        <w:t xml:space="preserve"> which it is assumed is preparation for road repairs has appeared on Churnet </w:t>
      </w:r>
    </w:p>
    <w:p w14:paraId="4136CBEB" w14:textId="47E09A8B" w:rsidR="00823BF4" w:rsidRPr="006F09C6" w:rsidRDefault="003D0283" w:rsidP="003D0283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View Road.</w:t>
      </w:r>
    </w:p>
    <w:p w14:paraId="1DFE5C39" w14:textId="77777777" w:rsidR="005A738D" w:rsidRPr="00453E43" w:rsidRDefault="005A738D" w:rsidP="004C2E84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</w:p>
    <w:p w14:paraId="24881E02" w14:textId="2F506AB4" w:rsidR="000C50C2" w:rsidRDefault="00083335" w:rsidP="000729B0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25.</w:t>
      </w:r>
      <w:r w:rsidR="006F09C6">
        <w:rPr>
          <w:rFonts w:ascii="Calibri" w:eastAsia="Calibri" w:hAnsi="Calibri" w:cs="Calibri"/>
          <w:b/>
          <w:bCs/>
        </w:rPr>
        <w:t>116</w:t>
      </w:r>
      <w:r w:rsidR="000C50C2">
        <w:rPr>
          <w:rFonts w:ascii="Calibri" w:eastAsia="Calibri" w:hAnsi="Calibri" w:cs="Calibri"/>
          <w:b/>
          <w:bCs/>
        </w:rPr>
        <w:tab/>
        <w:t>Defibrillator(s).</w:t>
      </w:r>
    </w:p>
    <w:p w14:paraId="1B6197DD" w14:textId="0871A789" w:rsidR="007F338A" w:rsidRDefault="00AC6FE7" w:rsidP="00C227A4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Pr="006A3203">
        <w:rPr>
          <w:rFonts w:ascii="Calibri" w:eastAsia="Calibri" w:hAnsi="Calibri" w:cs="Calibri"/>
          <w:u w:val="single"/>
        </w:rPr>
        <w:t>Moneystone</w:t>
      </w:r>
      <w:r w:rsidR="005A738D">
        <w:rPr>
          <w:rFonts w:ascii="Calibri" w:eastAsia="Calibri" w:hAnsi="Calibri" w:cs="Calibri"/>
        </w:rPr>
        <w:t>.</w:t>
      </w:r>
    </w:p>
    <w:p w14:paraId="643AE199" w14:textId="04CB3D0D" w:rsidR="005A738D" w:rsidRDefault="005A738D" w:rsidP="00C227A4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Ongoing.</w:t>
      </w:r>
    </w:p>
    <w:p w14:paraId="0806D994" w14:textId="1883664B" w:rsidR="00887D8D" w:rsidRDefault="005A738D" w:rsidP="00887D8D">
      <w:pPr>
        <w:spacing w:after="0" w:line="276" w:lineRule="auto"/>
        <w:ind w:left="720"/>
        <w:jc w:val="both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2. Stoneydale.</w:t>
      </w:r>
    </w:p>
    <w:p w14:paraId="5D6F3FCE" w14:textId="335CA685" w:rsidR="005A738D" w:rsidRDefault="005A738D" w:rsidP="00887D8D">
      <w:pPr>
        <w:spacing w:after="0" w:line="276" w:lineRule="auto"/>
        <w:ind w:left="720"/>
        <w:jc w:val="both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     Ongoing.</w:t>
      </w:r>
    </w:p>
    <w:p w14:paraId="5C7799CE" w14:textId="77777777" w:rsidR="00D77ADB" w:rsidRDefault="00D77ADB" w:rsidP="00B22606">
      <w:pPr>
        <w:spacing w:after="0" w:line="276" w:lineRule="auto"/>
        <w:jc w:val="both"/>
        <w:rPr>
          <w:rFonts w:ascii="Calibri" w:eastAsia="Calibri" w:hAnsi="Calibri" w:cs="Calibri"/>
          <w:b/>
          <w:bCs/>
          <w:lang w:val="en-GB"/>
        </w:rPr>
      </w:pPr>
    </w:p>
    <w:p w14:paraId="37BB0092" w14:textId="27DD17B6" w:rsidR="000C50C2" w:rsidRDefault="007B149F" w:rsidP="000729B0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25.</w:t>
      </w:r>
      <w:r w:rsidR="006F09C6">
        <w:rPr>
          <w:rFonts w:ascii="Calibri" w:eastAsia="Calibri" w:hAnsi="Calibri" w:cs="Calibri"/>
          <w:b/>
          <w:bCs/>
        </w:rPr>
        <w:t>117</w:t>
      </w:r>
      <w:r w:rsidR="00D61B4B">
        <w:rPr>
          <w:rFonts w:ascii="Calibri" w:eastAsia="Calibri" w:hAnsi="Calibri" w:cs="Calibri"/>
          <w:b/>
          <w:bCs/>
        </w:rPr>
        <w:t xml:space="preserve">  </w:t>
      </w:r>
      <w:r w:rsidR="000C50C2">
        <w:rPr>
          <w:rFonts w:ascii="Calibri" w:eastAsia="Calibri" w:hAnsi="Calibri" w:cs="Calibri"/>
          <w:b/>
          <w:bCs/>
        </w:rPr>
        <w:t>Lengthsman.</w:t>
      </w:r>
    </w:p>
    <w:p w14:paraId="2E370BAA" w14:textId="4F04C7F4" w:rsidR="00EA6EB0" w:rsidRDefault="00C227A4" w:rsidP="00EA6EB0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Cllr. </w:t>
      </w:r>
      <w:r w:rsidR="006F09C6">
        <w:rPr>
          <w:rFonts w:ascii="Calibri" w:eastAsia="Calibri" w:hAnsi="Calibri" w:cs="Calibri"/>
        </w:rPr>
        <w:t>Charles</w:t>
      </w:r>
      <w:r w:rsidR="007B149F">
        <w:rPr>
          <w:rFonts w:ascii="Calibri" w:eastAsia="Calibri" w:hAnsi="Calibri" w:cs="Calibri"/>
        </w:rPr>
        <w:t xml:space="preserve"> read the Lengthsman worksheet</w:t>
      </w:r>
      <w:r w:rsidR="00EA6EB0">
        <w:rPr>
          <w:rFonts w:ascii="Calibri" w:eastAsia="Calibri" w:hAnsi="Calibri" w:cs="Calibri"/>
        </w:rPr>
        <w:t>.</w:t>
      </w:r>
    </w:p>
    <w:p w14:paraId="56B65B4D" w14:textId="76025279" w:rsidR="00823BF4" w:rsidRDefault="00FC1FF6" w:rsidP="00E412F3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Fallen/damaged sign. Lengthsman will repair.</w:t>
      </w:r>
    </w:p>
    <w:p w14:paraId="0C91FDEE" w14:textId="71D03C56" w:rsidR="008E6368" w:rsidRPr="00FC1FF6" w:rsidRDefault="008E6368" w:rsidP="00E412F3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Cllr. Chell advised that the heritage boards are fading and queried the whereabouts of the </w:t>
      </w:r>
      <w:r w:rsidR="0038746C">
        <w:rPr>
          <w:rFonts w:ascii="Calibri" w:eastAsia="Calibri" w:hAnsi="Calibri" w:cs="Calibri"/>
        </w:rPr>
        <w:t>original artwork to keep down cost of replacement. Cllr. Beard offered to speak with the Oakamoor Village Group to see if they can provide the original artwork. (</w:t>
      </w:r>
      <w:r w:rsidR="0038746C" w:rsidRPr="0038746C">
        <w:rPr>
          <w:rFonts w:ascii="Calibri" w:eastAsia="Calibri" w:hAnsi="Calibri" w:cs="Calibri"/>
          <w:b/>
          <w:bCs/>
        </w:rPr>
        <w:t>Cllr. Beard to Action</w:t>
      </w:r>
      <w:r w:rsidR="0038746C">
        <w:rPr>
          <w:rFonts w:ascii="Calibri" w:eastAsia="Calibri" w:hAnsi="Calibri" w:cs="Calibri"/>
        </w:rPr>
        <w:t>).</w:t>
      </w:r>
    </w:p>
    <w:p w14:paraId="2FD0E7CF" w14:textId="77777777" w:rsidR="00823BF4" w:rsidRDefault="00823BF4" w:rsidP="000729B0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</w:p>
    <w:p w14:paraId="323FA91A" w14:textId="72BACD1E" w:rsidR="000C50C2" w:rsidRDefault="00EA6EB0" w:rsidP="000729B0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25.</w:t>
      </w:r>
      <w:r w:rsidR="00E412F3">
        <w:rPr>
          <w:rFonts w:ascii="Calibri" w:eastAsia="Calibri" w:hAnsi="Calibri" w:cs="Calibri"/>
          <w:b/>
          <w:bCs/>
        </w:rPr>
        <w:t>118</w:t>
      </w:r>
      <w:r w:rsidR="007B149F">
        <w:rPr>
          <w:rFonts w:ascii="Calibri" w:eastAsia="Calibri" w:hAnsi="Calibri" w:cs="Calibri"/>
          <w:b/>
          <w:bCs/>
        </w:rPr>
        <w:tab/>
      </w:r>
      <w:r w:rsidR="002353E4">
        <w:rPr>
          <w:rFonts w:ascii="Calibri" w:eastAsia="Calibri" w:hAnsi="Calibri" w:cs="Calibri"/>
          <w:b/>
          <w:bCs/>
        </w:rPr>
        <w:t xml:space="preserve"> </w:t>
      </w:r>
      <w:r w:rsidR="000C50C2">
        <w:rPr>
          <w:rFonts w:ascii="Calibri" w:eastAsia="Calibri" w:hAnsi="Calibri" w:cs="Calibri"/>
          <w:b/>
          <w:bCs/>
        </w:rPr>
        <w:t>Reports of Committees and Outside Bodies.</w:t>
      </w:r>
    </w:p>
    <w:p w14:paraId="490FED51" w14:textId="1AD51F5B" w:rsidR="00001DD6" w:rsidRDefault="00E412F3" w:rsidP="00BE006E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E412F3">
        <w:rPr>
          <w:rFonts w:ascii="Calibri" w:eastAsia="Calibri" w:hAnsi="Calibri" w:cs="Calibri"/>
          <w:color w:val="000000" w:themeColor="text1"/>
        </w:rPr>
        <w:tab/>
        <w:t>None.</w:t>
      </w:r>
    </w:p>
    <w:p w14:paraId="6A946190" w14:textId="77777777" w:rsidR="00E412F3" w:rsidRPr="00E412F3" w:rsidRDefault="00E412F3" w:rsidP="00BE006E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74420633" w14:textId="5EDE060F" w:rsidR="00BE006E" w:rsidRPr="00BE006E" w:rsidRDefault="007B149F" w:rsidP="00BE006E">
      <w:pPr>
        <w:spacing w:after="0" w:line="276" w:lineRule="auto"/>
        <w:jc w:val="both"/>
        <w:rPr>
          <w:rFonts w:ascii="Calibri" w:eastAsia="Calibri" w:hAnsi="Calibri" w:cs="Calibri"/>
          <w:b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25.</w:t>
      </w:r>
      <w:r w:rsidR="00E412F3">
        <w:rPr>
          <w:rFonts w:ascii="Calibri" w:eastAsia="Calibri" w:hAnsi="Calibri" w:cs="Calibri"/>
          <w:b/>
          <w:color w:val="000000" w:themeColor="text1"/>
        </w:rPr>
        <w:t>119</w:t>
      </w:r>
      <w:r w:rsidR="00A20364">
        <w:rPr>
          <w:rFonts w:ascii="Calibri" w:eastAsia="Calibri" w:hAnsi="Calibri" w:cs="Calibri"/>
          <w:b/>
          <w:color w:val="000000" w:themeColor="text1"/>
        </w:rPr>
        <w:tab/>
      </w:r>
      <w:r w:rsidR="00BE006E">
        <w:rPr>
          <w:rFonts w:ascii="Calibri" w:eastAsia="Calibri" w:hAnsi="Calibri" w:cs="Calibri"/>
          <w:b/>
          <w:color w:val="000000" w:themeColor="text1"/>
        </w:rPr>
        <w:t xml:space="preserve"> </w:t>
      </w:r>
      <w:r w:rsidR="00BE006E" w:rsidRPr="00610DAD">
        <w:rPr>
          <w:rFonts w:ascii="Calibri" w:eastAsia="Calibri" w:hAnsi="Calibri" w:cs="Calibri"/>
          <w:b/>
          <w:color w:val="000000" w:themeColor="text1"/>
        </w:rPr>
        <w:t>Accounts for Payment</w:t>
      </w:r>
      <w:r w:rsidR="00BE006E">
        <w:rPr>
          <w:rFonts w:ascii="Calibri" w:eastAsia="Calibri" w:hAnsi="Calibri" w:cs="Calibri"/>
          <w:b/>
          <w:color w:val="000000" w:themeColor="text1"/>
        </w:rPr>
        <w:t xml:space="preserve"> (</w:t>
      </w:r>
      <w:r w:rsidR="00E412F3">
        <w:rPr>
          <w:rFonts w:ascii="Calibri" w:eastAsia="Calibri" w:hAnsi="Calibri" w:cs="Calibri"/>
          <w:b/>
          <w:color w:val="000000" w:themeColor="text1"/>
        </w:rPr>
        <w:t>August</w:t>
      </w:r>
      <w:r>
        <w:rPr>
          <w:rFonts w:ascii="Calibri" w:eastAsia="Calibri" w:hAnsi="Calibri" w:cs="Calibri"/>
          <w:b/>
          <w:color w:val="000000" w:themeColor="text1"/>
        </w:rPr>
        <w:t xml:space="preserve"> 2025</w:t>
      </w:r>
      <w:r w:rsidR="00BE006E">
        <w:rPr>
          <w:rFonts w:ascii="Calibri" w:eastAsia="Calibri" w:hAnsi="Calibri" w:cs="Calibri"/>
          <w:b/>
          <w:color w:val="000000" w:themeColor="text1"/>
        </w:rPr>
        <w:t>)</w:t>
      </w:r>
      <w:r w:rsidR="00A20364">
        <w:rPr>
          <w:rFonts w:ascii="Calibri" w:eastAsia="Calibri" w:hAnsi="Calibri" w:cs="Calibri"/>
          <w:b/>
          <w:color w:val="000000" w:themeColor="text1"/>
        </w:rPr>
        <w:t xml:space="preserve"> Agreed and Ratified</w:t>
      </w:r>
      <w:r w:rsidR="000729B0">
        <w:rPr>
          <w:rFonts w:ascii="Calibri" w:eastAsia="Calibri" w:hAnsi="Calibri" w:cs="Calibri"/>
          <w:b/>
          <w:color w:val="000000" w:themeColor="text1"/>
        </w:rPr>
        <w:t xml:space="preserve"> (To be paid via Bank Transfer)</w:t>
      </w:r>
    </w:p>
    <w:tbl>
      <w:tblPr>
        <w:tblStyle w:val="TableGrid"/>
        <w:tblW w:w="6804" w:type="dxa"/>
        <w:tblInd w:w="704" w:type="dxa"/>
        <w:tblLook w:val="04A0" w:firstRow="1" w:lastRow="0" w:firstColumn="1" w:lastColumn="0" w:noHBand="0" w:noVBand="1"/>
      </w:tblPr>
      <w:tblGrid>
        <w:gridCol w:w="2241"/>
        <w:gridCol w:w="3062"/>
        <w:gridCol w:w="1501"/>
      </w:tblGrid>
      <w:tr w:rsidR="000729B0" w14:paraId="05D0D7CD" w14:textId="77777777" w:rsidTr="008D2D08">
        <w:tc>
          <w:tcPr>
            <w:tcW w:w="2241" w:type="dxa"/>
          </w:tcPr>
          <w:p w14:paraId="23F4C518" w14:textId="77777777" w:rsidR="000729B0" w:rsidRDefault="000729B0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Carmen Giuliano-Worthington</w:t>
            </w:r>
          </w:p>
        </w:tc>
        <w:tc>
          <w:tcPr>
            <w:tcW w:w="3062" w:type="dxa"/>
          </w:tcPr>
          <w:p w14:paraId="47D9CB33" w14:textId="77777777" w:rsidR="000729B0" w:rsidRDefault="000729B0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Clerks Salary </w:t>
            </w:r>
          </w:p>
          <w:p w14:paraId="0039F939" w14:textId="4B9D82DD" w:rsidR="00622DCF" w:rsidRDefault="00622DCF" w:rsidP="003856A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</w:tcPr>
          <w:p w14:paraId="58BDD63D" w14:textId="750D9D2E" w:rsidR="000729B0" w:rsidRDefault="000729B0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£</w:t>
            </w:r>
            <w:r w:rsidR="005C02BA">
              <w:rPr>
                <w:rFonts w:ascii="Calibri" w:eastAsia="Calibri" w:hAnsi="Calibri" w:cs="Calibri"/>
              </w:rPr>
              <w:t>170.25</w:t>
            </w:r>
          </w:p>
        </w:tc>
      </w:tr>
      <w:tr w:rsidR="000729B0" w14:paraId="3DDCF74B" w14:textId="77777777" w:rsidTr="008D2D08">
        <w:tc>
          <w:tcPr>
            <w:tcW w:w="2241" w:type="dxa"/>
          </w:tcPr>
          <w:p w14:paraId="37F38DB1" w14:textId="7A35BF5B" w:rsidR="000729B0" w:rsidRDefault="006A3203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John Redfearn</w:t>
            </w:r>
          </w:p>
        </w:tc>
        <w:tc>
          <w:tcPr>
            <w:tcW w:w="3062" w:type="dxa"/>
          </w:tcPr>
          <w:p w14:paraId="158F9E50" w14:textId="075317A7" w:rsidR="007F338A" w:rsidRDefault="006A3203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Lengthsman</w:t>
            </w:r>
          </w:p>
        </w:tc>
        <w:tc>
          <w:tcPr>
            <w:tcW w:w="1501" w:type="dxa"/>
          </w:tcPr>
          <w:p w14:paraId="7679E898" w14:textId="431D1EBC" w:rsidR="007F338A" w:rsidRDefault="006A3203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£</w:t>
            </w:r>
            <w:r w:rsidR="00D61B4B">
              <w:rPr>
                <w:rFonts w:ascii="Calibri" w:eastAsia="Calibri" w:hAnsi="Calibri" w:cs="Calibri"/>
              </w:rPr>
              <w:t>104.00</w:t>
            </w:r>
          </w:p>
        </w:tc>
      </w:tr>
      <w:tr w:rsidR="00E412F3" w14:paraId="51CE2031" w14:textId="77777777" w:rsidTr="008D2D08">
        <w:tc>
          <w:tcPr>
            <w:tcW w:w="2241" w:type="dxa"/>
          </w:tcPr>
          <w:p w14:paraId="7A969638" w14:textId="4F20711C" w:rsidR="00E412F3" w:rsidRDefault="00E412F3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HMRC</w:t>
            </w:r>
          </w:p>
        </w:tc>
        <w:tc>
          <w:tcPr>
            <w:tcW w:w="3062" w:type="dxa"/>
          </w:tcPr>
          <w:p w14:paraId="7E0DD3EE" w14:textId="5294249B" w:rsidR="00E412F3" w:rsidRDefault="00E412F3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Clerks PAYE</w:t>
            </w:r>
          </w:p>
        </w:tc>
        <w:tc>
          <w:tcPr>
            <w:tcW w:w="1501" w:type="dxa"/>
          </w:tcPr>
          <w:p w14:paraId="73885FBF" w14:textId="393AF552" w:rsidR="00E412F3" w:rsidRDefault="00E412F3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£127.60</w:t>
            </w:r>
          </w:p>
        </w:tc>
      </w:tr>
      <w:tr w:rsidR="00C67E1C" w14:paraId="49E97C7D" w14:textId="77777777" w:rsidTr="008D2D08">
        <w:tc>
          <w:tcPr>
            <w:tcW w:w="2241" w:type="dxa"/>
          </w:tcPr>
          <w:p w14:paraId="10CF8BAC" w14:textId="79B0D8CA" w:rsidR="00C67E1C" w:rsidRDefault="00C67E1C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Lloyds </w:t>
            </w:r>
          </w:p>
        </w:tc>
        <w:tc>
          <w:tcPr>
            <w:tcW w:w="3062" w:type="dxa"/>
          </w:tcPr>
          <w:p w14:paraId="052DF06C" w14:textId="3B5AB366" w:rsidR="00C67E1C" w:rsidRDefault="00C67E1C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Bank Charges (DD)</w:t>
            </w:r>
          </w:p>
        </w:tc>
        <w:tc>
          <w:tcPr>
            <w:tcW w:w="1501" w:type="dxa"/>
          </w:tcPr>
          <w:p w14:paraId="4E6D15C8" w14:textId="67D99C71" w:rsidR="00C67E1C" w:rsidRDefault="00C67E1C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£4.25</w:t>
            </w:r>
          </w:p>
        </w:tc>
      </w:tr>
    </w:tbl>
    <w:p w14:paraId="1A2B20AA" w14:textId="77777777" w:rsidR="003467D3" w:rsidRDefault="003467D3" w:rsidP="007F338A">
      <w:pPr>
        <w:spacing w:after="0" w:line="276" w:lineRule="auto"/>
        <w:ind w:firstLine="720"/>
        <w:jc w:val="both"/>
        <w:rPr>
          <w:rFonts w:ascii="Calibri" w:eastAsia="Calibri" w:hAnsi="Calibri" w:cs="Calibri"/>
        </w:rPr>
      </w:pPr>
    </w:p>
    <w:p w14:paraId="78D89365" w14:textId="67147F02" w:rsidR="00D91BB3" w:rsidRDefault="003467D3" w:rsidP="00D91BB3">
      <w:pPr>
        <w:spacing w:after="0" w:line="276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Current bank statement c</w:t>
      </w:r>
      <w:r w:rsidR="000C50C2">
        <w:rPr>
          <w:rFonts w:ascii="Calibri" w:eastAsia="Calibri" w:hAnsi="Calibri" w:cs="Calibri"/>
        </w:rPr>
        <w:t>irculated via email prior to the meeting.</w:t>
      </w:r>
    </w:p>
    <w:p w14:paraId="6E08F8A7" w14:textId="77777777" w:rsidR="00E412F3" w:rsidRDefault="00E412F3" w:rsidP="00E412F3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2547EDE7" w14:textId="1FAA50CE" w:rsidR="00E412F3" w:rsidRPr="00E412F3" w:rsidRDefault="00E412F3" w:rsidP="00E412F3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E412F3">
        <w:rPr>
          <w:rFonts w:ascii="Calibri" w:eastAsia="Calibri" w:hAnsi="Calibri" w:cs="Calibri"/>
          <w:b/>
          <w:bCs/>
        </w:rPr>
        <w:t>25.120</w:t>
      </w:r>
      <w:r w:rsidRPr="00E412F3">
        <w:rPr>
          <w:rFonts w:ascii="Calibri" w:eastAsia="Calibri" w:hAnsi="Calibri" w:cs="Calibri"/>
          <w:b/>
          <w:bCs/>
        </w:rPr>
        <w:tab/>
        <w:t>Field Trust – Oakamoor Playing Field, Off Farley Road.</w:t>
      </w:r>
    </w:p>
    <w:p w14:paraId="3EC5C1AE" w14:textId="7FC2B423" w:rsidR="00E412F3" w:rsidRDefault="00E412F3" w:rsidP="00E412F3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 w:rsidRPr="00E412F3"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</w:rPr>
        <w:t>Clerk</w:t>
      </w:r>
      <w:r w:rsidRPr="00E412F3">
        <w:rPr>
          <w:rFonts w:ascii="Calibri" w:eastAsia="Calibri" w:hAnsi="Calibri" w:cs="Calibri"/>
        </w:rPr>
        <w:t xml:space="preserve"> has been in contact with the </w:t>
      </w:r>
      <w:r>
        <w:rPr>
          <w:rFonts w:ascii="Calibri" w:eastAsia="Calibri" w:hAnsi="Calibri" w:cs="Calibri"/>
        </w:rPr>
        <w:t>‘</w:t>
      </w:r>
      <w:r w:rsidRPr="00E412F3">
        <w:rPr>
          <w:rFonts w:ascii="Calibri" w:eastAsia="Calibri" w:hAnsi="Calibri" w:cs="Calibri"/>
        </w:rPr>
        <w:t>Field Trust</w:t>
      </w:r>
      <w:r>
        <w:rPr>
          <w:rFonts w:ascii="Calibri" w:eastAsia="Calibri" w:hAnsi="Calibri" w:cs="Calibri"/>
        </w:rPr>
        <w:t>’</w:t>
      </w:r>
      <w:r w:rsidRPr="00E412F3">
        <w:rPr>
          <w:rFonts w:ascii="Calibri" w:eastAsia="Calibri" w:hAnsi="Calibri" w:cs="Calibri"/>
        </w:rPr>
        <w:t xml:space="preserve"> about a field that was given to the National Playing Association in 1933/34. The field is currently unused and in a state of disrepair. </w:t>
      </w:r>
      <w:r>
        <w:rPr>
          <w:rFonts w:ascii="Calibri" w:eastAsia="Calibri" w:hAnsi="Calibri" w:cs="Calibri"/>
        </w:rPr>
        <w:t>OPC</w:t>
      </w:r>
      <w:r w:rsidRPr="00E412F3">
        <w:rPr>
          <w:rFonts w:ascii="Calibri" w:eastAsia="Calibri" w:hAnsi="Calibri" w:cs="Calibri"/>
        </w:rPr>
        <w:t xml:space="preserve"> decided that since the field is not their responsibility, they would not accept liability for it. Although the </w:t>
      </w:r>
      <w:r>
        <w:rPr>
          <w:rFonts w:ascii="Calibri" w:eastAsia="Calibri" w:hAnsi="Calibri" w:cs="Calibri"/>
        </w:rPr>
        <w:t>‘</w:t>
      </w:r>
      <w:r w:rsidRPr="00E412F3">
        <w:rPr>
          <w:rFonts w:ascii="Calibri" w:eastAsia="Calibri" w:hAnsi="Calibri" w:cs="Calibri"/>
        </w:rPr>
        <w:t>Field Trust</w:t>
      </w:r>
      <w:r>
        <w:rPr>
          <w:rFonts w:ascii="Calibri" w:eastAsia="Calibri" w:hAnsi="Calibri" w:cs="Calibri"/>
        </w:rPr>
        <w:t>’</w:t>
      </w:r>
      <w:r w:rsidRPr="00E412F3">
        <w:rPr>
          <w:rFonts w:ascii="Calibri" w:eastAsia="Calibri" w:hAnsi="Calibri" w:cs="Calibri"/>
        </w:rPr>
        <w:t xml:space="preserve"> has insured the field, they asked OPC to pay the invoice. OPC concluded that they would return the invoice to </w:t>
      </w:r>
      <w:r>
        <w:rPr>
          <w:rFonts w:ascii="Calibri" w:eastAsia="Calibri" w:hAnsi="Calibri" w:cs="Calibri"/>
        </w:rPr>
        <w:t>‘</w:t>
      </w:r>
      <w:r w:rsidRPr="00E412F3">
        <w:rPr>
          <w:rFonts w:ascii="Calibri" w:eastAsia="Calibri" w:hAnsi="Calibri" w:cs="Calibri"/>
        </w:rPr>
        <w:t>Field Trust</w:t>
      </w:r>
      <w:r>
        <w:rPr>
          <w:rFonts w:ascii="Calibri" w:eastAsia="Calibri" w:hAnsi="Calibri" w:cs="Calibri"/>
        </w:rPr>
        <w:t>’</w:t>
      </w:r>
      <w:r w:rsidRPr="00E412F3">
        <w:rPr>
          <w:rFonts w:ascii="Calibri" w:eastAsia="Calibri" w:hAnsi="Calibri" w:cs="Calibri"/>
        </w:rPr>
        <w:t xml:space="preserve"> to make it clear they do not wish to take on any responsibility. </w:t>
      </w:r>
      <w:r>
        <w:rPr>
          <w:rFonts w:ascii="Calibri" w:eastAsia="Calibri" w:hAnsi="Calibri" w:cs="Calibri"/>
        </w:rPr>
        <w:t>Cllr.</w:t>
      </w:r>
      <w:r w:rsidRPr="00E412F3">
        <w:rPr>
          <w:rFonts w:ascii="Calibri" w:eastAsia="Calibri" w:hAnsi="Calibri" w:cs="Calibri"/>
        </w:rPr>
        <w:t xml:space="preserve"> Watkins has agreed to write a letter to the </w:t>
      </w:r>
      <w:r>
        <w:rPr>
          <w:rFonts w:ascii="Calibri" w:eastAsia="Calibri" w:hAnsi="Calibri" w:cs="Calibri"/>
        </w:rPr>
        <w:t>‘</w:t>
      </w:r>
      <w:r w:rsidRPr="00E412F3">
        <w:rPr>
          <w:rFonts w:ascii="Calibri" w:eastAsia="Calibri" w:hAnsi="Calibri" w:cs="Calibri"/>
        </w:rPr>
        <w:t>Field Trust</w:t>
      </w:r>
      <w:r>
        <w:rPr>
          <w:rFonts w:ascii="Calibri" w:eastAsia="Calibri" w:hAnsi="Calibri" w:cs="Calibri"/>
        </w:rPr>
        <w:t>’</w:t>
      </w:r>
      <w:r w:rsidRPr="00E412F3">
        <w:rPr>
          <w:rFonts w:ascii="Calibri" w:eastAsia="Calibri" w:hAnsi="Calibri" w:cs="Calibri"/>
        </w:rPr>
        <w:t xml:space="preserve"> to this effect.</w:t>
      </w:r>
      <w:r>
        <w:rPr>
          <w:rFonts w:ascii="Calibri" w:eastAsia="Calibri" w:hAnsi="Calibri" w:cs="Calibri"/>
        </w:rPr>
        <w:t xml:space="preserve"> (</w:t>
      </w:r>
      <w:r w:rsidRPr="00E412F3">
        <w:rPr>
          <w:rFonts w:ascii="Calibri" w:eastAsia="Calibri" w:hAnsi="Calibri" w:cs="Calibri"/>
          <w:b/>
          <w:bCs/>
        </w:rPr>
        <w:t>Cllr. Watkins/Clerk to Action</w:t>
      </w:r>
      <w:r>
        <w:rPr>
          <w:rFonts w:ascii="Calibri" w:eastAsia="Calibri" w:hAnsi="Calibri" w:cs="Calibri"/>
        </w:rPr>
        <w:t>).</w:t>
      </w:r>
    </w:p>
    <w:p w14:paraId="791F44D2" w14:textId="77777777" w:rsidR="00C67E1C" w:rsidRDefault="00C67E1C" w:rsidP="00C67E1C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7ED7AF84" w14:textId="6EA48172" w:rsidR="00C67E1C" w:rsidRPr="00D91BB3" w:rsidRDefault="00C67E1C" w:rsidP="00C67E1C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D91BB3">
        <w:rPr>
          <w:rFonts w:ascii="Calibri" w:eastAsia="Calibri" w:hAnsi="Calibri" w:cs="Calibri"/>
          <w:b/>
          <w:bCs/>
        </w:rPr>
        <w:lastRenderedPageBreak/>
        <w:t>25.</w:t>
      </w:r>
      <w:r w:rsidR="00E412F3">
        <w:rPr>
          <w:rFonts w:ascii="Calibri" w:eastAsia="Calibri" w:hAnsi="Calibri" w:cs="Calibri"/>
          <w:b/>
          <w:bCs/>
        </w:rPr>
        <w:t>121</w:t>
      </w:r>
      <w:r w:rsidRPr="00D91BB3">
        <w:rPr>
          <w:rFonts w:ascii="Calibri" w:eastAsia="Calibri" w:hAnsi="Calibri" w:cs="Calibri"/>
          <w:b/>
          <w:bCs/>
        </w:rPr>
        <w:tab/>
        <w:t>Updated Practitioners Guide and a .gov.uk domain.</w:t>
      </w:r>
    </w:p>
    <w:p w14:paraId="0F1701EC" w14:textId="714BBBC1" w:rsidR="007F338A" w:rsidRDefault="00EA6EB0" w:rsidP="00D91BB3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 outlined in the ‘May’ minutes. (</w:t>
      </w:r>
      <w:r w:rsidRPr="00EA6EB0">
        <w:rPr>
          <w:rFonts w:ascii="Calibri" w:eastAsia="Calibri" w:hAnsi="Calibri" w:cs="Calibri"/>
          <w:i/>
          <w:iCs/>
        </w:rPr>
        <w:t>To be kept on the agenda</w:t>
      </w:r>
      <w:r>
        <w:rPr>
          <w:rFonts w:ascii="Calibri" w:eastAsia="Calibri" w:hAnsi="Calibri" w:cs="Calibri"/>
        </w:rPr>
        <w:t>).</w:t>
      </w:r>
    </w:p>
    <w:p w14:paraId="0EB94196" w14:textId="76051ED1" w:rsidR="001A3003" w:rsidRDefault="001A3003" w:rsidP="00D91BB3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Clerk to liaise with SMDC Cllr. Aberley. </w:t>
      </w:r>
    </w:p>
    <w:p w14:paraId="6D2A8B3E" w14:textId="77777777" w:rsidR="001A3003" w:rsidRDefault="001A3003" w:rsidP="001A3003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12D6D241" w14:textId="3D02DA87" w:rsidR="001A3003" w:rsidRPr="001A3003" w:rsidRDefault="001A3003" w:rsidP="001A3003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1A3003">
        <w:rPr>
          <w:rFonts w:ascii="Calibri" w:eastAsia="Calibri" w:hAnsi="Calibri" w:cs="Calibri"/>
          <w:b/>
          <w:bCs/>
        </w:rPr>
        <w:t>25.122</w:t>
      </w:r>
      <w:r w:rsidRPr="001A3003">
        <w:rPr>
          <w:rFonts w:ascii="Calibri" w:eastAsia="Calibri" w:hAnsi="Calibri" w:cs="Calibri"/>
          <w:b/>
          <w:bCs/>
        </w:rPr>
        <w:tab/>
        <w:t>Sluice Gates</w:t>
      </w:r>
    </w:p>
    <w:p w14:paraId="058B5299" w14:textId="340494B3" w:rsidR="001A3003" w:rsidRDefault="001A3003" w:rsidP="001A3003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 w:rsidRPr="001A3003">
        <w:rPr>
          <w:rFonts w:ascii="Calibri" w:eastAsia="Calibri" w:hAnsi="Calibri" w:cs="Calibri"/>
        </w:rPr>
        <w:t xml:space="preserve">At the next meeting, councillors will meet at 6:30 p.m. to walk around the village. They plan to inspect the sluice gates, whose safety was raised by </w:t>
      </w:r>
      <w:r>
        <w:rPr>
          <w:rFonts w:ascii="Calibri" w:eastAsia="Calibri" w:hAnsi="Calibri" w:cs="Calibri"/>
        </w:rPr>
        <w:t>Cllr.</w:t>
      </w:r>
      <w:r w:rsidRPr="001A3003">
        <w:rPr>
          <w:rFonts w:ascii="Calibri" w:eastAsia="Calibri" w:hAnsi="Calibri" w:cs="Calibri"/>
        </w:rPr>
        <w:t xml:space="preserve"> Beard, and discuss options for fixing this and other issues they find.</w:t>
      </w:r>
      <w:r>
        <w:rPr>
          <w:rFonts w:ascii="Calibri" w:eastAsia="Calibri" w:hAnsi="Calibri" w:cs="Calibri"/>
        </w:rPr>
        <w:t xml:space="preserve"> </w:t>
      </w:r>
      <w:r w:rsidRPr="001A3003">
        <w:rPr>
          <w:rFonts w:ascii="Calibri" w:eastAsia="Calibri" w:hAnsi="Calibri" w:cs="Calibri"/>
          <w:i/>
          <w:iCs/>
        </w:rPr>
        <w:t>Carried</w:t>
      </w:r>
      <w:r>
        <w:rPr>
          <w:rFonts w:ascii="Calibri" w:eastAsia="Calibri" w:hAnsi="Calibri" w:cs="Calibri"/>
        </w:rPr>
        <w:t>.</w:t>
      </w:r>
    </w:p>
    <w:p w14:paraId="6F2E6F7B" w14:textId="77777777" w:rsidR="001A3003" w:rsidRDefault="001A3003" w:rsidP="00174809">
      <w:pPr>
        <w:spacing w:after="0" w:line="240" w:lineRule="auto"/>
        <w:rPr>
          <w:rFonts w:ascii="Calibri" w:eastAsia="Calibri" w:hAnsi="Calibri" w:cs="Calibri"/>
          <w:b/>
        </w:rPr>
      </w:pPr>
    </w:p>
    <w:p w14:paraId="5D40952D" w14:textId="14006BA6" w:rsidR="00174809" w:rsidRPr="009D405C" w:rsidRDefault="007B149F" w:rsidP="0017480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25.</w:t>
      </w:r>
      <w:r w:rsidR="001A3003">
        <w:rPr>
          <w:rFonts w:ascii="Calibri" w:eastAsia="Calibri" w:hAnsi="Calibri" w:cs="Calibri"/>
          <w:b/>
        </w:rPr>
        <w:t>123</w:t>
      </w:r>
      <w:r w:rsidR="009D405C" w:rsidRPr="009D405C">
        <w:rPr>
          <w:rFonts w:ascii="Calibri" w:eastAsia="Calibri" w:hAnsi="Calibri" w:cs="Calibri"/>
          <w:b/>
        </w:rPr>
        <w:t xml:space="preserve"> </w:t>
      </w:r>
      <w:r w:rsidR="009D405C" w:rsidRPr="009D405C">
        <w:rPr>
          <w:rFonts w:ascii="Calibri" w:eastAsia="Calibri" w:hAnsi="Calibri" w:cs="Calibri"/>
          <w:b/>
        </w:rPr>
        <w:tab/>
        <w:t>Correspondence</w:t>
      </w:r>
      <w:r w:rsidR="009D405C">
        <w:rPr>
          <w:rFonts w:ascii="Calibri" w:eastAsia="Calibri" w:hAnsi="Calibri" w:cs="Calibri"/>
          <w:b/>
        </w:rPr>
        <w:t>.</w:t>
      </w:r>
    </w:p>
    <w:p w14:paraId="021FB099" w14:textId="591EE4F4" w:rsidR="006F343B" w:rsidRDefault="009D405C" w:rsidP="0017480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Circulated prior to meeting.</w:t>
      </w:r>
    </w:p>
    <w:p w14:paraId="057B6037" w14:textId="77777777" w:rsidR="0053790D" w:rsidRDefault="0053790D" w:rsidP="0017480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43346216" w14:textId="23DBAB0F" w:rsidR="007B149F" w:rsidRPr="007B149F" w:rsidRDefault="007B149F" w:rsidP="00174809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7B149F">
        <w:rPr>
          <w:rFonts w:ascii="Calibri" w:eastAsia="Calibri" w:hAnsi="Calibri" w:cs="Calibri"/>
          <w:b/>
          <w:bCs/>
        </w:rPr>
        <w:t>25.</w:t>
      </w:r>
      <w:r w:rsidR="005E5022">
        <w:rPr>
          <w:rFonts w:ascii="Calibri" w:eastAsia="Calibri" w:hAnsi="Calibri" w:cs="Calibri"/>
          <w:b/>
          <w:bCs/>
        </w:rPr>
        <w:t>1</w:t>
      </w:r>
      <w:r w:rsidR="001A3003">
        <w:rPr>
          <w:rFonts w:ascii="Calibri" w:eastAsia="Calibri" w:hAnsi="Calibri" w:cs="Calibri"/>
          <w:b/>
          <w:bCs/>
        </w:rPr>
        <w:t>2</w:t>
      </w:r>
      <w:r w:rsidR="00576BD8">
        <w:rPr>
          <w:rFonts w:ascii="Calibri" w:eastAsia="Calibri" w:hAnsi="Calibri" w:cs="Calibri"/>
          <w:b/>
          <w:bCs/>
        </w:rPr>
        <w:t>4</w:t>
      </w:r>
      <w:r w:rsidRPr="007B149F">
        <w:rPr>
          <w:rFonts w:ascii="Calibri" w:eastAsia="Calibri" w:hAnsi="Calibri" w:cs="Calibri"/>
          <w:b/>
          <w:bCs/>
        </w:rPr>
        <w:tab/>
        <w:t>Items for next agenda.</w:t>
      </w:r>
    </w:p>
    <w:p w14:paraId="63E88FB4" w14:textId="3A4574A9" w:rsidR="007B149F" w:rsidRPr="00A615A4" w:rsidRDefault="001A3003" w:rsidP="00A615A4">
      <w:pPr>
        <w:spacing w:after="0" w:line="240" w:lineRule="auto"/>
        <w:ind w:left="6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Heritage Sign</w:t>
      </w:r>
      <w:r w:rsidR="00D36344">
        <w:rPr>
          <w:rFonts w:ascii="Calibri" w:eastAsia="Calibri" w:hAnsi="Calibri" w:cs="Calibri"/>
        </w:rPr>
        <w:t>s.</w:t>
      </w:r>
      <w:r w:rsidR="00A615A4" w:rsidRPr="00A615A4">
        <w:rPr>
          <w:rFonts w:ascii="Calibri" w:eastAsia="Calibri" w:hAnsi="Calibri" w:cs="Calibri"/>
        </w:rPr>
        <w:tab/>
      </w:r>
      <w:r w:rsidR="00A615A4" w:rsidRPr="00A615A4">
        <w:rPr>
          <w:rFonts w:ascii="Calibri" w:eastAsia="Calibri" w:hAnsi="Calibri" w:cs="Calibri"/>
        </w:rPr>
        <w:tab/>
      </w:r>
    </w:p>
    <w:p w14:paraId="1147402F" w14:textId="0F007872" w:rsidR="00C230CA" w:rsidRPr="00C230CA" w:rsidRDefault="003467D3" w:rsidP="00C230C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79F8BBB0" w14:textId="745A8510" w:rsidR="00FB08C3" w:rsidRPr="006A3203" w:rsidRDefault="00410BB0" w:rsidP="00B41A0D">
      <w:pPr>
        <w:spacing w:line="240" w:lineRule="auto"/>
        <w:jc w:val="both"/>
        <w:rPr>
          <w:rFonts w:eastAsia="Arial" w:cs="Arial"/>
          <w:bCs/>
          <w:color w:val="000000"/>
          <w:lang w:eastAsia="en-GB"/>
        </w:rPr>
      </w:pPr>
      <w:r w:rsidRPr="006A3203">
        <w:rPr>
          <w:rFonts w:eastAsia="Arial" w:cs="Arial"/>
          <w:bCs/>
          <w:color w:val="000000"/>
          <w:lang w:eastAsia="en-GB"/>
        </w:rPr>
        <w:t xml:space="preserve">The </w:t>
      </w:r>
      <w:r w:rsidR="00465196" w:rsidRPr="006A3203">
        <w:rPr>
          <w:rFonts w:eastAsia="Arial" w:cs="Arial"/>
          <w:bCs/>
          <w:color w:val="000000"/>
          <w:lang w:eastAsia="en-GB"/>
        </w:rPr>
        <w:t>Chairman</w:t>
      </w:r>
      <w:r w:rsidR="00B41A0D" w:rsidRPr="006A3203">
        <w:rPr>
          <w:rFonts w:eastAsia="Arial" w:cs="Arial"/>
          <w:bCs/>
          <w:color w:val="000000"/>
          <w:lang w:eastAsia="en-GB"/>
        </w:rPr>
        <w:t xml:space="preserve"> thanked everybody for their attendance and dec</w:t>
      </w:r>
      <w:r w:rsidR="00D70C0F" w:rsidRPr="006A3203">
        <w:rPr>
          <w:rFonts w:eastAsia="Arial" w:cs="Arial"/>
          <w:bCs/>
          <w:color w:val="000000"/>
          <w:lang w:eastAsia="en-GB"/>
        </w:rPr>
        <w:t xml:space="preserve">lared the meeting closed at </w:t>
      </w:r>
      <w:r w:rsidR="001A3003">
        <w:rPr>
          <w:rFonts w:eastAsia="Arial" w:cs="Arial"/>
          <w:bCs/>
          <w:color w:val="000000"/>
          <w:lang w:eastAsia="en-GB"/>
        </w:rPr>
        <w:t>8.10pm</w:t>
      </w:r>
      <w:r w:rsidR="001C35C3" w:rsidRPr="006A3203">
        <w:rPr>
          <w:rFonts w:eastAsia="Arial" w:cs="Arial"/>
          <w:bCs/>
          <w:color w:val="000000"/>
          <w:lang w:eastAsia="en-GB"/>
        </w:rPr>
        <w:t>.</w:t>
      </w:r>
    </w:p>
    <w:p w14:paraId="3A2E4ECC" w14:textId="77777777" w:rsidR="00C230CA" w:rsidRDefault="00C230CA" w:rsidP="00E1341E">
      <w:pPr>
        <w:spacing w:after="200" w:line="276" w:lineRule="auto"/>
        <w:rPr>
          <w:rFonts w:ascii="Calibri" w:eastAsia="Calibri" w:hAnsi="Calibri" w:cs="Calibri"/>
          <w:b/>
        </w:rPr>
      </w:pPr>
    </w:p>
    <w:p w14:paraId="2BBC3A05" w14:textId="1229D9C9" w:rsidR="00E1341E" w:rsidRDefault="00E1341E" w:rsidP="00E1341E">
      <w:pPr>
        <w:spacing w:after="200" w:line="276" w:lineRule="auto"/>
        <w:rPr>
          <w:rFonts w:ascii="Calibri" w:eastAsia="Calibri" w:hAnsi="Calibri" w:cs="Calibri"/>
          <w:b/>
        </w:rPr>
      </w:pPr>
      <w:r w:rsidRPr="00993063">
        <w:rPr>
          <w:rFonts w:ascii="Calibri" w:eastAsia="Calibri" w:hAnsi="Calibri" w:cs="Calibri"/>
          <w:b/>
        </w:rPr>
        <w:t xml:space="preserve">The date of the next parish meeting will be held </w:t>
      </w:r>
      <w:r w:rsidRPr="005A0D56">
        <w:rPr>
          <w:rFonts w:ascii="Calibri" w:eastAsia="Calibri" w:hAnsi="Calibri" w:cs="Calibri"/>
          <w:b/>
        </w:rPr>
        <w:t>on</w:t>
      </w:r>
      <w:r w:rsidRPr="00993063">
        <w:rPr>
          <w:rFonts w:ascii="Calibri" w:eastAsia="Calibri" w:hAnsi="Calibri" w:cs="Calibri"/>
        </w:rPr>
        <w:t xml:space="preserve"> </w:t>
      </w:r>
      <w:r w:rsidRPr="00993063">
        <w:rPr>
          <w:rFonts w:ascii="Calibri" w:eastAsia="Calibri" w:hAnsi="Calibri" w:cs="Calibri"/>
          <w:b/>
        </w:rPr>
        <w:t xml:space="preserve">Monday </w:t>
      </w:r>
      <w:r w:rsidR="001A3003">
        <w:rPr>
          <w:rFonts w:ascii="Calibri" w:eastAsia="Calibri" w:hAnsi="Calibri" w:cs="Calibri"/>
          <w:b/>
        </w:rPr>
        <w:t>1</w:t>
      </w:r>
      <w:r w:rsidR="001A3003" w:rsidRPr="001A3003">
        <w:rPr>
          <w:rFonts w:ascii="Calibri" w:eastAsia="Calibri" w:hAnsi="Calibri" w:cs="Calibri"/>
          <w:b/>
          <w:vertAlign w:val="superscript"/>
        </w:rPr>
        <w:t>st</w:t>
      </w:r>
      <w:r w:rsidR="001A3003">
        <w:rPr>
          <w:rFonts w:ascii="Calibri" w:eastAsia="Calibri" w:hAnsi="Calibri" w:cs="Calibri"/>
          <w:b/>
        </w:rPr>
        <w:t xml:space="preserve"> September</w:t>
      </w:r>
      <w:r w:rsidR="00706D55">
        <w:rPr>
          <w:rFonts w:ascii="Calibri" w:eastAsia="Calibri" w:hAnsi="Calibri" w:cs="Calibri"/>
          <w:b/>
        </w:rPr>
        <w:t xml:space="preserve"> 2025</w:t>
      </w:r>
      <w:r w:rsidRPr="00993063">
        <w:rPr>
          <w:rFonts w:ascii="Calibri" w:eastAsia="Calibri" w:hAnsi="Calibri" w:cs="Calibri"/>
          <w:b/>
        </w:rPr>
        <w:t xml:space="preserve"> </w:t>
      </w:r>
      <w:r w:rsidRPr="009D405C">
        <w:rPr>
          <w:rFonts w:ascii="Calibri" w:eastAsia="Calibri" w:hAnsi="Calibri" w:cs="Calibri"/>
          <w:b/>
        </w:rPr>
        <w:t xml:space="preserve">at </w:t>
      </w:r>
      <w:r w:rsidR="001A3003">
        <w:rPr>
          <w:rFonts w:ascii="Calibri" w:eastAsia="Calibri" w:hAnsi="Calibri" w:cs="Calibri"/>
          <w:b/>
        </w:rPr>
        <w:t>7.00pm</w:t>
      </w:r>
      <w:r>
        <w:rPr>
          <w:rFonts w:ascii="Calibri" w:eastAsia="Calibri" w:hAnsi="Calibri" w:cs="Calibri"/>
          <w:b/>
        </w:rPr>
        <w:t xml:space="preserve"> at </w:t>
      </w:r>
      <w:r w:rsidRPr="00993063">
        <w:rPr>
          <w:rFonts w:ascii="Calibri" w:eastAsia="Calibri" w:hAnsi="Calibri" w:cs="Calibri"/>
          <w:b/>
        </w:rPr>
        <w:t>Oakamoor Village Hall</w:t>
      </w:r>
      <w:r>
        <w:rPr>
          <w:rFonts w:ascii="Calibri" w:eastAsia="Calibri" w:hAnsi="Calibri" w:cs="Calibri"/>
          <w:b/>
        </w:rPr>
        <w:t>.</w:t>
      </w:r>
      <w:r w:rsidR="00C230CA">
        <w:rPr>
          <w:rFonts w:ascii="Calibri" w:eastAsia="Calibri" w:hAnsi="Calibri" w:cs="Calibri"/>
          <w:b/>
        </w:rPr>
        <w:t xml:space="preserve"> </w:t>
      </w:r>
    </w:p>
    <w:p w14:paraId="65C7AF57" w14:textId="54DA5489" w:rsidR="001A3003" w:rsidRPr="00301EC3" w:rsidRDefault="001A3003" w:rsidP="00E1341E">
      <w:pPr>
        <w:spacing w:after="200" w:line="276" w:lineRule="auto"/>
        <w:rPr>
          <w:rFonts w:ascii="Calibri" w:eastAsia="Calibri" w:hAnsi="Calibri" w:cs="Calibri"/>
          <w:b/>
          <w:strike/>
        </w:rPr>
      </w:pPr>
      <w:r>
        <w:rPr>
          <w:rFonts w:ascii="Calibri" w:eastAsia="Calibri" w:hAnsi="Calibri" w:cs="Calibri"/>
          <w:b/>
        </w:rPr>
        <w:t>Councillors will meet at 6.30pm to walk around the village.</w:t>
      </w:r>
    </w:p>
    <w:sectPr w:rsidR="001A3003" w:rsidRPr="00301EC3" w:rsidSect="00136B8C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30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4E304" w14:textId="77777777" w:rsidR="00335636" w:rsidRDefault="00335636" w:rsidP="005B6635">
      <w:pPr>
        <w:spacing w:after="0" w:line="240" w:lineRule="auto"/>
      </w:pPr>
      <w:r>
        <w:separator/>
      </w:r>
    </w:p>
  </w:endnote>
  <w:endnote w:type="continuationSeparator" w:id="0">
    <w:p w14:paraId="269CAA53" w14:textId="77777777" w:rsidR="00335636" w:rsidRDefault="00335636" w:rsidP="005B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2A0C4" w14:textId="1CBFCB0D" w:rsidR="00E71CEC" w:rsidRDefault="00E71CEC">
    <w:pPr>
      <w:pStyle w:val="Footer"/>
      <w:jc w:val="right"/>
    </w:pPr>
  </w:p>
  <w:p w14:paraId="72D9B94E" w14:textId="77777777" w:rsidR="00E71CEC" w:rsidRDefault="00E71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48BEE" w14:textId="77777777" w:rsidR="00335636" w:rsidRDefault="00335636" w:rsidP="005B6635">
      <w:pPr>
        <w:spacing w:after="0" w:line="240" w:lineRule="auto"/>
      </w:pPr>
      <w:r>
        <w:separator/>
      </w:r>
    </w:p>
  </w:footnote>
  <w:footnote w:type="continuationSeparator" w:id="0">
    <w:p w14:paraId="5295BC28" w14:textId="77777777" w:rsidR="00335636" w:rsidRDefault="00335636" w:rsidP="005B6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14843" w14:textId="513B2AA0" w:rsidR="00E71CEC" w:rsidRPr="00C76C0C" w:rsidRDefault="00E71CEC" w:rsidP="00C76C0C">
    <w:pPr>
      <w:pStyle w:val="Header"/>
      <w:jc w:val="center"/>
      <w:rPr>
        <w:rFonts w:ascii="Times New Roman" w:hAnsi="Times New Roman" w:cs="Times New Roman"/>
        <w:b/>
        <w:color w:val="538135" w:themeColor="accent6" w:themeShade="BF"/>
        <w:sz w:val="40"/>
        <w:szCs w:val="40"/>
      </w:rPr>
    </w:pPr>
    <w:r w:rsidRPr="00C76C0C">
      <w:rPr>
        <w:rFonts w:ascii="Times New Roman" w:hAnsi="Times New Roman" w:cs="Times New Roman"/>
        <w:b/>
        <w:color w:val="538135" w:themeColor="accent6" w:themeShade="BF"/>
        <w:sz w:val="40"/>
        <w:szCs w:val="40"/>
      </w:rPr>
      <w:t>Oakamoor Parish Council</w:t>
    </w:r>
  </w:p>
  <w:p w14:paraId="6EEB7DE8" w14:textId="77777777" w:rsidR="00E71CEC" w:rsidRDefault="00E71CEC" w:rsidP="00C76C0C">
    <w:pPr>
      <w:pStyle w:val="Header"/>
      <w:jc w:val="center"/>
      <w:rPr>
        <w:rFonts w:ascii="Times New Roman" w:hAnsi="Times New Roman" w:cs="Times New Roman"/>
        <w:b/>
        <w:color w:val="538135" w:themeColor="accent6" w:themeShade="BF"/>
        <w:sz w:val="40"/>
        <w:szCs w:val="40"/>
      </w:rPr>
    </w:pPr>
  </w:p>
  <w:p w14:paraId="06EB930B" w14:textId="4919B9C9" w:rsidR="00E71CEC" w:rsidRDefault="00E71CEC" w:rsidP="00C76C0C">
    <w:pPr>
      <w:pStyle w:val="Header"/>
      <w:jc w:val="center"/>
      <w:rPr>
        <w:rFonts w:cstheme="minorHAnsi"/>
        <w:color w:val="7F7F7F" w:themeColor="text1" w:themeTint="80"/>
      </w:rPr>
    </w:pPr>
    <w:r>
      <w:rPr>
        <w:rFonts w:cstheme="minorHAnsi"/>
        <w:color w:val="7F7F7F" w:themeColor="text1" w:themeTint="80"/>
      </w:rPr>
      <w:t>Carmen Giuliano-Worthington, Oakamoor Parish Clerk</w:t>
    </w:r>
  </w:p>
  <w:p w14:paraId="36BEE764" w14:textId="21D88D5F" w:rsidR="00E71CEC" w:rsidRDefault="00E71CEC" w:rsidP="00C76C0C">
    <w:pPr>
      <w:pStyle w:val="Header"/>
      <w:jc w:val="center"/>
      <w:rPr>
        <w:rFonts w:cstheme="minorHAnsi"/>
        <w:color w:val="7F7F7F" w:themeColor="text1" w:themeTint="80"/>
      </w:rPr>
    </w:pPr>
    <w:r>
      <w:rPr>
        <w:rFonts w:cstheme="minorHAnsi"/>
        <w:color w:val="7F7F7F" w:themeColor="text1" w:themeTint="80"/>
      </w:rPr>
      <w:t>74 Folly Lane, Cheddleton, Staffordshire, ST13 7A, Telephone: 07590 536753</w:t>
    </w:r>
  </w:p>
  <w:p w14:paraId="41F1BE81" w14:textId="64748637" w:rsidR="00E71CEC" w:rsidRPr="00F820DD" w:rsidRDefault="00E71CEC" w:rsidP="00C76C0C">
    <w:pPr>
      <w:pStyle w:val="Header"/>
      <w:jc w:val="center"/>
      <w:rPr>
        <w:rFonts w:cstheme="minorHAnsi"/>
        <w:color w:val="4472C4" w:themeColor="accent1"/>
      </w:rPr>
    </w:pPr>
    <w:r>
      <w:rPr>
        <w:rFonts w:cstheme="minorHAnsi"/>
        <w:color w:val="7F7F7F" w:themeColor="text1" w:themeTint="80"/>
      </w:rPr>
      <w:t xml:space="preserve">Email: </w:t>
    </w:r>
    <w:hyperlink r:id="rId1" w:history="1">
      <w:r w:rsidRPr="00F820DD">
        <w:rPr>
          <w:rStyle w:val="Hyperlink"/>
          <w:rFonts w:cstheme="minorHAnsi"/>
          <w:color w:val="4472C4" w:themeColor="accent1"/>
        </w:rPr>
        <w:t>oakamoorparishcouncil@hotmail.com</w:t>
      </w:r>
    </w:hyperlink>
    <w:r w:rsidR="00F820DD" w:rsidRPr="00F820DD">
      <w:rPr>
        <w:rStyle w:val="Hyperlink"/>
        <w:rFonts w:cstheme="minorHAnsi"/>
        <w:color w:val="4472C4" w:themeColor="accent1"/>
        <w:u w:val="none"/>
      </w:rPr>
      <w:t xml:space="preserve"> </w:t>
    </w:r>
    <w:r w:rsidR="00F820DD">
      <w:rPr>
        <w:rStyle w:val="Hyperlink"/>
        <w:rFonts w:cstheme="minorHAnsi"/>
        <w:color w:val="767171" w:themeColor="background2" w:themeShade="80"/>
        <w:u w:val="none"/>
      </w:rPr>
      <w:t xml:space="preserve">Website: </w:t>
    </w:r>
    <w:hyperlink r:id="rId2" w:history="1">
      <w:r w:rsidR="00F820DD" w:rsidRPr="00F820DD">
        <w:rPr>
          <w:rStyle w:val="Hyperlink"/>
          <w:color w:val="4472C4" w:themeColor="accent1"/>
        </w:rPr>
        <w:t>http://oakamoorpc.org/</w:t>
      </w:r>
    </w:hyperlink>
  </w:p>
  <w:p w14:paraId="19133DA2" w14:textId="77777777" w:rsidR="00E71CEC" w:rsidRPr="00C76C0C" w:rsidRDefault="00E71CEC" w:rsidP="00C76C0C">
    <w:pPr>
      <w:pStyle w:val="Header"/>
      <w:jc w:val="center"/>
      <w:rPr>
        <w:rFonts w:cstheme="minorHAnsi"/>
        <w:color w:val="7F7F7F" w:themeColor="text1" w:themeTint="80"/>
      </w:rPr>
    </w:pPr>
  </w:p>
  <w:p w14:paraId="1F10466C" w14:textId="77777777" w:rsidR="00E71CEC" w:rsidRDefault="00E71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E57"/>
    <w:multiLevelType w:val="hybridMultilevel"/>
    <w:tmpl w:val="83DE7D64"/>
    <w:lvl w:ilvl="0" w:tplc="972032DC">
      <w:start w:val="2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27AA1"/>
    <w:multiLevelType w:val="hybridMultilevel"/>
    <w:tmpl w:val="D61C6EE8"/>
    <w:lvl w:ilvl="0" w:tplc="DAE895C2">
      <w:start w:val="1"/>
      <w:numFmt w:val="lowerRoman"/>
      <w:lvlText w:val="%1."/>
      <w:lvlJc w:val="left"/>
      <w:pPr>
        <w:ind w:left="14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43DE5D15"/>
    <w:multiLevelType w:val="hybridMultilevel"/>
    <w:tmpl w:val="95F07DB4"/>
    <w:lvl w:ilvl="0" w:tplc="ABC64BD4">
      <w:start w:val="8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9D572C"/>
    <w:multiLevelType w:val="hybridMultilevel"/>
    <w:tmpl w:val="783C24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954A998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42155B"/>
    <w:multiLevelType w:val="hybridMultilevel"/>
    <w:tmpl w:val="70F040B6"/>
    <w:lvl w:ilvl="0" w:tplc="54D0256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721CFF"/>
    <w:multiLevelType w:val="hybridMultilevel"/>
    <w:tmpl w:val="F614F284"/>
    <w:lvl w:ilvl="0" w:tplc="E2D0DE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A24425"/>
    <w:multiLevelType w:val="hybridMultilevel"/>
    <w:tmpl w:val="C1FC818E"/>
    <w:lvl w:ilvl="0" w:tplc="5E74ED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2C1E56"/>
    <w:multiLevelType w:val="hybridMultilevel"/>
    <w:tmpl w:val="F76A4162"/>
    <w:lvl w:ilvl="0" w:tplc="8B56EE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8384E"/>
    <w:multiLevelType w:val="hybridMultilevel"/>
    <w:tmpl w:val="56A8030A"/>
    <w:lvl w:ilvl="0" w:tplc="B2447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7190907">
    <w:abstractNumId w:val="3"/>
  </w:num>
  <w:num w:numId="2" w16cid:durableId="474567257">
    <w:abstractNumId w:val="4"/>
  </w:num>
  <w:num w:numId="3" w16cid:durableId="1135638627">
    <w:abstractNumId w:val="2"/>
  </w:num>
  <w:num w:numId="4" w16cid:durableId="588658518">
    <w:abstractNumId w:val="5"/>
  </w:num>
  <w:num w:numId="5" w16cid:durableId="1324163658">
    <w:abstractNumId w:val="7"/>
  </w:num>
  <w:num w:numId="6" w16cid:durableId="552349930">
    <w:abstractNumId w:val="6"/>
  </w:num>
  <w:num w:numId="7" w16cid:durableId="549729928">
    <w:abstractNumId w:val="1"/>
  </w:num>
  <w:num w:numId="8" w16cid:durableId="1269893972">
    <w:abstractNumId w:val="0"/>
  </w:num>
  <w:num w:numId="9" w16cid:durableId="181563492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0C"/>
    <w:rsid w:val="00000BBE"/>
    <w:rsid w:val="00001DD6"/>
    <w:rsid w:val="000101FA"/>
    <w:rsid w:val="00010347"/>
    <w:rsid w:val="00014BCA"/>
    <w:rsid w:val="000240C3"/>
    <w:rsid w:val="000379BB"/>
    <w:rsid w:val="00040FC8"/>
    <w:rsid w:val="000413F5"/>
    <w:rsid w:val="000418C3"/>
    <w:rsid w:val="00041AB8"/>
    <w:rsid w:val="00042821"/>
    <w:rsid w:val="0004443A"/>
    <w:rsid w:val="00044AF5"/>
    <w:rsid w:val="00045391"/>
    <w:rsid w:val="00054E6F"/>
    <w:rsid w:val="00060D2E"/>
    <w:rsid w:val="00061171"/>
    <w:rsid w:val="00065918"/>
    <w:rsid w:val="0007284D"/>
    <w:rsid w:val="000729B0"/>
    <w:rsid w:val="00073B83"/>
    <w:rsid w:val="000765F1"/>
    <w:rsid w:val="0007780C"/>
    <w:rsid w:val="00083335"/>
    <w:rsid w:val="00092042"/>
    <w:rsid w:val="00092682"/>
    <w:rsid w:val="000A24A1"/>
    <w:rsid w:val="000A31BA"/>
    <w:rsid w:val="000B044D"/>
    <w:rsid w:val="000B06E8"/>
    <w:rsid w:val="000B159B"/>
    <w:rsid w:val="000B38E1"/>
    <w:rsid w:val="000B721B"/>
    <w:rsid w:val="000C009F"/>
    <w:rsid w:val="000C48FE"/>
    <w:rsid w:val="000C50C2"/>
    <w:rsid w:val="000C6D0F"/>
    <w:rsid w:val="000C727E"/>
    <w:rsid w:val="000D277C"/>
    <w:rsid w:val="000D2B62"/>
    <w:rsid w:val="000D657E"/>
    <w:rsid w:val="000E1078"/>
    <w:rsid w:val="000E1F34"/>
    <w:rsid w:val="000E5C90"/>
    <w:rsid w:val="000E637A"/>
    <w:rsid w:val="000F234D"/>
    <w:rsid w:val="000F6D51"/>
    <w:rsid w:val="000F74FF"/>
    <w:rsid w:val="001013F9"/>
    <w:rsid w:val="001023DC"/>
    <w:rsid w:val="00110F38"/>
    <w:rsid w:val="0011139E"/>
    <w:rsid w:val="0011172D"/>
    <w:rsid w:val="00112323"/>
    <w:rsid w:val="00113B1E"/>
    <w:rsid w:val="00114B69"/>
    <w:rsid w:val="00122973"/>
    <w:rsid w:val="00122C92"/>
    <w:rsid w:val="00123847"/>
    <w:rsid w:val="00124F98"/>
    <w:rsid w:val="0012507F"/>
    <w:rsid w:val="001261C4"/>
    <w:rsid w:val="001268CC"/>
    <w:rsid w:val="001325BB"/>
    <w:rsid w:val="00136B8C"/>
    <w:rsid w:val="00140497"/>
    <w:rsid w:val="00141681"/>
    <w:rsid w:val="00141FC6"/>
    <w:rsid w:val="00143DB9"/>
    <w:rsid w:val="00144716"/>
    <w:rsid w:val="00145256"/>
    <w:rsid w:val="00147279"/>
    <w:rsid w:val="001501D8"/>
    <w:rsid w:val="0015345B"/>
    <w:rsid w:val="001536BA"/>
    <w:rsid w:val="00154AE2"/>
    <w:rsid w:val="00160991"/>
    <w:rsid w:val="00163592"/>
    <w:rsid w:val="0016411E"/>
    <w:rsid w:val="00165BC8"/>
    <w:rsid w:val="001704DF"/>
    <w:rsid w:val="001708E8"/>
    <w:rsid w:val="00174809"/>
    <w:rsid w:val="00175163"/>
    <w:rsid w:val="00177333"/>
    <w:rsid w:val="00181F6C"/>
    <w:rsid w:val="001831F4"/>
    <w:rsid w:val="00183F76"/>
    <w:rsid w:val="00184E99"/>
    <w:rsid w:val="00193FFA"/>
    <w:rsid w:val="001958C3"/>
    <w:rsid w:val="001A0629"/>
    <w:rsid w:val="001A1415"/>
    <w:rsid w:val="001A186D"/>
    <w:rsid w:val="001A2FAD"/>
    <w:rsid w:val="001A3003"/>
    <w:rsid w:val="001A4624"/>
    <w:rsid w:val="001A7D5C"/>
    <w:rsid w:val="001B0061"/>
    <w:rsid w:val="001B121B"/>
    <w:rsid w:val="001B2E98"/>
    <w:rsid w:val="001B47EA"/>
    <w:rsid w:val="001C094F"/>
    <w:rsid w:val="001C0EDC"/>
    <w:rsid w:val="001C1195"/>
    <w:rsid w:val="001C35C3"/>
    <w:rsid w:val="001C7946"/>
    <w:rsid w:val="001D0AAB"/>
    <w:rsid w:val="001D517C"/>
    <w:rsid w:val="001E05F3"/>
    <w:rsid w:val="001E10C9"/>
    <w:rsid w:val="001F05BB"/>
    <w:rsid w:val="001F0EF8"/>
    <w:rsid w:val="001F1903"/>
    <w:rsid w:val="001F279C"/>
    <w:rsid w:val="001F5759"/>
    <w:rsid w:val="002000CE"/>
    <w:rsid w:val="002024AC"/>
    <w:rsid w:val="002048CB"/>
    <w:rsid w:val="00207FCF"/>
    <w:rsid w:val="00210093"/>
    <w:rsid w:val="002167E6"/>
    <w:rsid w:val="00217692"/>
    <w:rsid w:val="00224F83"/>
    <w:rsid w:val="00226ED7"/>
    <w:rsid w:val="00230B5E"/>
    <w:rsid w:val="00232DAE"/>
    <w:rsid w:val="00233A41"/>
    <w:rsid w:val="00233B83"/>
    <w:rsid w:val="00233CDD"/>
    <w:rsid w:val="002352B1"/>
    <w:rsid w:val="002353E4"/>
    <w:rsid w:val="00236A2E"/>
    <w:rsid w:val="00237E9A"/>
    <w:rsid w:val="00241DFC"/>
    <w:rsid w:val="00245F4A"/>
    <w:rsid w:val="00252260"/>
    <w:rsid w:val="00255E9D"/>
    <w:rsid w:val="00262B59"/>
    <w:rsid w:val="00267958"/>
    <w:rsid w:val="002755AD"/>
    <w:rsid w:val="00282AAA"/>
    <w:rsid w:val="00284120"/>
    <w:rsid w:val="00285635"/>
    <w:rsid w:val="002859CA"/>
    <w:rsid w:val="0029118F"/>
    <w:rsid w:val="00291563"/>
    <w:rsid w:val="00295BD2"/>
    <w:rsid w:val="002A0639"/>
    <w:rsid w:val="002A0AA3"/>
    <w:rsid w:val="002A1295"/>
    <w:rsid w:val="002A21EE"/>
    <w:rsid w:val="002A481E"/>
    <w:rsid w:val="002A606C"/>
    <w:rsid w:val="002A6ABE"/>
    <w:rsid w:val="002A7C03"/>
    <w:rsid w:val="002B1111"/>
    <w:rsid w:val="002B124C"/>
    <w:rsid w:val="002B35E5"/>
    <w:rsid w:val="002B5BB6"/>
    <w:rsid w:val="002B5CF4"/>
    <w:rsid w:val="002B604D"/>
    <w:rsid w:val="002B7CA2"/>
    <w:rsid w:val="002C0F62"/>
    <w:rsid w:val="002C3097"/>
    <w:rsid w:val="002C4BFA"/>
    <w:rsid w:val="002C5829"/>
    <w:rsid w:val="002D029A"/>
    <w:rsid w:val="002D0F6E"/>
    <w:rsid w:val="002F37D9"/>
    <w:rsid w:val="00301EC3"/>
    <w:rsid w:val="00301EC9"/>
    <w:rsid w:val="0030447B"/>
    <w:rsid w:val="00307348"/>
    <w:rsid w:val="00310548"/>
    <w:rsid w:val="0031126D"/>
    <w:rsid w:val="0031400E"/>
    <w:rsid w:val="00314BEB"/>
    <w:rsid w:val="0032013B"/>
    <w:rsid w:val="00321733"/>
    <w:rsid w:val="00322499"/>
    <w:rsid w:val="003255AB"/>
    <w:rsid w:val="0033158A"/>
    <w:rsid w:val="00332377"/>
    <w:rsid w:val="003329D2"/>
    <w:rsid w:val="003337B6"/>
    <w:rsid w:val="003343E9"/>
    <w:rsid w:val="00334D20"/>
    <w:rsid w:val="00335636"/>
    <w:rsid w:val="0034145C"/>
    <w:rsid w:val="00343853"/>
    <w:rsid w:val="003439DD"/>
    <w:rsid w:val="003467D3"/>
    <w:rsid w:val="003511C6"/>
    <w:rsid w:val="00351991"/>
    <w:rsid w:val="00352DCB"/>
    <w:rsid w:val="00355EA9"/>
    <w:rsid w:val="00361E16"/>
    <w:rsid w:val="00361E42"/>
    <w:rsid w:val="00361EE8"/>
    <w:rsid w:val="0037438D"/>
    <w:rsid w:val="00382885"/>
    <w:rsid w:val="00385640"/>
    <w:rsid w:val="0038746C"/>
    <w:rsid w:val="00387667"/>
    <w:rsid w:val="003916F2"/>
    <w:rsid w:val="003A2F9E"/>
    <w:rsid w:val="003A46D3"/>
    <w:rsid w:val="003A4DB9"/>
    <w:rsid w:val="003A6112"/>
    <w:rsid w:val="003B2C5A"/>
    <w:rsid w:val="003B34A6"/>
    <w:rsid w:val="003B7E18"/>
    <w:rsid w:val="003C0277"/>
    <w:rsid w:val="003C0C65"/>
    <w:rsid w:val="003C2813"/>
    <w:rsid w:val="003C3CD1"/>
    <w:rsid w:val="003C4918"/>
    <w:rsid w:val="003C57EE"/>
    <w:rsid w:val="003D0119"/>
    <w:rsid w:val="003D0283"/>
    <w:rsid w:val="003D08B4"/>
    <w:rsid w:val="003D1E24"/>
    <w:rsid w:val="003D525D"/>
    <w:rsid w:val="003D66EF"/>
    <w:rsid w:val="003E3602"/>
    <w:rsid w:val="003E52AC"/>
    <w:rsid w:val="003E5623"/>
    <w:rsid w:val="003F7358"/>
    <w:rsid w:val="003F7AA8"/>
    <w:rsid w:val="003F7F3D"/>
    <w:rsid w:val="00400546"/>
    <w:rsid w:val="004039E6"/>
    <w:rsid w:val="00404A8F"/>
    <w:rsid w:val="00410BB0"/>
    <w:rsid w:val="004159A0"/>
    <w:rsid w:val="00415DC8"/>
    <w:rsid w:val="00415EEF"/>
    <w:rsid w:val="00417EAD"/>
    <w:rsid w:val="004241E2"/>
    <w:rsid w:val="00424769"/>
    <w:rsid w:val="00425100"/>
    <w:rsid w:val="0042611A"/>
    <w:rsid w:val="00427EE9"/>
    <w:rsid w:val="004318CA"/>
    <w:rsid w:val="00432D82"/>
    <w:rsid w:val="004332AF"/>
    <w:rsid w:val="004345B2"/>
    <w:rsid w:val="004352F4"/>
    <w:rsid w:val="004363F4"/>
    <w:rsid w:val="00437FFE"/>
    <w:rsid w:val="00440E96"/>
    <w:rsid w:val="00443C5C"/>
    <w:rsid w:val="00443E3C"/>
    <w:rsid w:val="00446EDA"/>
    <w:rsid w:val="00450B48"/>
    <w:rsid w:val="00450C18"/>
    <w:rsid w:val="00453E43"/>
    <w:rsid w:val="00455BBF"/>
    <w:rsid w:val="00457A12"/>
    <w:rsid w:val="00465196"/>
    <w:rsid w:val="00465CBA"/>
    <w:rsid w:val="0046762F"/>
    <w:rsid w:val="00470FD8"/>
    <w:rsid w:val="00471C45"/>
    <w:rsid w:val="00472B25"/>
    <w:rsid w:val="00473888"/>
    <w:rsid w:val="00484DC7"/>
    <w:rsid w:val="00484DD9"/>
    <w:rsid w:val="00484FC4"/>
    <w:rsid w:val="00490E10"/>
    <w:rsid w:val="00492387"/>
    <w:rsid w:val="00492CF0"/>
    <w:rsid w:val="00492DAC"/>
    <w:rsid w:val="00492F04"/>
    <w:rsid w:val="00493D27"/>
    <w:rsid w:val="00493D8D"/>
    <w:rsid w:val="00494067"/>
    <w:rsid w:val="00497030"/>
    <w:rsid w:val="004A5401"/>
    <w:rsid w:val="004A69E0"/>
    <w:rsid w:val="004B0CC1"/>
    <w:rsid w:val="004B44C3"/>
    <w:rsid w:val="004B6D82"/>
    <w:rsid w:val="004C2E84"/>
    <w:rsid w:val="004C3338"/>
    <w:rsid w:val="004D046D"/>
    <w:rsid w:val="004D0836"/>
    <w:rsid w:val="004D6E6E"/>
    <w:rsid w:val="004D74E5"/>
    <w:rsid w:val="004E11FD"/>
    <w:rsid w:val="004E1363"/>
    <w:rsid w:val="004E31BE"/>
    <w:rsid w:val="004E3646"/>
    <w:rsid w:val="004E3A6D"/>
    <w:rsid w:val="004E5FD2"/>
    <w:rsid w:val="004F4ECC"/>
    <w:rsid w:val="004F718C"/>
    <w:rsid w:val="00510CB7"/>
    <w:rsid w:val="00512ABF"/>
    <w:rsid w:val="00514D3E"/>
    <w:rsid w:val="005162D5"/>
    <w:rsid w:val="00516CAE"/>
    <w:rsid w:val="00524A3C"/>
    <w:rsid w:val="00530658"/>
    <w:rsid w:val="00531096"/>
    <w:rsid w:val="00531749"/>
    <w:rsid w:val="00531F04"/>
    <w:rsid w:val="005325CE"/>
    <w:rsid w:val="00533164"/>
    <w:rsid w:val="005333D7"/>
    <w:rsid w:val="0053488B"/>
    <w:rsid w:val="00535E0A"/>
    <w:rsid w:val="0053790D"/>
    <w:rsid w:val="0054002C"/>
    <w:rsid w:val="00543AF9"/>
    <w:rsid w:val="00544464"/>
    <w:rsid w:val="005450CA"/>
    <w:rsid w:val="00550E11"/>
    <w:rsid w:val="0055168D"/>
    <w:rsid w:val="00552CF1"/>
    <w:rsid w:val="005530FF"/>
    <w:rsid w:val="00554A6F"/>
    <w:rsid w:val="00561245"/>
    <w:rsid w:val="00565E86"/>
    <w:rsid w:val="005725DC"/>
    <w:rsid w:val="00573B04"/>
    <w:rsid w:val="005758F5"/>
    <w:rsid w:val="00576BD8"/>
    <w:rsid w:val="00582158"/>
    <w:rsid w:val="00582C73"/>
    <w:rsid w:val="005875BD"/>
    <w:rsid w:val="00596C42"/>
    <w:rsid w:val="005A0D56"/>
    <w:rsid w:val="005A35EB"/>
    <w:rsid w:val="005A3D7B"/>
    <w:rsid w:val="005A4EEB"/>
    <w:rsid w:val="005A738D"/>
    <w:rsid w:val="005B09FE"/>
    <w:rsid w:val="005B3E0A"/>
    <w:rsid w:val="005B4423"/>
    <w:rsid w:val="005B44EF"/>
    <w:rsid w:val="005B5CCA"/>
    <w:rsid w:val="005B6635"/>
    <w:rsid w:val="005C02BA"/>
    <w:rsid w:val="005C0A18"/>
    <w:rsid w:val="005C0D6F"/>
    <w:rsid w:val="005C38A2"/>
    <w:rsid w:val="005C4EC3"/>
    <w:rsid w:val="005C6F1B"/>
    <w:rsid w:val="005D0A45"/>
    <w:rsid w:val="005D0F44"/>
    <w:rsid w:val="005D12E5"/>
    <w:rsid w:val="005D2132"/>
    <w:rsid w:val="005D71A7"/>
    <w:rsid w:val="005E27F3"/>
    <w:rsid w:val="005E375F"/>
    <w:rsid w:val="005E4285"/>
    <w:rsid w:val="005E5022"/>
    <w:rsid w:val="005F0145"/>
    <w:rsid w:val="005F13EF"/>
    <w:rsid w:val="005F469E"/>
    <w:rsid w:val="005F78B1"/>
    <w:rsid w:val="00610CF6"/>
    <w:rsid w:val="00610DAD"/>
    <w:rsid w:val="00612281"/>
    <w:rsid w:val="00612D8B"/>
    <w:rsid w:val="00613BC7"/>
    <w:rsid w:val="006154B6"/>
    <w:rsid w:val="006159D9"/>
    <w:rsid w:val="0062125E"/>
    <w:rsid w:val="00622DCF"/>
    <w:rsid w:val="00622DFF"/>
    <w:rsid w:val="00630C80"/>
    <w:rsid w:val="0063416B"/>
    <w:rsid w:val="00640757"/>
    <w:rsid w:val="006477E2"/>
    <w:rsid w:val="0065427C"/>
    <w:rsid w:val="006545A6"/>
    <w:rsid w:val="006568F9"/>
    <w:rsid w:val="0065696C"/>
    <w:rsid w:val="00657CC2"/>
    <w:rsid w:val="0066068B"/>
    <w:rsid w:val="00661134"/>
    <w:rsid w:val="006618FA"/>
    <w:rsid w:val="006619EE"/>
    <w:rsid w:val="0067085A"/>
    <w:rsid w:val="00670C29"/>
    <w:rsid w:val="00671442"/>
    <w:rsid w:val="00674AE2"/>
    <w:rsid w:val="0068123A"/>
    <w:rsid w:val="006920E7"/>
    <w:rsid w:val="0069305E"/>
    <w:rsid w:val="0069361A"/>
    <w:rsid w:val="00693CA4"/>
    <w:rsid w:val="00695A31"/>
    <w:rsid w:val="00697005"/>
    <w:rsid w:val="006A3203"/>
    <w:rsid w:val="006B46C9"/>
    <w:rsid w:val="006B6B61"/>
    <w:rsid w:val="006C08DA"/>
    <w:rsid w:val="006C2581"/>
    <w:rsid w:val="006C6741"/>
    <w:rsid w:val="006D0130"/>
    <w:rsid w:val="006D506E"/>
    <w:rsid w:val="006D59EB"/>
    <w:rsid w:val="006D65B4"/>
    <w:rsid w:val="006E1D84"/>
    <w:rsid w:val="006E26B4"/>
    <w:rsid w:val="006E2E9E"/>
    <w:rsid w:val="006E3200"/>
    <w:rsid w:val="006E5C35"/>
    <w:rsid w:val="006E6384"/>
    <w:rsid w:val="006F09C6"/>
    <w:rsid w:val="006F343B"/>
    <w:rsid w:val="006F47AA"/>
    <w:rsid w:val="006F732C"/>
    <w:rsid w:val="007006B8"/>
    <w:rsid w:val="00704209"/>
    <w:rsid w:val="00705A47"/>
    <w:rsid w:val="00706D55"/>
    <w:rsid w:val="007109DA"/>
    <w:rsid w:val="00711569"/>
    <w:rsid w:val="007118D7"/>
    <w:rsid w:val="00714323"/>
    <w:rsid w:val="00714514"/>
    <w:rsid w:val="00720AF9"/>
    <w:rsid w:val="00723575"/>
    <w:rsid w:val="00727DE3"/>
    <w:rsid w:val="0073013B"/>
    <w:rsid w:val="0073648C"/>
    <w:rsid w:val="007403F6"/>
    <w:rsid w:val="00741C07"/>
    <w:rsid w:val="00742948"/>
    <w:rsid w:val="0074564C"/>
    <w:rsid w:val="007504C3"/>
    <w:rsid w:val="007515FA"/>
    <w:rsid w:val="007522A0"/>
    <w:rsid w:val="00753A3E"/>
    <w:rsid w:val="0075458A"/>
    <w:rsid w:val="0075490D"/>
    <w:rsid w:val="00755557"/>
    <w:rsid w:val="00756DE1"/>
    <w:rsid w:val="00766A1E"/>
    <w:rsid w:val="007701F1"/>
    <w:rsid w:val="007760EF"/>
    <w:rsid w:val="00776A19"/>
    <w:rsid w:val="007812D7"/>
    <w:rsid w:val="00781BDA"/>
    <w:rsid w:val="00782713"/>
    <w:rsid w:val="00783206"/>
    <w:rsid w:val="007832E9"/>
    <w:rsid w:val="00786404"/>
    <w:rsid w:val="00793BAC"/>
    <w:rsid w:val="007A322A"/>
    <w:rsid w:val="007B149F"/>
    <w:rsid w:val="007B1D8F"/>
    <w:rsid w:val="007B6D2F"/>
    <w:rsid w:val="007B7688"/>
    <w:rsid w:val="007C1032"/>
    <w:rsid w:val="007C3BE7"/>
    <w:rsid w:val="007C4E80"/>
    <w:rsid w:val="007C4ED9"/>
    <w:rsid w:val="007C5ED4"/>
    <w:rsid w:val="007D58DE"/>
    <w:rsid w:val="007D5A5B"/>
    <w:rsid w:val="007D5DAF"/>
    <w:rsid w:val="007E0696"/>
    <w:rsid w:val="007E5ECC"/>
    <w:rsid w:val="007F24F6"/>
    <w:rsid w:val="007F338A"/>
    <w:rsid w:val="007F61A0"/>
    <w:rsid w:val="007F6E1A"/>
    <w:rsid w:val="0080258F"/>
    <w:rsid w:val="00803623"/>
    <w:rsid w:val="00803E2A"/>
    <w:rsid w:val="008066C0"/>
    <w:rsid w:val="00810C18"/>
    <w:rsid w:val="00815F65"/>
    <w:rsid w:val="00816D32"/>
    <w:rsid w:val="008210A2"/>
    <w:rsid w:val="00823BF4"/>
    <w:rsid w:val="008249E7"/>
    <w:rsid w:val="00826CDF"/>
    <w:rsid w:val="008313EF"/>
    <w:rsid w:val="00832687"/>
    <w:rsid w:val="008423EE"/>
    <w:rsid w:val="00842F3D"/>
    <w:rsid w:val="00857EA3"/>
    <w:rsid w:val="0086396B"/>
    <w:rsid w:val="00865F36"/>
    <w:rsid w:val="00867362"/>
    <w:rsid w:val="00867840"/>
    <w:rsid w:val="00872AAE"/>
    <w:rsid w:val="008738AE"/>
    <w:rsid w:val="00873C95"/>
    <w:rsid w:val="00874AFA"/>
    <w:rsid w:val="0087796A"/>
    <w:rsid w:val="008779B5"/>
    <w:rsid w:val="0088016A"/>
    <w:rsid w:val="00880521"/>
    <w:rsid w:val="0088125F"/>
    <w:rsid w:val="008837DD"/>
    <w:rsid w:val="00887D8D"/>
    <w:rsid w:val="008A1BB9"/>
    <w:rsid w:val="008B0976"/>
    <w:rsid w:val="008C0D72"/>
    <w:rsid w:val="008C0ECE"/>
    <w:rsid w:val="008C11F1"/>
    <w:rsid w:val="008D0CCC"/>
    <w:rsid w:val="008D2D08"/>
    <w:rsid w:val="008D4306"/>
    <w:rsid w:val="008D6EBD"/>
    <w:rsid w:val="008E096F"/>
    <w:rsid w:val="008E1E66"/>
    <w:rsid w:val="008E253A"/>
    <w:rsid w:val="008E570C"/>
    <w:rsid w:val="008E6368"/>
    <w:rsid w:val="008F0083"/>
    <w:rsid w:val="008F015C"/>
    <w:rsid w:val="008F4464"/>
    <w:rsid w:val="00901B44"/>
    <w:rsid w:val="009030D2"/>
    <w:rsid w:val="00903137"/>
    <w:rsid w:val="009056D2"/>
    <w:rsid w:val="00912C02"/>
    <w:rsid w:val="00913094"/>
    <w:rsid w:val="00913B60"/>
    <w:rsid w:val="0091574F"/>
    <w:rsid w:val="00915C94"/>
    <w:rsid w:val="009167A1"/>
    <w:rsid w:val="009227E0"/>
    <w:rsid w:val="00927D74"/>
    <w:rsid w:val="00931CD5"/>
    <w:rsid w:val="00933A0C"/>
    <w:rsid w:val="00937218"/>
    <w:rsid w:val="009406E8"/>
    <w:rsid w:val="0094234F"/>
    <w:rsid w:val="0094634D"/>
    <w:rsid w:val="00946457"/>
    <w:rsid w:val="0095365F"/>
    <w:rsid w:val="0095720C"/>
    <w:rsid w:val="00957B1C"/>
    <w:rsid w:val="00957D70"/>
    <w:rsid w:val="00961506"/>
    <w:rsid w:val="00961B08"/>
    <w:rsid w:val="00976C53"/>
    <w:rsid w:val="00977695"/>
    <w:rsid w:val="00977B20"/>
    <w:rsid w:val="0098113B"/>
    <w:rsid w:val="00981876"/>
    <w:rsid w:val="00983085"/>
    <w:rsid w:val="00983657"/>
    <w:rsid w:val="00985360"/>
    <w:rsid w:val="00985B0F"/>
    <w:rsid w:val="00990253"/>
    <w:rsid w:val="00993063"/>
    <w:rsid w:val="009946F1"/>
    <w:rsid w:val="00994DE7"/>
    <w:rsid w:val="00994E82"/>
    <w:rsid w:val="009A142C"/>
    <w:rsid w:val="009A35C5"/>
    <w:rsid w:val="009A6307"/>
    <w:rsid w:val="009B5F05"/>
    <w:rsid w:val="009B5F0F"/>
    <w:rsid w:val="009B7797"/>
    <w:rsid w:val="009C2C56"/>
    <w:rsid w:val="009C6BFA"/>
    <w:rsid w:val="009D405C"/>
    <w:rsid w:val="009D5487"/>
    <w:rsid w:val="009E0012"/>
    <w:rsid w:val="009E42A6"/>
    <w:rsid w:val="009E7A1C"/>
    <w:rsid w:val="009F33D8"/>
    <w:rsid w:val="009F3F4D"/>
    <w:rsid w:val="009F4CDE"/>
    <w:rsid w:val="009F5301"/>
    <w:rsid w:val="00A00C0A"/>
    <w:rsid w:val="00A0379E"/>
    <w:rsid w:val="00A04AC2"/>
    <w:rsid w:val="00A053A1"/>
    <w:rsid w:val="00A05E67"/>
    <w:rsid w:val="00A15E17"/>
    <w:rsid w:val="00A20364"/>
    <w:rsid w:val="00A208AC"/>
    <w:rsid w:val="00A25270"/>
    <w:rsid w:val="00A40744"/>
    <w:rsid w:val="00A44FDB"/>
    <w:rsid w:val="00A451C5"/>
    <w:rsid w:val="00A54101"/>
    <w:rsid w:val="00A5684C"/>
    <w:rsid w:val="00A615A4"/>
    <w:rsid w:val="00A66317"/>
    <w:rsid w:val="00A66A1C"/>
    <w:rsid w:val="00A67193"/>
    <w:rsid w:val="00A673C1"/>
    <w:rsid w:val="00A6748F"/>
    <w:rsid w:val="00A72851"/>
    <w:rsid w:val="00A732D9"/>
    <w:rsid w:val="00A76038"/>
    <w:rsid w:val="00A77791"/>
    <w:rsid w:val="00A80670"/>
    <w:rsid w:val="00A824C1"/>
    <w:rsid w:val="00A849F4"/>
    <w:rsid w:val="00A86003"/>
    <w:rsid w:val="00A86496"/>
    <w:rsid w:val="00A8680B"/>
    <w:rsid w:val="00A86BE6"/>
    <w:rsid w:val="00A86F94"/>
    <w:rsid w:val="00A907AD"/>
    <w:rsid w:val="00A97DF1"/>
    <w:rsid w:val="00AA2077"/>
    <w:rsid w:val="00AA2CBF"/>
    <w:rsid w:val="00AA32D6"/>
    <w:rsid w:val="00AA3F26"/>
    <w:rsid w:val="00AB1C4E"/>
    <w:rsid w:val="00AB2E63"/>
    <w:rsid w:val="00AB73E8"/>
    <w:rsid w:val="00AC098F"/>
    <w:rsid w:val="00AC1B08"/>
    <w:rsid w:val="00AC1B89"/>
    <w:rsid w:val="00AC3BA6"/>
    <w:rsid w:val="00AC4471"/>
    <w:rsid w:val="00AC6FBE"/>
    <w:rsid w:val="00AC6FE7"/>
    <w:rsid w:val="00AC7D4D"/>
    <w:rsid w:val="00AD237F"/>
    <w:rsid w:val="00AD6AF4"/>
    <w:rsid w:val="00AD794A"/>
    <w:rsid w:val="00AE0AB1"/>
    <w:rsid w:val="00AF1984"/>
    <w:rsid w:val="00AF2445"/>
    <w:rsid w:val="00AF57DD"/>
    <w:rsid w:val="00AF7116"/>
    <w:rsid w:val="00AF783C"/>
    <w:rsid w:val="00B048B2"/>
    <w:rsid w:val="00B04D58"/>
    <w:rsid w:val="00B04F6A"/>
    <w:rsid w:val="00B07D33"/>
    <w:rsid w:val="00B14191"/>
    <w:rsid w:val="00B2135F"/>
    <w:rsid w:val="00B22606"/>
    <w:rsid w:val="00B24C09"/>
    <w:rsid w:val="00B264B7"/>
    <w:rsid w:val="00B30314"/>
    <w:rsid w:val="00B34EC7"/>
    <w:rsid w:val="00B358FF"/>
    <w:rsid w:val="00B36F2A"/>
    <w:rsid w:val="00B40980"/>
    <w:rsid w:val="00B41A0D"/>
    <w:rsid w:val="00B41EE4"/>
    <w:rsid w:val="00B44050"/>
    <w:rsid w:val="00B45822"/>
    <w:rsid w:val="00B47D77"/>
    <w:rsid w:val="00B50B49"/>
    <w:rsid w:val="00B54255"/>
    <w:rsid w:val="00B65A65"/>
    <w:rsid w:val="00B73880"/>
    <w:rsid w:val="00B77928"/>
    <w:rsid w:val="00B82A58"/>
    <w:rsid w:val="00B83A01"/>
    <w:rsid w:val="00B862E1"/>
    <w:rsid w:val="00B91EE1"/>
    <w:rsid w:val="00B94A3B"/>
    <w:rsid w:val="00B9559A"/>
    <w:rsid w:val="00B95B0A"/>
    <w:rsid w:val="00B97DC2"/>
    <w:rsid w:val="00BA089A"/>
    <w:rsid w:val="00BB0C8B"/>
    <w:rsid w:val="00BC32D2"/>
    <w:rsid w:val="00BC4066"/>
    <w:rsid w:val="00BD0CBD"/>
    <w:rsid w:val="00BD1006"/>
    <w:rsid w:val="00BD1A35"/>
    <w:rsid w:val="00BD7128"/>
    <w:rsid w:val="00BE006E"/>
    <w:rsid w:val="00BE29E4"/>
    <w:rsid w:val="00BE2FDE"/>
    <w:rsid w:val="00BE3AAE"/>
    <w:rsid w:val="00BE3ED0"/>
    <w:rsid w:val="00BE5FD4"/>
    <w:rsid w:val="00BE6136"/>
    <w:rsid w:val="00BF0C29"/>
    <w:rsid w:val="00BF3429"/>
    <w:rsid w:val="00BF3C46"/>
    <w:rsid w:val="00C00A73"/>
    <w:rsid w:val="00C1044E"/>
    <w:rsid w:val="00C179CE"/>
    <w:rsid w:val="00C227A4"/>
    <w:rsid w:val="00C230CA"/>
    <w:rsid w:val="00C24760"/>
    <w:rsid w:val="00C24DF8"/>
    <w:rsid w:val="00C2533B"/>
    <w:rsid w:val="00C31B41"/>
    <w:rsid w:val="00C3487B"/>
    <w:rsid w:val="00C42036"/>
    <w:rsid w:val="00C4395B"/>
    <w:rsid w:val="00C51323"/>
    <w:rsid w:val="00C52B8A"/>
    <w:rsid w:val="00C61F50"/>
    <w:rsid w:val="00C62F9A"/>
    <w:rsid w:val="00C64FFC"/>
    <w:rsid w:val="00C67E1C"/>
    <w:rsid w:val="00C72113"/>
    <w:rsid w:val="00C73406"/>
    <w:rsid w:val="00C76C0C"/>
    <w:rsid w:val="00C83789"/>
    <w:rsid w:val="00C8513C"/>
    <w:rsid w:val="00C86C53"/>
    <w:rsid w:val="00C87036"/>
    <w:rsid w:val="00C90FAF"/>
    <w:rsid w:val="00C950AF"/>
    <w:rsid w:val="00C957EC"/>
    <w:rsid w:val="00C95B66"/>
    <w:rsid w:val="00C96378"/>
    <w:rsid w:val="00C96ED8"/>
    <w:rsid w:val="00C97780"/>
    <w:rsid w:val="00CA6295"/>
    <w:rsid w:val="00CB048C"/>
    <w:rsid w:val="00CB4060"/>
    <w:rsid w:val="00CB4AE9"/>
    <w:rsid w:val="00CC1ED2"/>
    <w:rsid w:val="00CD1E41"/>
    <w:rsid w:val="00CD3F7D"/>
    <w:rsid w:val="00CD5113"/>
    <w:rsid w:val="00CD7774"/>
    <w:rsid w:val="00CF24CA"/>
    <w:rsid w:val="00CF289E"/>
    <w:rsid w:val="00CF2FF3"/>
    <w:rsid w:val="00CF3D0B"/>
    <w:rsid w:val="00CF6EBE"/>
    <w:rsid w:val="00CF7AF2"/>
    <w:rsid w:val="00D012C5"/>
    <w:rsid w:val="00D023E8"/>
    <w:rsid w:val="00D06650"/>
    <w:rsid w:val="00D06860"/>
    <w:rsid w:val="00D110A4"/>
    <w:rsid w:val="00D13107"/>
    <w:rsid w:val="00D201E9"/>
    <w:rsid w:val="00D20E52"/>
    <w:rsid w:val="00D22652"/>
    <w:rsid w:val="00D25AC8"/>
    <w:rsid w:val="00D26BFF"/>
    <w:rsid w:val="00D30770"/>
    <w:rsid w:val="00D316FE"/>
    <w:rsid w:val="00D31BFB"/>
    <w:rsid w:val="00D32172"/>
    <w:rsid w:val="00D36344"/>
    <w:rsid w:val="00D42090"/>
    <w:rsid w:val="00D46A7C"/>
    <w:rsid w:val="00D47502"/>
    <w:rsid w:val="00D57480"/>
    <w:rsid w:val="00D61962"/>
    <w:rsid w:val="00D61B4B"/>
    <w:rsid w:val="00D64985"/>
    <w:rsid w:val="00D67241"/>
    <w:rsid w:val="00D70C0F"/>
    <w:rsid w:val="00D73D65"/>
    <w:rsid w:val="00D75C8B"/>
    <w:rsid w:val="00D7613F"/>
    <w:rsid w:val="00D77ADB"/>
    <w:rsid w:val="00D8363A"/>
    <w:rsid w:val="00D83D30"/>
    <w:rsid w:val="00D86109"/>
    <w:rsid w:val="00D91BB3"/>
    <w:rsid w:val="00D91EB3"/>
    <w:rsid w:val="00DA18B2"/>
    <w:rsid w:val="00DA68C5"/>
    <w:rsid w:val="00DB0ED1"/>
    <w:rsid w:val="00DC0093"/>
    <w:rsid w:val="00DC0D46"/>
    <w:rsid w:val="00DC1D51"/>
    <w:rsid w:val="00DC33C3"/>
    <w:rsid w:val="00DC36EB"/>
    <w:rsid w:val="00DC3B0C"/>
    <w:rsid w:val="00DC66A2"/>
    <w:rsid w:val="00DC6FDF"/>
    <w:rsid w:val="00DD0453"/>
    <w:rsid w:val="00DD1226"/>
    <w:rsid w:val="00DD2CCF"/>
    <w:rsid w:val="00DD2D6E"/>
    <w:rsid w:val="00DE06C3"/>
    <w:rsid w:val="00DE0D1E"/>
    <w:rsid w:val="00DE420C"/>
    <w:rsid w:val="00DE55D7"/>
    <w:rsid w:val="00DE5E32"/>
    <w:rsid w:val="00DF146C"/>
    <w:rsid w:val="00DF3C34"/>
    <w:rsid w:val="00E00872"/>
    <w:rsid w:val="00E05244"/>
    <w:rsid w:val="00E05ABF"/>
    <w:rsid w:val="00E1341E"/>
    <w:rsid w:val="00E1375D"/>
    <w:rsid w:val="00E151C4"/>
    <w:rsid w:val="00E15684"/>
    <w:rsid w:val="00E267B7"/>
    <w:rsid w:val="00E325BB"/>
    <w:rsid w:val="00E33EF0"/>
    <w:rsid w:val="00E36779"/>
    <w:rsid w:val="00E36A89"/>
    <w:rsid w:val="00E376EF"/>
    <w:rsid w:val="00E37E25"/>
    <w:rsid w:val="00E40166"/>
    <w:rsid w:val="00E405E4"/>
    <w:rsid w:val="00E412F3"/>
    <w:rsid w:val="00E43CC9"/>
    <w:rsid w:val="00E55AFD"/>
    <w:rsid w:val="00E62FCB"/>
    <w:rsid w:val="00E6382F"/>
    <w:rsid w:val="00E66463"/>
    <w:rsid w:val="00E7117D"/>
    <w:rsid w:val="00E7174B"/>
    <w:rsid w:val="00E71CEC"/>
    <w:rsid w:val="00E8129B"/>
    <w:rsid w:val="00E83042"/>
    <w:rsid w:val="00E84B5C"/>
    <w:rsid w:val="00E856CC"/>
    <w:rsid w:val="00E9643D"/>
    <w:rsid w:val="00EA602F"/>
    <w:rsid w:val="00EA6EB0"/>
    <w:rsid w:val="00EA722C"/>
    <w:rsid w:val="00EB056B"/>
    <w:rsid w:val="00EB5598"/>
    <w:rsid w:val="00EB6F8D"/>
    <w:rsid w:val="00EC4173"/>
    <w:rsid w:val="00ED61DA"/>
    <w:rsid w:val="00ED7355"/>
    <w:rsid w:val="00EE4D36"/>
    <w:rsid w:val="00EE5D5C"/>
    <w:rsid w:val="00EF17BB"/>
    <w:rsid w:val="00EF5740"/>
    <w:rsid w:val="00F012F9"/>
    <w:rsid w:val="00F07251"/>
    <w:rsid w:val="00F108FB"/>
    <w:rsid w:val="00F10EF2"/>
    <w:rsid w:val="00F1273F"/>
    <w:rsid w:val="00F1758E"/>
    <w:rsid w:val="00F17FD8"/>
    <w:rsid w:val="00F22A20"/>
    <w:rsid w:val="00F24197"/>
    <w:rsid w:val="00F31F88"/>
    <w:rsid w:val="00F32E1F"/>
    <w:rsid w:val="00F34D3C"/>
    <w:rsid w:val="00F356FD"/>
    <w:rsid w:val="00F40520"/>
    <w:rsid w:val="00F455ED"/>
    <w:rsid w:val="00F5074A"/>
    <w:rsid w:val="00F523E4"/>
    <w:rsid w:val="00F60816"/>
    <w:rsid w:val="00F620B4"/>
    <w:rsid w:val="00F62E8C"/>
    <w:rsid w:val="00F71B94"/>
    <w:rsid w:val="00F7252D"/>
    <w:rsid w:val="00F773C0"/>
    <w:rsid w:val="00F80663"/>
    <w:rsid w:val="00F820DD"/>
    <w:rsid w:val="00F82CBC"/>
    <w:rsid w:val="00F83BBA"/>
    <w:rsid w:val="00F841DF"/>
    <w:rsid w:val="00F9012D"/>
    <w:rsid w:val="00FA01A6"/>
    <w:rsid w:val="00FA077B"/>
    <w:rsid w:val="00FA1450"/>
    <w:rsid w:val="00FA203B"/>
    <w:rsid w:val="00FA3803"/>
    <w:rsid w:val="00FA5212"/>
    <w:rsid w:val="00FB08C3"/>
    <w:rsid w:val="00FB4B4B"/>
    <w:rsid w:val="00FB6519"/>
    <w:rsid w:val="00FC1FF6"/>
    <w:rsid w:val="00FC223E"/>
    <w:rsid w:val="00FC716C"/>
    <w:rsid w:val="00FC782A"/>
    <w:rsid w:val="00FD1241"/>
    <w:rsid w:val="00FD4A9B"/>
    <w:rsid w:val="00FD5B0C"/>
    <w:rsid w:val="00FD6D33"/>
    <w:rsid w:val="00FE149E"/>
    <w:rsid w:val="00FE267A"/>
    <w:rsid w:val="00FE72AE"/>
    <w:rsid w:val="00FF0522"/>
    <w:rsid w:val="00FF10B0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68F2"/>
  <w15:docId w15:val="{EB3B6962-C6C8-4EDA-9BAA-FE382789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A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635"/>
  </w:style>
  <w:style w:type="paragraph" w:styleId="Footer">
    <w:name w:val="footer"/>
    <w:basedOn w:val="Normal"/>
    <w:link w:val="FooterChar"/>
    <w:uiPriority w:val="99"/>
    <w:unhideWhenUsed/>
    <w:rsid w:val="005B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635"/>
  </w:style>
  <w:style w:type="character" w:styleId="Hyperlink">
    <w:name w:val="Hyperlink"/>
    <w:basedOn w:val="DefaultParagraphFont"/>
    <w:uiPriority w:val="99"/>
    <w:unhideWhenUsed/>
    <w:rsid w:val="005B66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663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3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C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6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0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2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9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2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7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1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9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76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9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1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4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3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oakamoorpc.org/" TargetMode="External"/><Relationship Id="rId1" Type="http://schemas.openxmlformats.org/officeDocument/2006/relationships/hyperlink" Target="mailto:oakamoorparishcouncil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Consall Parish Council</dc:creator>
  <cp:lastModifiedBy>carmen giuliano</cp:lastModifiedBy>
  <cp:revision>32</cp:revision>
  <cp:lastPrinted>2025-08-05T12:15:00Z</cp:lastPrinted>
  <dcterms:created xsi:type="dcterms:W3CDTF">2025-08-05T13:21:00Z</dcterms:created>
  <dcterms:modified xsi:type="dcterms:W3CDTF">2025-08-12T11:50:00Z</dcterms:modified>
</cp:coreProperties>
</file>