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4C24" w14:textId="77777777" w:rsidR="00EA70AE" w:rsidRDefault="00EA70AE" w:rsidP="00C457B1">
      <w:pPr>
        <w:tabs>
          <w:tab w:val="left" w:pos="2325"/>
          <w:tab w:val="center" w:pos="4513"/>
        </w:tabs>
        <w:rPr>
          <w:rFonts w:ascii="Arial" w:hAnsi="Arial" w:cs="Arial"/>
          <w:color w:val="404040" w:themeColor="text1" w:themeTint="BF"/>
        </w:rPr>
      </w:pPr>
    </w:p>
    <w:p w14:paraId="695501B9" w14:textId="6DB91A1C"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211E31">
        <w:rPr>
          <w:rFonts w:ascii="Arial" w:hAnsi="Arial" w:cs="Arial"/>
          <w:b/>
          <w:color w:val="404040" w:themeColor="text1" w:themeTint="BF"/>
        </w:rPr>
        <w:t>5</w:t>
      </w:r>
      <w:r w:rsidR="00211E31" w:rsidRPr="00211E31">
        <w:rPr>
          <w:rFonts w:ascii="Arial" w:hAnsi="Arial" w:cs="Arial"/>
          <w:b/>
          <w:color w:val="404040" w:themeColor="text1" w:themeTint="BF"/>
          <w:vertAlign w:val="superscript"/>
        </w:rPr>
        <w:t>th</w:t>
      </w:r>
      <w:r w:rsidR="00211E31">
        <w:rPr>
          <w:rFonts w:ascii="Arial" w:hAnsi="Arial" w:cs="Arial"/>
          <w:b/>
          <w:color w:val="404040" w:themeColor="text1" w:themeTint="BF"/>
        </w:rPr>
        <w:t xml:space="preserve"> February</w:t>
      </w:r>
      <w:r w:rsidR="00710A06">
        <w:rPr>
          <w:rFonts w:ascii="Arial" w:hAnsi="Arial" w:cs="Arial"/>
          <w:b/>
          <w:color w:val="404040" w:themeColor="text1" w:themeTint="BF"/>
        </w:rPr>
        <w:t xml:space="preserve"> 2024</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proofErr w:type="gramStart"/>
      <w:r w:rsidR="00C175D7" w:rsidRPr="00DA17C7">
        <w:rPr>
          <w:rFonts w:ascii="Arial" w:hAnsi="Arial" w:cs="Arial"/>
          <w:color w:val="404040" w:themeColor="text1" w:themeTint="BF"/>
        </w:rPr>
        <w:t>which</w:t>
      </w:r>
      <w:proofErr w:type="gramEnd"/>
      <w:r w:rsidR="00C175D7" w:rsidRPr="00DA17C7">
        <w:rPr>
          <w:rFonts w:ascii="Arial" w:hAnsi="Arial" w:cs="Arial"/>
          <w:color w:val="404040" w:themeColor="text1" w:themeTint="BF"/>
        </w:rPr>
        <w:t xml:space="preserve">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22B28F7C" w14:textId="77777777" w:rsidR="00EA4C8A" w:rsidRDefault="00EA4C8A" w:rsidP="00BA0BEC">
      <w:pPr>
        <w:tabs>
          <w:tab w:val="left" w:pos="2325"/>
          <w:tab w:val="center" w:pos="4513"/>
        </w:tabs>
        <w:rPr>
          <w:rFonts w:ascii="Arial" w:hAnsi="Arial" w:cs="Arial"/>
          <w:color w:val="404040" w:themeColor="text1" w:themeTint="BF"/>
        </w:rPr>
      </w:pPr>
    </w:p>
    <w:p w14:paraId="3ACC85D3" w14:textId="1F733B31" w:rsidR="00754353" w:rsidRPr="00BA0BEC" w:rsidRDefault="00DA17C7" w:rsidP="00BA0BEC">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5E0D08AD" w14:textId="77777777" w:rsidR="00EA4C8A" w:rsidRDefault="00EA4C8A" w:rsidP="00BA0BEC">
      <w:pPr>
        <w:spacing w:after="0"/>
        <w:jc w:val="center"/>
        <w:rPr>
          <w:rFonts w:ascii="Arial Black" w:hAnsi="Arial Black" w:cstheme="majorHAnsi"/>
          <w:b/>
          <w:color w:val="404040" w:themeColor="text1" w:themeTint="BF"/>
          <w:sz w:val="24"/>
          <w:szCs w:val="24"/>
        </w:rPr>
      </w:pPr>
    </w:p>
    <w:p w14:paraId="75F9CE2B" w14:textId="373742DE" w:rsidR="00754353" w:rsidRDefault="00C457B1" w:rsidP="00BA0BEC">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16AD1900" w14:textId="77777777" w:rsidR="000D16F7" w:rsidRDefault="000D16F7" w:rsidP="000D16F7">
      <w:pPr>
        <w:spacing w:after="0" w:line="264" w:lineRule="auto"/>
        <w:jc w:val="both"/>
        <w:rPr>
          <w:rFonts w:ascii="Arial" w:hAnsi="Arial" w:cs="Arial"/>
          <w:color w:val="000000" w:themeColor="text1"/>
        </w:rPr>
      </w:pPr>
    </w:p>
    <w:p w14:paraId="13CD57CD" w14:textId="5721EF88" w:rsidR="001F26A0" w:rsidRPr="000D16F7" w:rsidRDefault="001F26A0" w:rsidP="000D16F7">
      <w:pPr>
        <w:pStyle w:val="ListParagraph"/>
        <w:numPr>
          <w:ilvl w:val="0"/>
          <w:numId w:val="19"/>
        </w:numPr>
        <w:spacing w:after="0" w:line="264" w:lineRule="auto"/>
        <w:jc w:val="both"/>
        <w:rPr>
          <w:rFonts w:ascii="Arial" w:hAnsi="Arial" w:cs="Arial"/>
          <w:b/>
          <w:color w:val="000000" w:themeColor="text1"/>
        </w:rPr>
      </w:pPr>
      <w:r w:rsidRPr="000D16F7">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5CB7DA70"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2</w:t>
      </w:r>
      <w:r>
        <w:rPr>
          <w:rFonts w:ascii="Arial" w:hAnsi="Arial" w:cs="Arial"/>
          <w:b/>
          <w:color w:val="000000" w:themeColor="text1"/>
        </w:rPr>
        <w:t xml:space="preserve">.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97F2DBE" w:rsidR="00B1767E" w:rsidRDefault="00EA70AE"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04AA0EE8" w:rsidR="00DB78CA" w:rsidRPr="00C157F3"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73BAA36B"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211E31">
        <w:rPr>
          <w:rFonts w:ascii="Arial" w:hAnsi="Arial" w:cs="Arial"/>
          <w:color w:val="000000" w:themeColor="text1"/>
        </w:rPr>
        <w:t>8</w:t>
      </w:r>
      <w:r w:rsidR="00211E31" w:rsidRPr="00211E31">
        <w:rPr>
          <w:rFonts w:ascii="Arial" w:hAnsi="Arial" w:cs="Arial"/>
          <w:color w:val="000000" w:themeColor="text1"/>
          <w:vertAlign w:val="superscript"/>
        </w:rPr>
        <w:t>th</w:t>
      </w:r>
      <w:r w:rsidR="00211E31">
        <w:rPr>
          <w:rFonts w:ascii="Arial" w:hAnsi="Arial" w:cs="Arial"/>
          <w:color w:val="000000" w:themeColor="text1"/>
        </w:rPr>
        <w:t xml:space="preserve"> January 2023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2C2FBCB5" w:rsidR="00B1767E" w:rsidRPr="00C157F3" w:rsidRDefault="00EA70AE"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164B1EEB" w:rsidR="002600C3" w:rsidRDefault="00EA70AE"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192E1E81" w14:textId="6F338BE3" w:rsidR="00232344" w:rsidRDefault="00211E31"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1. Online Banking – Progressing.</w:t>
      </w:r>
    </w:p>
    <w:p w14:paraId="2B60B17A" w14:textId="0FD67897" w:rsidR="00211E31" w:rsidRDefault="00211E31" w:rsidP="00211E31">
      <w:pPr>
        <w:spacing w:after="0" w:line="264" w:lineRule="auto"/>
        <w:ind w:left="735"/>
        <w:jc w:val="both"/>
        <w:rPr>
          <w:rFonts w:ascii="Arial" w:hAnsi="Arial" w:cs="Arial"/>
          <w:bCs/>
          <w:color w:val="000000" w:themeColor="text1"/>
        </w:rPr>
      </w:pPr>
      <w:r>
        <w:rPr>
          <w:rFonts w:ascii="Arial" w:hAnsi="Arial" w:cs="Arial"/>
          <w:bCs/>
          <w:color w:val="000000" w:themeColor="text1"/>
        </w:rPr>
        <w:t>2. Notice Board – Ordered.</w:t>
      </w:r>
    </w:p>
    <w:p w14:paraId="5935E2B1" w14:textId="77777777" w:rsidR="00EA4C8A" w:rsidRPr="00B83E2D" w:rsidRDefault="00EA4C8A" w:rsidP="00232344">
      <w:pPr>
        <w:spacing w:after="0" w:line="264" w:lineRule="auto"/>
        <w:ind w:left="735"/>
        <w:jc w:val="both"/>
        <w:rPr>
          <w:rFonts w:ascii="Arial" w:hAnsi="Arial" w:cs="Arial"/>
          <w:bCs/>
          <w:color w:val="000000" w:themeColor="text1"/>
        </w:rPr>
      </w:pPr>
    </w:p>
    <w:p w14:paraId="664A1912" w14:textId="709FE46F" w:rsidR="00C457B1" w:rsidRPr="00C157F3" w:rsidRDefault="00EA70AE"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(a)</w:t>
      </w:r>
      <w:r w:rsidR="00DA2075">
        <w:rPr>
          <w:rFonts w:ascii="Arial" w:hAnsi="Arial" w:cs="Arial"/>
          <w:b/>
        </w:rPr>
        <w:t xml:space="preserve">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04E65B68" w14:textId="216E5878" w:rsidR="005C017C" w:rsidRDefault="00211E31" w:rsidP="00710A06">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SMD/2023/0649 – Longhurst Farm, </w:t>
      </w:r>
      <w:proofErr w:type="spellStart"/>
      <w:r>
        <w:rPr>
          <w:rFonts w:ascii="Arial" w:hAnsi="Arial" w:cs="Arial"/>
          <w:bCs/>
          <w:color w:val="000000" w:themeColor="text1"/>
        </w:rPr>
        <w:t>Dimmingsdale</w:t>
      </w:r>
      <w:proofErr w:type="spellEnd"/>
      <w:r>
        <w:rPr>
          <w:rFonts w:ascii="Arial" w:hAnsi="Arial" w:cs="Arial"/>
          <w:bCs/>
          <w:color w:val="000000" w:themeColor="text1"/>
        </w:rPr>
        <w:t>, Oakamoor.</w:t>
      </w:r>
    </w:p>
    <w:p w14:paraId="62E3E289" w14:textId="3273E5F4" w:rsidR="00211E31" w:rsidRDefault="00211E31" w:rsidP="00710A06">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Proposed Development: Proposed rear and side single </w:t>
      </w:r>
      <w:proofErr w:type="spellStart"/>
      <w:r>
        <w:rPr>
          <w:rFonts w:ascii="Arial" w:hAnsi="Arial" w:cs="Arial"/>
          <w:bCs/>
          <w:color w:val="000000" w:themeColor="text1"/>
        </w:rPr>
        <w:t>storey</w:t>
      </w:r>
      <w:proofErr w:type="spellEnd"/>
      <w:r>
        <w:rPr>
          <w:rFonts w:ascii="Arial" w:hAnsi="Arial" w:cs="Arial"/>
          <w:bCs/>
          <w:color w:val="000000" w:themeColor="text1"/>
        </w:rPr>
        <w:t xml:space="preserve"> extension and alterations to existing elevations.</w:t>
      </w:r>
    </w:p>
    <w:p w14:paraId="5A124D07" w14:textId="77777777" w:rsidR="00211E31" w:rsidRPr="00710A06" w:rsidRDefault="00211E31" w:rsidP="00710A06">
      <w:pPr>
        <w:spacing w:after="0" w:line="264" w:lineRule="auto"/>
        <w:ind w:left="1035"/>
        <w:jc w:val="both"/>
        <w:rPr>
          <w:rFonts w:ascii="Arial" w:hAnsi="Arial" w:cs="Arial"/>
          <w:bCs/>
          <w:color w:val="000000" w:themeColor="text1"/>
        </w:rPr>
      </w:pPr>
    </w:p>
    <w:p w14:paraId="0EB8096D" w14:textId="20EA1D22" w:rsidR="0013452A" w:rsidRDefault="00710A06" w:rsidP="00710A06">
      <w:pPr>
        <w:spacing w:after="0" w:line="264" w:lineRule="auto"/>
        <w:rPr>
          <w:rFonts w:ascii="Arial" w:hAnsi="Arial" w:cs="Arial"/>
          <w:b/>
          <w:color w:val="000000" w:themeColor="text1"/>
        </w:rPr>
      </w:pPr>
      <w:r>
        <w:rPr>
          <w:rFonts w:ascii="Arial" w:hAnsi="Arial" w:cs="Arial"/>
          <w:b/>
          <w:color w:val="000000" w:themeColor="text1"/>
        </w:rPr>
        <w:t xml:space="preserve">          </w:t>
      </w:r>
      <w:r w:rsidR="004A2BE6">
        <w:rPr>
          <w:rFonts w:ascii="Arial" w:hAnsi="Arial" w:cs="Arial"/>
          <w:b/>
          <w:color w:val="000000" w:themeColor="text1"/>
        </w:rPr>
        <w:t xml:space="preserve"> </w:t>
      </w:r>
      <w:r w:rsidR="005C5140">
        <w:rPr>
          <w:rFonts w:ascii="Arial" w:hAnsi="Arial" w:cs="Arial"/>
          <w:b/>
          <w:color w:val="000000" w:themeColor="text1"/>
        </w:rPr>
        <w:t>(</w:t>
      </w:r>
      <w:r w:rsidR="004A2BE6">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7C36497A" w14:textId="3788247D" w:rsidR="00594AAE" w:rsidRPr="006B3BB2" w:rsidRDefault="001C6C54" w:rsidP="001C6C54">
      <w:pPr>
        <w:spacing w:after="0" w:line="264" w:lineRule="auto"/>
        <w:rPr>
          <w:rFonts w:ascii="Arial" w:hAnsi="Arial" w:cs="Arial"/>
          <w:bCs/>
          <w:color w:val="000000" w:themeColor="text1"/>
        </w:rPr>
      </w:pPr>
      <w:r>
        <w:rPr>
          <w:rFonts w:ascii="Arial" w:hAnsi="Arial" w:cs="Arial"/>
          <w:bCs/>
          <w:color w:val="000000" w:themeColor="text1"/>
        </w:rPr>
        <w:tab/>
        <w:t xml:space="preserve">     </w:t>
      </w:r>
      <w:r w:rsidR="00211E31">
        <w:rPr>
          <w:rFonts w:ascii="Arial" w:hAnsi="Arial" w:cs="Arial"/>
          <w:bCs/>
          <w:color w:val="000000" w:themeColor="text1"/>
        </w:rPr>
        <w:t xml:space="preserve"> None.</w:t>
      </w:r>
      <w:r>
        <w:rPr>
          <w:rFonts w:ascii="Arial" w:hAnsi="Arial" w:cs="Arial"/>
          <w:bCs/>
          <w:color w:val="000000" w:themeColor="text1"/>
        </w:rPr>
        <w:t xml:space="preserve">  </w:t>
      </w:r>
    </w:p>
    <w:p w14:paraId="1F623D43" w14:textId="4D0FEC6F" w:rsidR="005C017C" w:rsidRDefault="005C017C" w:rsidP="00CE7F0F">
      <w:pPr>
        <w:tabs>
          <w:tab w:val="left" w:pos="1185"/>
        </w:tabs>
        <w:spacing w:after="0" w:line="264" w:lineRule="auto"/>
        <w:jc w:val="both"/>
        <w:rPr>
          <w:rFonts w:ascii="Arial" w:hAnsi="Arial" w:cs="Arial"/>
          <w:b/>
          <w:color w:val="000000" w:themeColor="text1"/>
        </w:rPr>
      </w:pPr>
    </w:p>
    <w:p w14:paraId="4AF81E55" w14:textId="77777777" w:rsidR="00710A06" w:rsidRDefault="00033A7F" w:rsidP="00710A06">
      <w:pPr>
        <w:tabs>
          <w:tab w:val="left" w:pos="1185"/>
        </w:tabs>
        <w:spacing w:after="0" w:line="264" w:lineRule="auto"/>
        <w:jc w:val="both"/>
        <w:rPr>
          <w:rFonts w:ascii="Arial" w:hAnsi="Arial" w:cs="Arial"/>
          <w:b/>
          <w:color w:val="000000" w:themeColor="text1"/>
        </w:rPr>
      </w:pPr>
      <w:r w:rsidRPr="00033A7F">
        <w:rPr>
          <w:rFonts w:ascii="Arial" w:hAnsi="Arial" w:cs="Arial"/>
          <w:b/>
          <w:color w:val="000000" w:themeColor="text1"/>
        </w:rPr>
        <w:t>(c) Any other Planning Matters</w:t>
      </w:r>
      <w:r w:rsidR="00CE7F0F">
        <w:rPr>
          <w:rFonts w:ascii="Arial" w:hAnsi="Arial" w:cs="Arial"/>
          <w:b/>
          <w:color w:val="000000" w:themeColor="text1"/>
        </w:rPr>
        <w:t>.</w:t>
      </w:r>
    </w:p>
    <w:p w14:paraId="3B5FCB95" w14:textId="77777777" w:rsidR="00710A06" w:rsidRDefault="00710A06" w:rsidP="00710A06">
      <w:pPr>
        <w:tabs>
          <w:tab w:val="left" w:pos="1185"/>
        </w:tabs>
        <w:spacing w:after="0" w:line="264" w:lineRule="auto"/>
        <w:jc w:val="both"/>
        <w:rPr>
          <w:rFonts w:ascii="Arial" w:hAnsi="Arial" w:cs="Arial"/>
          <w:bCs/>
          <w:color w:val="000000" w:themeColor="text1"/>
        </w:rPr>
      </w:pPr>
      <w:r>
        <w:rPr>
          <w:rFonts w:ascii="Arial" w:hAnsi="Arial" w:cs="Arial"/>
          <w:b/>
          <w:color w:val="000000" w:themeColor="text1"/>
        </w:rPr>
        <w:t xml:space="preserve">     SMD/2023/0532 </w:t>
      </w:r>
      <w:r w:rsidRPr="005C017C">
        <w:rPr>
          <w:rFonts w:ascii="Arial" w:hAnsi="Arial" w:cs="Arial"/>
          <w:bCs/>
          <w:color w:val="000000" w:themeColor="text1"/>
        </w:rPr>
        <w:t>– c/o Laver Leisure (Oakamoor), Moneystone Quarry, Cheadle</w:t>
      </w:r>
      <w:r>
        <w:rPr>
          <w:rFonts w:ascii="Arial" w:hAnsi="Arial" w:cs="Arial"/>
          <w:b/>
          <w:color w:val="000000" w:themeColor="text1"/>
        </w:rPr>
        <w:t xml:space="preserve"> </w:t>
      </w:r>
      <w:r w:rsidRPr="005C017C">
        <w:rPr>
          <w:rFonts w:ascii="Arial" w:hAnsi="Arial" w:cs="Arial"/>
          <w:bCs/>
          <w:color w:val="000000" w:themeColor="text1"/>
        </w:rPr>
        <w:t xml:space="preserve">Road, </w:t>
      </w:r>
      <w:r>
        <w:rPr>
          <w:rFonts w:ascii="Arial" w:hAnsi="Arial" w:cs="Arial"/>
          <w:bCs/>
          <w:color w:val="000000" w:themeColor="text1"/>
        </w:rPr>
        <w:t xml:space="preserve"> </w:t>
      </w:r>
    </w:p>
    <w:p w14:paraId="58EA08D0" w14:textId="23EFB653" w:rsidR="00710A06" w:rsidRPr="00710A06" w:rsidRDefault="00710A06" w:rsidP="00710A06">
      <w:pPr>
        <w:tabs>
          <w:tab w:val="left" w:pos="1185"/>
        </w:tabs>
        <w:spacing w:after="0" w:line="264" w:lineRule="auto"/>
        <w:jc w:val="both"/>
        <w:rPr>
          <w:rFonts w:ascii="Arial" w:hAnsi="Arial" w:cs="Arial"/>
          <w:b/>
          <w:color w:val="000000" w:themeColor="text1"/>
        </w:rPr>
      </w:pPr>
      <w:r>
        <w:rPr>
          <w:rFonts w:ascii="Arial" w:hAnsi="Arial" w:cs="Arial"/>
          <w:bCs/>
          <w:color w:val="000000" w:themeColor="text1"/>
        </w:rPr>
        <w:t xml:space="preserve">     </w:t>
      </w:r>
      <w:r w:rsidRPr="005C017C">
        <w:rPr>
          <w:rFonts w:ascii="Arial" w:hAnsi="Arial" w:cs="Arial"/>
          <w:bCs/>
          <w:color w:val="000000" w:themeColor="text1"/>
        </w:rPr>
        <w:t>Oakamoor.</w:t>
      </w:r>
    </w:p>
    <w:p w14:paraId="0CCE506B" w14:textId="77777777" w:rsidR="00710A06" w:rsidRDefault="00710A06" w:rsidP="00710A06">
      <w:pPr>
        <w:spacing w:after="0" w:line="264" w:lineRule="auto"/>
        <w:jc w:val="both"/>
        <w:rPr>
          <w:rFonts w:ascii="Arial" w:hAnsi="Arial" w:cs="Arial"/>
          <w:bCs/>
          <w:color w:val="000000" w:themeColor="text1"/>
        </w:rPr>
      </w:pPr>
      <w:r>
        <w:rPr>
          <w:rFonts w:ascii="Arial" w:hAnsi="Arial" w:cs="Arial"/>
          <w:bCs/>
          <w:color w:val="000000" w:themeColor="text1"/>
        </w:rPr>
        <w:t xml:space="preserve">     </w:t>
      </w:r>
      <w:r w:rsidRPr="005C017C">
        <w:rPr>
          <w:rFonts w:ascii="Arial" w:hAnsi="Arial" w:cs="Arial"/>
          <w:bCs/>
          <w:color w:val="000000" w:themeColor="text1"/>
        </w:rPr>
        <w:t xml:space="preserve">Proposed Development: Reserved matters application proposing details for the </w:t>
      </w:r>
    </w:p>
    <w:p w14:paraId="05F90A02" w14:textId="77777777" w:rsidR="00710A06" w:rsidRDefault="00710A06" w:rsidP="00710A06">
      <w:pPr>
        <w:spacing w:after="0" w:line="264" w:lineRule="auto"/>
        <w:jc w:val="both"/>
        <w:rPr>
          <w:rFonts w:ascii="Arial" w:hAnsi="Arial" w:cs="Arial"/>
          <w:bCs/>
          <w:color w:val="000000" w:themeColor="text1"/>
        </w:rPr>
      </w:pPr>
      <w:r>
        <w:rPr>
          <w:rFonts w:ascii="Arial" w:hAnsi="Arial" w:cs="Arial"/>
          <w:bCs/>
          <w:color w:val="000000" w:themeColor="text1"/>
        </w:rPr>
        <w:t xml:space="preserve">     </w:t>
      </w:r>
      <w:r w:rsidRPr="005C017C">
        <w:rPr>
          <w:rFonts w:ascii="Arial" w:hAnsi="Arial" w:cs="Arial"/>
          <w:bCs/>
          <w:color w:val="000000" w:themeColor="text1"/>
        </w:rPr>
        <w:t xml:space="preserve">appearance, layout, </w:t>
      </w:r>
      <w:proofErr w:type="gramStart"/>
      <w:r w:rsidRPr="005C017C">
        <w:rPr>
          <w:rFonts w:ascii="Arial" w:hAnsi="Arial" w:cs="Arial"/>
          <w:bCs/>
          <w:color w:val="000000" w:themeColor="text1"/>
        </w:rPr>
        <w:t>scale</w:t>
      </w:r>
      <w:proofErr w:type="gramEnd"/>
      <w:r w:rsidRPr="005C017C">
        <w:rPr>
          <w:rFonts w:ascii="Arial" w:hAnsi="Arial" w:cs="Arial"/>
          <w:bCs/>
          <w:color w:val="000000" w:themeColor="text1"/>
        </w:rPr>
        <w:t xml:space="preserve"> and landscaping for Phase 2 of the leisure development </w:t>
      </w:r>
    </w:p>
    <w:p w14:paraId="2005FA21" w14:textId="77777777" w:rsidR="00710A06" w:rsidRDefault="00710A06" w:rsidP="00710A06">
      <w:pPr>
        <w:spacing w:after="0" w:line="264" w:lineRule="auto"/>
        <w:jc w:val="both"/>
        <w:rPr>
          <w:rFonts w:ascii="Arial" w:hAnsi="Arial" w:cs="Arial"/>
          <w:bCs/>
          <w:color w:val="000000" w:themeColor="text1"/>
        </w:rPr>
      </w:pPr>
      <w:r>
        <w:rPr>
          <w:rFonts w:ascii="Arial" w:hAnsi="Arial" w:cs="Arial"/>
          <w:bCs/>
          <w:color w:val="000000" w:themeColor="text1"/>
        </w:rPr>
        <w:t xml:space="preserve">     </w:t>
      </w:r>
      <w:r w:rsidRPr="005C017C">
        <w:rPr>
          <w:rFonts w:ascii="Arial" w:hAnsi="Arial" w:cs="Arial"/>
          <w:bCs/>
          <w:color w:val="000000" w:themeColor="text1"/>
        </w:rPr>
        <w:t xml:space="preserve">comprising 60 lodges, archery </w:t>
      </w:r>
      <w:proofErr w:type="spellStart"/>
      <w:r w:rsidRPr="005C017C">
        <w:rPr>
          <w:rFonts w:ascii="Arial" w:hAnsi="Arial" w:cs="Arial"/>
          <w:bCs/>
          <w:color w:val="000000" w:themeColor="text1"/>
        </w:rPr>
        <w:t>centre</w:t>
      </w:r>
      <w:proofErr w:type="spellEnd"/>
      <w:r w:rsidRPr="005C017C">
        <w:rPr>
          <w:rFonts w:ascii="Arial" w:hAnsi="Arial" w:cs="Arial"/>
          <w:bCs/>
          <w:color w:val="000000" w:themeColor="text1"/>
        </w:rPr>
        <w:t xml:space="preserve">, watersports </w:t>
      </w:r>
      <w:proofErr w:type="spellStart"/>
      <w:r w:rsidRPr="005C017C">
        <w:rPr>
          <w:rFonts w:ascii="Arial" w:hAnsi="Arial" w:cs="Arial"/>
          <w:bCs/>
          <w:color w:val="000000" w:themeColor="text1"/>
        </w:rPr>
        <w:t>centre</w:t>
      </w:r>
      <w:proofErr w:type="spellEnd"/>
      <w:r w:rsidRPr="005C017C">
        <w:rPr>
          <w:rFonts w:ascii="Arial" w:hAnsi="Arial" w:cs="Arial"/>
          <w:bCs/>
          <w:color w:val="000000" w:themeColor="text1"/>
        </w:rPr>
        <w:t xml:space="preserve">, internal </w:t>
      </w:r>
      <w:proofErr w:type="gramStart"/>
      <w:r w:rsidRPr="005C017C">
        <w:rPr>
          <w:rFonts w:ascii="Arial" w:hAnsi="Arial" w:cs="Arial"/>
          <w:bCs/>
          <w:color w:val="000000" w:themeColor="text1"/>
        </w:rPr>
        <w:t>roads</w:t>
      </w:r>
      <w:proofErr w:type="gramEnd"/>
      <w:r w:rsidRPr="005C017C">
        <w:rPr>
          <w:rFonts w:ascii="Arial" w:hAnsi="Arial" w:cs="Arial"/>
          <w:bCs/>
          <w:color w:val="000000" w:themeColor="text1"/>
        </w:rPr>
        <w:t xml:space="preserve"> and car parking </w:t>
      </w:r>
      <w:r>
        <w:rPr>
          <w:rFonts w:ascii="Arial" w:hAnsi="Arial" w:cs="Arial"/>
          <w:bCs/>
          <w:color w:val="000000" w:themeColor="text1"/>
        </w:rPr>
        <w:t xml:space="preserve"> </w:t>
      </w:r>
    </w:p>
    <w:p w14:paraId="793D1718" w14:textId="77777777" w:rsidR="00710A06" w:rsidRDefault="00710A06" w:rsidP="00C157F3">
      <w:pPr>
        <w:spacing w:after="0" w:line="264" w:lineRule="auto"/>
        <w:jc w:val="both"/>
        <w:rPr>
          <w:rFonts w:ascii="Arial" w:hAnsi="Arial" w:cs="Arial"/>
          <w:bCs/>
          <w:color w:val="000000" w:themeColor="text1"/>
        </w:rPr>
      </w:pPr>
      <w:r>
        <w:rPr>
          <w:rFonts w:ascii="Arial" w:hAnsi="Arial" w:cs="Arial"/>
          <w:bCs/>
          <w:color w:val="000000" w:themeColor="text1"/>
        </w:rPr>
        <w:t xml:space="preserve">     </w:t>
      </w:r>
      <w:r w:rsidRPr="005C017C">
        <w:rPr>
          <w:rFonts w:ascii="Arial" w:hAnsi="Arial" w:cs="Arial"/>
          <w:bCs/>
          <w:color w:val="000000" w:themeColor="text1"/>
        </w:rPr>
        <w:t>and hard and soft landscaping.</w:t>
      </w:r>
      <w:r>
        <w:rPr>
          <w:rFonts w:ascii="Arial" w:hAnsi="Arial" w:cs="Arial"/>
          <w:bCs/>
          <w:color w:val="000000" w:themeColor="text1"/>
        </w:rPr>
        <w:t xml:space="preserve"> </w:t>
      </w:r>
      <w:r w:rsidRPr="00710A06">
        <w:rPr>
          <w:rFonts w:ascii="Arial" w:hAnsi="Arial" w:cs="Arial"/>
          <w:bCs/>
          <w:i/>
          <w:iCs/>
          <w:color w:val="000000" w:themeColor="text1"/>
        </w:rPr>
        <w:t>Ongoing</w:t>
      </w:r>
      <w:r>
        <w:rPr>
          <w:rFonts w:ascii="Arial" w:hAnsi="Arial" w:cs="Arial"/>
          <w:bCs/>
          <w:color w:val="000000" w:themeColor="text1"/>
        </w:rPr>
        <w:t>.</w:t>
      </w:r>
    </w:p>
    <w:p w14:paraId="5DBF3550" w14:textId="2FFF8925" w:rsidR="00EA70AE" w:rsidRPr="005C017C"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lastRenderedPageBreak/>
        <w:t xml:space="preserve">   </w:t>
      </w:r>
    </w:p>
    <w:p w14:paraId="0B9C7279" w14:textId="6B9BDB28" w:rsidR="004126A2" w:rsidRDefault="00E37CEB"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A70AE">
        <w:rPr>
          <w:rFonts w:ascii="Arial" w:hAnsi="Arial" w:cs="Arial"/>
          <w:b/>
          <w:color w:val="000000" w:themeColor="text1"/>
        </w:rPr>
        <w:t>8</w:t>
      </w:r>
      <w:r>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0938C3FD" w:rsidR="00B35ACF" w:rsidRDefault="00211E31">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have instructed the lengthsman to install the fence. </w:t>
            </w:r>
            <w:r w:rsidR="000B2C46">
              <w:rPr>
                <w:rFonts w:ascii="Calibri" w:eastAsia="Calibri" w:hAnsi="Calibri" w:cs="Calibri"/>
                <w:sz w:val="20"/>
                <w:szCs w:val="20"/>
              </w:rPr>
              <w:t>Steve Spackman emailed OPC (30.01.24), to report that there are no immediate worries anywhere. They will continue to monitor and deal with any emergency jobs as they arise and plan that area in with future tree work.</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14BDFB16" w14:textId="60219275" w:rsidR="00B35ACF" w:rsidRDefault="00BA0BE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r w:rsidR="000B2C46">
              <w:rPr>
                <w:rFonts w:ascii="Calibri" w:eastAsia="Calibri" w:hAnsi="Calibri" w:cs="Calibri"/>
                <w:sz w:val="20"/>
                <w:szCs w:val="20"/>
              </w:rPr>
              <w:t xml:space="preserve"> on 26.01.24. </w:t>
            </w:r>
            <w:r>
              <w:rPr>
                <w:rFonts w:ascii="Calibri" w:eastAsia="Calibri" w:hAnsi="Calibri" w:cs="Calibri"/>
                <w:sz w:val="20"/>
                <w:szCs w:val="20"/>
              </w:rPr>
              <w:t xml:space="preserve"> </w:t>
            </w:r>
            <w:r w:rsidR="000B2C46">
              <w:rPr>
                <w:rFonts w:ascii="Calibri" w:eastAsia="Calibri" w:hAnsi="Calibri" w:cs="Calibri"/>
                <w:sz w:val="20"/>
                <w:szCs w:val="20"/>
              </w:rPr>
              <w:t xml:space="preserve">He confirmed the tree work schedule for the trimming of the trees at the car park at </w:t>
            </w:r>
            <w:proofErr w:type="spellStart"/>
            <w:r w:rsidR="000B2C46">
              <w:rPr>
                <w:rFonts w:ascii="Calibri" w:eastAsia="Calibri" w:hAnsi="Calibri" w:cs="Calibri"/>
                <w:sz w:val="20"/>
                <w:szCs w:val="20"/>
              </w:rPr>
              <w:t>Churnet</w:t>
            </w:r>
            <w:proofErr w:type="spellEnd"/>
            <w:r w:rsidR="000B2C46">
              <w:rPr>
                <w:rFonts w:ascii="Calibri" w:eastAsia="Calibri" w:hAnsi="Calibri" w:cs="Calibri"/>
                <w:sz w:val="20"/>
                <w:szCs w:val="20"/>
              </w:rPr>
              <w:t xml:space="preserve"> View Road will go out to contractors for completion as soon as they can </w:t>
            </w:r>
            <w:proofErr w:type="spellStart"/>
            <w:r w:rsidR="000B2C46">
              <w:rPr>
                <w:rFonts w:ascii="Calibri" w:eastAsia="Calibri" w:hAnsi="Calibri" w:cs="Calibri"/>
                <w:sz w:val="20"/>
                <w:szCs w:val="20"/>
              </w:rPr>
              <w:t>programme</w:t>
            </w:r>
            <w:proofErr w:type="spellEnd"/>
            <w:r w:rsidR="000B2C46">
              <w:rPr>
                <w:rFonts w:ascii="Calibri" w:eastAsia="Calibri" w:hAnsi="Calibri" w:cs="Calibri"/>
                <w:sz w:val="20"/>
                <w:szCs w:val="20"/>
              </w:rPr>
              <w:t xml:space="preserve"> it into their workload. Email circulated to councillors.</w:t>
            </w: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5E615D61" w14:textId="77777777" w:rsidR="00783166" w:rsidRDefault="00B35ACF" w:rsidP="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w:t>
            </w:r>
            <w:r w:rsidR="00542757">
              <w:rPr>
                <w:rFonts w:ascii="Calibri" w:eastAsia="Calibri" w:hAnsi="Calibri" w:cs="Calibri"/>
                <w:sz w:val="20"/>
                <w:szCs w:val="20"/>
              </w:rPr>
              <w:t>originally raised the double yellow lines as priority. It has now been said that the work cannot be carried out and David Greatbatch (SCC Highways), will write to OPC with an explanation. No email received. Cllr. Loynes sent an email on 18</w:t>
            </w:r>
            <w:r w:rsidR="00542757" w:rsidRPr="00542757">
              <w:rPr>
                <w:rFonts w:ascii="Calibri" w:eastAsia="Calibri" w:hAnsi="Calibri" w:cs="Calibri"/>
                <w:sz w:val="20"/>
                <w:szCs w:val="20"/>
                <w:vertAlign w:val="superscript"/>
              </w:rPr>
              <w:t>th</w:t>
            </w:r>
            <w:r w:rsidR="00542757">
              <w:rPr>
                <w:rFonts w:ascii="Calibri" w:eastAsia="Calibri" w:hAnsi="Calibri" w:cs="Calibri"/>
                <w:sz w:val="20"/>
                <w:szCs w:val="20"/>
              </w:rPr>
              <w:t xml:space="preserve"> May 2023 to David Greatbatch – No response to date.</w:t>
            </w:r>
            <w:r w:rsidR="00F24F85">
              <w:rPr>
                <w:rFonts w:ascii="Calibri" w:eastAsia="Calibri" w:hAnsi="Calibri" w:cs="Calibri"/>
                <w:sz w:val="20"/>
                <w:szCs w:val="20"/>
              </w:rPr>
              <w:t xml:space="preserve"> Cllr. Worthington forward</w:t>
            </w:r>
            <w:r w:rsidR="00EA4C8A">
              <w:rPr>
                <w:rFonts w:ascii="Calibri" w:eastAsia="Calibri" w:hAnsi="Calibri" w:cs="Calibri"/>
                <w:sz w:val="20"/>
                <w:szCs w:val="20"/>
              </w:rPr>
              <w:t>ed</w:t>
            </w:r>
            <w:r w:rsidR="00F24F85">
              <w:rPr>
                <w:rFonts w:ascii="Calibri" w:eastAsia="Calibri" w:hAnsi="Calibri" w:cs="Calibri"/>
                <w:sz w:val="20"/>
                <w:szCs w:val="20"/>
              </w:rPr>
              <w:t xml:space="preserve"> the email he received from Dave Greatbatch (SCC Highways) to the Cler</w:t>
            </w:r>
            <w:r w:rsidR="00DB1E85">
              <w:rPr>
                <w:rFonts w:ascii="Calibri" w:eastAsia="Calibri" w:hAnsi="Calibri" w:cs="Calibri"/>
                <w:sz w:val="20"/>
                <w:szCs w:val="20"/>
              </w:rPr>
              <w:t>k</w:t>
            </w:r>
            <w:r w:rsidR="00F24F85">
              <w:rPr>
                <w:rFonts w:ascii="Calibri" w:eastAsia="Calibri" w:hAnsi="Calibri" w:cs="Calibri"/>
                <w:sz w:val="20"/>
                <w:szCs w:val="20"/>
              </w:rPr>
              <w:t xml:space="preserve"> to circulate to councillors. </w:t>
            </w:r>
          </w:p>
          <w:p w14:paraId="49350B48" w14:textId="7C4875E9" w:rsidR="00F24F85" w:rsidRDefault="00783166" w:rsidP="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11/23</w:t>
            </w:r>
            <w:r w:rsidR="005C017C">
              <w:rPr>
                <w:rFonts w:ascii="Calibri" w:eastAsia="Calibri" w:hAnsi="Calibri" w:cs="Calibri"/>
                <w:sz w:val="20"/>
                <w:szCs w:val="20"/>
              </w:rPr>
              <w:t xml:space="preserve"> </w:t>
            </w:r>
            <w:r>
              <w:rPr>
                <w:rFonts w:ascii="Calibri" w:eastAsia="Calibri" w:hAnsi="Calibri" w:cs="Calibri"/>
                <w:sz w:val="20"/>
                <w:szCs w:val="20"/>
              </w:rPr>
              <w:t xml:space="preserve">– OPC received a letter from a resident regarding </w:t>
            </w:r>
            <w:proofErr w:type="gramStart"/>
            <w:r>
              <w:rPr>
                <w:rFonts w:ascii="Calibri" w:eastAsia="Calibri" w:hAnsi="Calibri" w:cs="Calibri"/>
                <w:sz w:val="20"/>
                <w:szCs w:val="20"/>
              </w:rPr>
              <w:t>the parking</w:t>
            </w:r>
            <w:proofErr w:type="gramEnd"/>
            <w:r>
              <w:rPr>
                <w:rFonts w:ascii="Calibri" w:eastAsia="Calibri" w:hAnsi="Calibri" w:cs="Calibri"/>
                <w:sz w:val="20"/>
                <w:szCs w:val="20"/>
              </w:rPr>
              <w:t xml:space="preserve"> outside the school, which was circulated. OPC agreed that it was unacceptable, and action is required. Cllr. Loynes sent a letter to Mark Deaville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responded to the resident. </w:t>
            </w:r>
            <w:proofErr w:type="gramStart"/>
            <w:r>
              <w:rPr>
                <w:rFonts w:ascii="Calibri" w:eastAsia="Calibri" w:hAnsi="Calibri" w:cs="Calibri"/>
                <w:sz w:val="20"/>
                <w:szCs w:val="20"/>
              </w:rPr>
              <w:t>Cllr,</w:t>
            </w:r>
            <w:proofErr w:type="gramEnd"/>
            <w:r>
              <w:rPr>
                <w:rFonts w:ascii="Calibri" w:eastAsia="Calibri" w:hAnsi="Calibri" w:cs="Calibri"/>
                <w:sz w:val="20"/>
                <w:szCs w:val="20"/>
              </w:rPr>
              <w:t xml:space="preserve"> Loynes to monitor.</w:t>
            </w:r>
          </w:p>
          <w:p w14:paraId="0C86E192" w14:textId="0CB3A5BA" w:rsidR="00EA70AE" w:rsidRDefault="00EA70AE">
            <w:pPr>
              <w:pStyle w:val="ListParagraph"/>
              <w:spacing w:line="276" w:lineRule="auto"/>
              <w:ind w:left="0"/>
              <w:rPr>
                <w:rFonts w:ascii="Calibri" w:eastAsia="Calibri" w:hAnsi="Calibri" w:cs="Calibri"/>
                <w:sz w:val="20"/>
                <w:szCs w:val="20"/>
              </w:rPr>
            </w:pP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ABADDB2" w14:textId="77777777" w:rsidR="005C017C"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OPC agreed that it should be a 30mpph and a proposal should be put forward to SCC. The Chair and Cllr. Charles to liaise with the support of Cotton Parish Council.</w:t>
            </w:r>
          </w:p>
          <w:p w14:paraId="1AD1B65D" w14:textId="385AF73A" w:rsidR="00B35ACF" w:rsidRDefault="005C017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Discussed at the ‘Alton Towers’ Liaison Meeting.</w:t>
            </w:r>
            <w:r w:rsidR="00ED3CAC">
              <w:rPr>
                <w:rFonts w:ascii="Calibri" w:eastAsia="Calibri" w:hAnsi="Calibri" w:cs="Calibri"/>
                <w:sz w:val="20"/>
                <w:szCs w:val="20"/>
              </w:rPr>
              <w:t xml:space="preserve"> </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lastRenderedPageBreak/>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38DDC80" w14:textId="377FFCE1" w:rsidR="00221EC5" w:rsidRDefault="00B35ACF" w:rsidP="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 xml:space="preserve">No </w:t>
            </w:r>
            <w:r w:rsidR="00DB1E85">
              <w:rPr>
                <w:rFonts w:ascii="Calibri" w:eastAsia="Calibri" w:hAnsi="Calibri" w:cs="Calibri"/>
                <w:sz w:val="20"/>
                <w:szCs w:val="20"/>
              </w:rPr>
              <w:t xml:space="preserve">Cllr. Aberley raised the issue at the Highways meeting held with Paula Lees (SCC Highways). Cllr. Aberley said that SCC Highways will not be carrying out repairs to pavements for </w:t>
            </w:r>
            <w:proofErr w:type="gramStart"/>
            <w:r w:rsidR="00DB1E85">
              <w:rPr>
                <w:rFonts w:ascii="Calibri" w:eastAsia="Calibri" w:hAnsi="Calibri" w:cs="Calibri"/>
                <w:sz w:val="20"/>
                <w:szCs w:val="20"/>
              </w:rPr>
              <w:t>next</w:t>
            </w:r>
            <w:proofErr w:type="gramEnd"/>
            <w:r w:rsidR="00DB1E85">
              <w:rPr>
                <w:rFonts w:ascii="Calibri" w:eastAsia="Calibri" w:hAnsi="Calibri" w:cs="Calibri"/>
                <w:sz w:val="20"/>
                <w:szCs w:val="20"/>
              </w:rPr>
              <w:t xml:space="preserve"> 2 years due to new broadband cable being installed.</w:t>
            </w:r>
            <w:r w:rsidR="00253525">
              <w:rPr>
                <w:rFonts w:ascii="Calibri" w:eastAsia="Calibri" w:hAnsi="Calibri" w:cs="Calibri"/>
                <w:sz w:val="20"/>
                <w:szCs w:val="20"/>
              </w:rPr>
              <w:t xml:space="preserve"> </w:t>
            </w:r>
          </w:p>
        </w:tc>
      </w:tr>
      <w:tr w:rsidR="0013676F" w14:paraId="07ED8606" w14:textId="77777777" w:rsidTr="00D144F8">
        <w:tc>
          <w:tcPr>
            <w:tcW w:w="460" w:type="dxa"/>
            <w:tcBorders>
              <w:top w:val="single" w:sz="4" w:space="0" w:color="auto"/>
              <w:left w:val="single" w:sz="4" w:space="0" w:color="auto"/>
              <w:bottom w:val="single" w:sz="4" w:space="0" w:color="auto"/>
              <w:right w:val="single" w:sz="4" w:space="0" w:color="auto"/>
            </w:tcBorders>
          </w:tcPr>
          <w:p w14:paraId="77237EE6" w14:textId="050D54A0" w:rsidR="0013676F" w:rsidRPr="00754353"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6.</w:t>
            </w:r>
          </w:p>
        </w:tc>
        <w:tc>
          <w:tcPr>
            <w:tcW w:w="1571" w:type="dxa"/>
            <w:tcBorders>
              <w:top w:val="single" w:sz="4" w:space="0" w:color="auto"/>
              <w:left w:val="single" w:sz="4" w:space="0" w:color="auto"/>
              <w:bottom w:val="single" w:sz="4" w:space="0" w:color="auto"/>
              <w:right w:val="single" w:sz="4" w:space="0" w:color="auto"/>
            </w:tcBorders>
          </w:tcPr>
          <w:p w14:paraId="27C82D33" w14:textId="6A07F053"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Overhanging Trees – Willows Riverbank</w:t>
            </w:r>
          </w:p>
        </w:tc>
        <w:tc>
          <w:tcPr>
            <w:tcW w:w="990" w:type="dxa"/>
            <w:tcBorders>
              <w:top w:val="single" w:sz="4" w:space="0" w:color="auto"/>
              <w:left w:val="single" w:sz="4" w:space="0" w:color="auto"/>
              <w:bottom w:val="single" w:sz="4" w:space="0" w:color="auto"/>
              <w:right w:val="single" w:sz="4" w:space="0" w:color="auto"/>
            </w:tcBorders>
          </w:tcPr>
          <w:p w14:paraId="457AC9E1" w14:textId="77777777" w:rsidR="0013676F" w:rsidRDefault="0013676F">
            <w:pPr>
              <w:pStyle w:val="ListParagraph"/>
              <w:spacing w:line="276" w:lineRule="auto"/>
              <w:ind w:left="0"/>
              <w:rPr>
                <w:rFonts w:ascii="Calibri" w:eastAsia="Calibri" w:hAnsi="Calibri" w:cs="Calibr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29F9A1A" w14:textId="77777777"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FE7975D" w14:textId="7B8B69BE"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31F631E6" w14:textId="77777777" w:rsidR="00EA70AE"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will carry out the remedial work imminently. OPC received a quote from Hamps Valley for £800 plus VAT. </w:t>
            </w:r>
            <w:r w:rsidR="00EA70AE">
              <w:rPr>
                <w:rFonts w:ascii="Calibri" w:eastAsia="Calibri" w:hAnsi="Calibri" w:cs="Calibri"/>
                <w:sz w:val="20"/>
                <w:szCs w:val="20"/>
              </w:rPr>
              <w:t>Cllr. Charles to contact Hamps Valley to arrange for works to be carried out.</w:t>
            </w:r>
          </w:p>
          <w:p w14:paraId="42A67BF0" w14:textId="4CE50D76" w:rsidR="0013676F" w:rsidRDefault="00EA70AE"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EA70AE">
              <w:rPr>
                <w:rFonts w:ascii="Calibri" w:eastAsia="Calibri" w:hAnsi="Calibri" w:cs="Calibri"/>
                <w:b/>
                <w:bCs/>
                <w:sz w:val="20"/>
                <w:szCs w:val="20"/>
              </w:rPr>
              <w:t>Cllr. Charles to Action</w:t>
            </w:r>
            <w:r>
              <w:rPr>
                <w:rFonts w:ascii="Calibri" w:eastAsia="Calibri" w:hAnsi="Calibri" w:cs="Calibri"/>
                <w:sz w:val="20"/>
                <w:szCs w:val="20"/>
              </w:rPr>
              <w:t>).</w:t>
            </w:r>
          </w:p>
        </w:tc>
      </w:tr>
      <w:tr w:rsidR="00783166" w14:paraId="06C8DCA9" w14:textId="77777777" w:rsidTr="00D144F8">
        <w:tc>
          <w:tcPr>
            <w:tcW w:w="460" w:type="dxa"/>
            <w:tcBorders>
              <w:top w:val="single" w:sz="4" w:space="0" w:color="auto"/>
              <w:left w:val="single" w:sz="4" w:space="0" w:color="auto"/>
              <w:bottom w:val="single" w:sz="4" w:space="0" w:color="auto"/>
              <w:right w:val="single" w:sz="4" w:space="0" w:color="auto"/>
            </w:tcBorders>
          </w:tcPr>
          <w:p w14:paraId="7A68C163" w14:textId="5CCCE029" w:rsidR="00783166" w:rsidRDefault="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7.</w:t>
            </w:r>
          </w:p>
        </w:tc>
        <w:tc>
          <w:tcPr>
            <w:tcW w:w="1571" w:type="dxa"/>
            <w:tcBorders>
              <w:top w:val="single" w:sz="4" w:space="0" w:color="auto"/>
              <w:left w:val="single" w:sz="4" w:space="0" w:color="auto"/>
              <w:bottom w:val="single" w:sz="4" w:space="0" w:color="auto"/>
              <w:right w:val="single" w:sz="4" w:space="0" w:color="auto"/>
            </w:tcBorders>
          </w:tcPr>
          <w:p w14:paraId="1FCFE861" w14:textId="6A8BDD3D" w:rsidR="00783166" w:rsidRDefault="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Blocked Drain</w:t>
            </w:r>
          </w:p>
        </w:tc>
        <w:tc>
          <w:tcPr>
            <w:tcW w:w="990" w:type="dxa"/>
            <w:tcBorders>
              <w:top w:val="single" w:sz="4" w:space="0" w:color="auto"/>
              <w:left w:val="single" w:sz="4" w:space="0" w:color="auto"/>
              <w:bottom w:val="single" w:sz="4" w:space="0" w:color="auto"/>
              <w:right w:val="single" w:sz="4" w:space="0" w:color="auto"/>
            </w:tcBorders>
          </w:tcPr>
          <w:p w14:paraId="06129CFF" w14:textId="7586971F" w:rsidR="00783166" w:rsidRDefault="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Dec 2023</w:t>
            </w:r>
          </w:p>
        </w:tc>
        <w:tc>
          <w:tcPr>
            <w:tcW w:w="1230" w:type="dxa"/>
            <w:tcBorders>
              <w:top w:val="single" w:sz="4" w:space="0" w:color="auto"/>
              <w:left w:val="single" w:sz="4" w:space="0" w:color="auto"/>
              <w:bottom w:val="single" w:sz="4" w:space="0" w:color="auto"/>
              <w:right w:val="single" w:sz="4" w:space="0" w:color="auto"/>
            </w:tcBorders>
          </w:tcPr>
          <w:p w14:paraId="131D8841" w14:textId="77777777" w:rsidR="00783166" w:rsidRDefault="00783166">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F00E021" w14:textId="6F815A49" w:rsidR="00783166" w:rsidRDefault="00783166">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0FA34CE0" w14:textId="2C1349AD" w:rsidR="00783166" w:rsidRDefault="0085292A"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Blocked drain on </w:t>
            </w:r>
            <w:proofErr w:type="spellStart"/>
            <w:r>
              <w:rPr>
                <w:rFonts w:ascii="Calibri" w:eastAsia="Calibri" w:hAnsi="Calibri" w:cs="Calibri"/>
                <w:sz w:val="20"/>
                <w:szCs w:val="20"/>
              </w:rPr>
              <w:t>Churnet</w:t>
            </w:r>
            <w:proofErr w:type="spellEnd"/>
            <w:r>
              <w:rPr>
                <w:rFonts w:ascii="Calibri" w:eastAsia="Calibri" w:hAnsi="Calibri" w:cs="Calibri"/>
                <w:sz w:val="20"/>
                <w:szCs w:val="20"/>
              </w:rPr>
              <w:t xml:space="preserve"> View Road reported (4359890).</w:t>
            </w:r>
          </w:p>
        </w:tc>
      </w:tr>
    </w:tbl>
    <w:p w14:paraId="02149753" w14:textId="77777777" w:rsidR="000D16F7" w:rsidRDefault="000D16F7" w:rsidP="00E7655C">
      <w:pPr>
        <w:spacing w:after="0" w:line="264" w:lineRule="auto"/>
        <w:jc w:val="both"/>
        <w:rPr>
          <w:rFonts w:ascii="Arial" w:hAnsi="Arial" w:cs="Arial"/>
          <w:b/>
          <w:color w:val="000000" w:themeColor="text1"/>
        </w:rPr>
      </w:pPr>
    </w:p>
    <w:p w14:paraId="32F6E9FC" w14:textId="6C7C92B2" w:rsidR="007A2644" w:rsidRDefault="00EA70AE" w:rsidP="00E7655C">
      <w:pPr>
        <w:spacing w:after="0" w:line="264" w:lineRule="auto"/>
        <w:jc w:val="both"/>
        <w:rPr>
          <w:rFonts w:ascii="Arial" w:hAnsi="Arial" w:cs="Arial"/>
          <w:b/>
          <w:color w:val="000000" w:themeColor="text1"/>
        </w:rPr>
      </w:pPr>
      <w:r>
        <w:rPr>
          <w:rFonts w:ascii="Arial" w:hAnsi="Arial" w:cs="Arial"/>
          <w:b/>
          <w:color w:val="000000" w:themeColor="text1"/>
        </w:rPr>
        <w:t>9</w:t>
      </w:r>
      <w:r w:rsidR="00754353">
        <w:rPr>
          <w:rFonts w:ascii="Arial" w:hAnsi="Arial" w:cs="Arial"/>
          <w:b/>
          <w:color w:val="000000" w:themeColor="text1"/>
        </w:rPr>
        <w:t>.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7677D491" w:rsidR="00C175D7" w:rsidRDefault="00EA70AE" w:rsidP="000D16F7">
      <w:pPr>
        <w:spacing w:after="0" w:line="264" w:lineRule="auto"/>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 xml:space="preserve">Reports </w:t>
      </w:r>
      <w:proofErr w:type="gramStart"/>
      <w:r w:rsidR="0011007D" w:rsidRPr="00C157F3">
        <w:rPr>
          <w:rFonts w:ascii="Arial" w:hAnsi="Arial" w:cs="Arial"/>
          <w:b/>
          <w:color w:val="000000" w:themeColor="text1"/>
        </w:rPr>
        <w:t>of</w:t>
      </w:r>
      <w:proofErr w:type="gramEnd"/>
      <w:r w:rsidR="0011007D" w:rsidRPr="00C157F3">
        <w:rPr>
          <w:rFonts w:ascii="Arial" w:hAnsi="Arial" w:cs="Arial"/>
          <w:b/>
          <w:color w:val="000000" w:themeColor="text1"/>
        </w:rPr>
        <w:t xml:space="preserve"> Committees and Outside Bodies.</w:t>
      </w:r>
    </w:p>
    <w:p w14:paraId="6B0E20E8" w14:textId="77777777" w:rsidR="000D16F7" w:rsidRDefault="00B35ACF" w:rsidP="000D16F7">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229C8E5C" w:rsidR="00FF307C" w:rsidRDefault="00EA70AE" w:rsidP="000D16F7">
      <w:pPr>
        <w:spacing w:after="0" w:line="264" w:lineRule="auto"/>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23FFDDB4" w14:textId="65F6ECF3" w:rsidR="003B1DFE" w:rsidRPr="00253525" w:rsidRDefault="00D42A1A" w:rsidP="00253525">
      <w:pPr>
        <w:spacing w:after="0" w:line="264" w:lineRule="auto"/>
        <w:ind w:left="360"/>
        <w:jc w:val="both"/>
        <w:rPr>
          <w:rFonts w:ascii="Arial" w:hAnsi="Arial" w:cs="Arial"/>
          <w:bCs/>
          <w:color w:val="000000" w:themeColor="text1"/>
        </w:rPr>
      </w:pPr>
      <w:r>
        <w:rPr>
          <w:rFonts w:ascii="Arial" w:hAnsi="Arial" w:cs="Arial"/>
          <w:b/>
          <w:color w:val="000000" w:themeColor="text1"/>
        </w:rPr>
        <w:t xml:space="preserve"> </w:t>
      </w:r>
      <w:r w:rsidR="000D16F7">
        <w:rPr>
          <w:rFonts w:ascii="Arial" w:hAnsi="Arial" w:cs="Arial"/>
          <w:b/>
          <w:color w:val="000000" w:themeColor="text1"/>
        </w:rPr>
        <w:t xml:space="preserve"> </w:t>
      </w:r>
      <w:r>
        <w:rPr>
          <w:rFonts w:ascii="Arial" w:hAnsi="Arial" w:cs="Arial"/>
          <w:bCs/>
          <w:color w:val="000000" w:themeColor="text1"/>
        </w:rPr>
        <w:t>Ongoing.</w:t>
      </w:r>
    </w:p>
    <w:p w14:paraId="5DACC025" w14:textId="77777777" w:rsidR="000D16F7" w:rsidRDefault="000D16F7" w:rsidP="00B33C1B">
      <w:pPr>
        <w:spacing w:after="0" w:line="264" w:lineRule="auto"/>
        <w:jc w:val="both"/>
        <w:rPr>
          <w:rFonts w:ascii="Arial" w:hAnsi="Arial" w:cs="Arial"/>
          <w:b/>
          <w:color w:val="000000" w:themeColor="text1"/>
        </w:rPr>
      </w:pPr>
    </w:p>
    <w:p w14:paraId="25C420EF" w14:textId="4FDC9E2B" w:rsidR="00C457B1" w:rsidRPr="00C157F3" w:rsidRDefault="00EA70AE" w:rsidP="00B33C1B">
      <w:pPr>
        <w:spacing w:after="0" w:line="264" w:lineRule="auto"/>
        <w:jc w:val="both"/>
        <w:rPr>
          <w:rFonts w:ascii="Arial" w:hAnsi="Arial" w:cs="Arial"/>
          <w:b/>
          <w:color w:val="000000" w:themeColor="text1"/>
        </w:rPr>
      </w:pPr>
      <w:r>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15B0CA8A" w14:textId="77777777" w:rsidR="000D16F7" w:rsidRDefault="000D16F7" w:rsidP="000D16F7">
      <w:pPr>
        <w:spacing w:after="0" w:line="264" w:lineRule="auto"/>
        <w:jc w:val="both"/>
        <w:rPr>
          <w:rFonts w:ascii="Arial" w:hAnsi="Arial" w:cs="Arial"/>
          <w:color w:val="000000" w:themeColor="text1"/>
        </w:rPr>
      </w:pPr>
      <w:r>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9A7F938" w14:textId="0310EBD8" w:rsidR="008C499E" w:rsidRPr="000D16F7" w:rsidRDefault="00CE7F0F" w:rsidP="000D16F7">
      <w:pPr>
        <w:pStyle w:val="ListParagraph"/>
        <w:numPr>
          <w:ilvl w:val="0"/>
          <w:numId w:val="17"/>
        </w:numPr>
        <w:spacing w:after="0" w:line="264" w:lineRule="auto"/>
        <w:jc w:val="both"/>
        <w:rPr>
          <w:rFonts w:ascii="Arial" w:hAnsi="Arial" w:cs="Arial"/>
          <w:color w:val="000000" w:themeColor="text1"/>
        </w:rPr>
      </w:pPr>
      <w:r w:rsidRPr="000D16F7">
        <w:rPr>
          <w:rFonts w:ascii="Arial" w:hAnsi="Arial" w:cs="Arial"/>
          <w:color w:val="000000" w:themeColor="text1"/>
        </w:rPr>
        <w:t xml:space="preserve">Clerks Salary </w:t>
      </w:r>
      <w:r w:rsidR="00DA51B7" w:rsidRPr="000D16F7">
        <w:rPr>
          <w:rFonts w:ascii="Arial" w:hAnsi="Arial" w:cs="Arial"/>
          <w:color w:val="000000" w:themeColor="text1"/>
        </w:rPr>
        <w:t>–</w:t>
      </w:r>
      <w:r w:rsidRPr="000D16F7">
        <w:rPr>
          <w:rFonts w:ascii="Arial" w:hAnsi="Arial" w:cs="Arial"/>
          <w:color w:val="000000" w:themeColor="text1"/>
        </w:rPr>
        <w:t xml:space="preserve"> </w:t>
      </w:r>
      <w:r w:rsidR="00A350A5" w:rsidRPr="000D16F7">
        <w:rPr>
          <w:rFonts w:ascii="Arial" w:hAnsi="Arial" w:cs="Arial"/>
          <w:color w:val="000000" w:themeColor="text1"/>
        </w:rPr>
        <w:t>£</w:t>
      </w:r>
      <w:r w:rsidR="000B2C46" w:rsidRPr="000D16F7">
        <w:rPr>
          <w:rFonts w:ascii="Arial" w:hAnsi="Arial" w:cs="Arial"/>
          <w:color w:val="000000" w:themeColor="text1"/>
        </w:rPr>
        <w:t>163.80</w:t>
      </w:r>
      <w:r w:rsidR="0085292A" w:rsidRPr="000D16F7">
        <w:rPr>
          <w:rFonts w:ascii="Arial" w:hAnsi="Arial" w:cs="Arial"/>
          <w:color w:val="000000" w:themeColor="text1"/>
        </w:rPr>
        <w:t xml:space="preserve"> </w:t>
      </w:r>
    </w:p>
    <w:p w14:paraId="1AA39C03" w14:textId="0CB21D4D" w:rsidR="000B2C46" w:rsidRPr="0085292A" w:rsidRDefault="000B2C46" w:rsidP="0085292A">
      <w:pPr>
        <w:pStyle w:val="ListParagraph"/>
        <w:numPr>
          <w:ilvl w:val="0"/>
          <w:numId w:val="17"/>
        </w:numPr>
        <w:spacing w:after="0" w:line="264" w:lineRule="auto"/>
        <w:jc w:val="both"/>
        <w:rPr>
          <w:rFonts w:ascii="Arial" w:hAnsi="Arial" w:cs="Arial"/>
          <w:color w:val="000000" w:themeColor="text1"/>
        </w:rPr>
      </w:pPr>
      <w:r>
        <w:rPr>
          <w:rFonts w:ascii="Arial" w:hAnsi="Arial" w:cs="Arial"/>
          <w:color w:val="000000" w:themeColor="text1"/>
        </w:rPr>
        <w:t>Signs of Cheshire Ltd (Notice Board) Deposit £1179.00. (50%).</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483D70D8" w14:textId="77777777" w:rsidR="000D16F7" w:rsidRDefault="000D16F7" w:rsidP="000D16F7">
      <w:pPr>
        <w:spacing w:after="0" w:line="264" w:lineRule="auto"/>
        <w:ind w:left="720"/>
        <w:jc w:val="both"/>
        <w:rPr>
          <w:rFonts w:ascii="Arial" w:hAnsi="Arial" w:cs="Arial"/>
          <w:color w:val="000000" w:themeColor="text1"/>
        </w:rPr>
      </w:pPr>
    </w:p>
    <w:p w14:paraId="26DE6D06" w14:textId="45CAB99C" w:rsidR="000D16F7" w:rsidRPr="000D16F7" w:rsidRDefault="000D16F7" w:rsidP="000D16F7">
      <w:pPr>
        <w:spacing w:after="0" w:line="264" w:lineRule="auto"/>
        <w:jc w:val="both"/>
        <w:rPr>
          <w:rFonts w:ascii="Arial" w:hAnsi="Arial" w:cs="Arial"/>
          <w:color w:val="000000" w:themeColor="text1"/>
        </w:rPr>
      </w:pPr>
      <w:r>
        <w:rPr>
          <w:rFonts w:ascii="Arial" w:hAnsi="Arial" w:cs="Arial"/>
          <w:color w:val="000000" w:themeColor="text1"/>
        </w:rPr>
        <w:t xml:space="preserve">      Bank Statement.</w:t>
      </w:r>
    </w:p>
    <w:p w14:paraId="3043C8D6" w14:textId="77777777" w:rsidR="0085292A" w:rsidRDefault="0085292A" w:rsidP="0085292A">
      <w:pPr>
        <w:spacing w:after="0" w:line="264" w:lineRule="auto"/>
        <w:jc w:val="both"/>
        <w:rPr>
          <w:rFonts w:ascii="Arial" w:hAnsi="Arial" w:cs="Arial"/>
          <w:color w:val="000000" w:themeColor="text1"/>
        </w:rPr>
      </w:pPr>
    </w:p>
    <w:p w14:paraId="4A52388C" w14:textId="2145D36A" w:rsidR="0085292A" w:rsidRPr="000B2C46" w:rsidRDefault="0085292A" w:rsidP="000D16F7">
      <w:pPr>
        <w:spacing w:after="0" w:line="264" w:lineRule="auto"/>
        <w:jc w:val="both"/>
        <w:rPr>
          <w:rFonts w:ascii="Arial" w:hAnsi="Arial" w:cs="Arial"/>
          <w:color w:val="000000" w:themeColor="text1"/>
        </w:rPr>
      </w:pPr>
      <w:r w:rsidRPr="0085292A">
        <w:rPr>
          <w:rFonts w:ascii="Arial" w:hAnsi="Arial" w:cs="Arial"/>
          <w:b/>
          <w:bCs/>
          <w:color w:val="000000" w:themeColor="text1"/>
        </w:rPr>
        <w:t xml:space="preserve">13. </w:t>
      </w:r>
      <w:r w:rsidR="000B2C46">
        <w:rPr>
          <w:rFonts w:ascii="Arial" w:hAnsi="Arial" w:cs="Arial"/>
          <w:b/>
          <w:bCs/>
          <w:color w:val="000000" w:themeColor="text1"/>
        </w:rPr>
        <w:t xml:space="preserve">Seeking Agenda Items </w:t>
      </w:r>
      <w:r w:rsidR="000B2C46" w:rsidRPr="000B2C46">
        <w:rPr>
          <w:rFonts w:ascii="Arial" w:hAnsi="Arial" w:cs="Arial"/>
          <w:color w:val="000000" w:themeColor="text1"/>
        </w:rPr>
        <w:t>(Requested by Cllr. Chell).</w:t>
      </w:r>
    </w:p>
    <w:p w14:paraId="27FF8A88" w14:textId="1F26F621" w:rsidR="00A350A5" w:rsidRDefault="00A350A5" w:rsidP="00A350A5">
      <w:pPr>
        <w:spacing w:after="0" w:line="264" w:lineRule="auto"/>
        <w:jc w:val="both"/>
        <w:rPr>
          <w:rFonts w:ascii="Arial" w:hAnsi="Arial" w:cs="Arial"/>
          <w:color w:val="000000" w:themeColor="text1"/>
        </w:rPr>
      </w:pPr>
    </w:p>
    <w:p w14:paraId="34BAB5DC" w14:textId="3552E436" w:rsidR="00656D63" w:rsidRPr="000B2C46" w:rsidRDefault="0085292A" w:rsidP="000D16F7">
      <w:pPr>
        <w:spacing w:after="0" w:line="240" w:lineRule="auto"/>
        <w:jc w:val="both"/>
        <w:rPr>
          <w:rFonts w:ascii="Arial" w:hAnsi="Arial" w:cs="Arial"/>
          <w:color w:val="000000" w:themeColor="text1"/>
        </w:rPr>
      </w:pPr>
      <w:r>
        <w:rPr>
          <w:rFonts w:ascii="Arial" w:hAnsi="Arial" w:cs="Arial"/>
          <w:b/>
          <w:bCs/>
          <w:color w:val="000000" w:themeColor="text1"/>
        </w:rPr>
        <w:t>14</w:t>
      </w:r>
      <w:r w:rsidR="00060F92" w:rsidRPr="00060F92">
        <w:rPr>
          <w:rFonts w:ascii="Arial" w:hAnsi="Arial" w:cs="Arial"/>
          <w:b/>
          <w:bCs/>
          <w:color w:val="000000" w:themeColor="text1"/>
        </w:rPr>
        <w:t xml:space="preserve">. </w:t>
      </w:r>
      <w:r w:rsidR="000B2C46">
        <w:rPr>
          <w:rFonts w:ascii="Arial" w:hAnsi="Arial" w:cs="Arial"/>
          <w:b/>
          <w:bCs/>
          <w:color w:val="000000" w:themeColor="text1"/>
        </w:rPr>
        <w:t xml:space="preserve">Parish Council Tasks </w:t>
      </w:r>
      <w:r w:rsidR="000B2C46" w:rsidRPr="000B2C46">
        <w:rPr>
          <w:rFonts w:ascii="Arial" w:hAnsi="Arial" w:cs="Arial"/>
          <w:color w:val="000000" w:themeColor="text1"/>
        </w:rPr>
        <w:t>(Requested by Cllr. Chell).</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6A0225BD" w:rsidR="004304B6" w:rsidRDefault="0085292A" w:rsidP="000D16F7">
      <w:pPr>
        <w:spacing w:after="0" w:line="240" w:lineRule="auto"/>
        <w:jc w:val="both"/>
        <w:rPr>
          <w:rFonts w:ascii="Arial" w:hAnsi="Arial" w:cs="Arial"/>
          <w:b/>
          <w:color w:val="000000" w:themeColor="text1"/>
        </w:rPr>
      </w:pPr>
      <w:r>
        <w:rPr>
          <w:rFonts w:ascii="Arial" w:hAnsi="Arial" w:cs="Arial"/>
          <w:b/>
          <w:color w:val="000000" w:themeColor="text1"/>
        </w:rPr>
        <w:t>15</w:t>
      </w:r>
      <w:r w:rsidR="00B9349B">
        <w:rPr>
          <w:rFonts w:ascii="Arial" w:hAnsi="Arial" w:cs="Arial"/>
          <w:b/>
          <w:color w:val="000000" w:themeColor="text1"/>
        </w:rPr>
        <w:t>.</w:t>
      </w:r>
      <w:r w:rsidR="000D16F7">
        <w:rPr>
          <w:rFonts w:ascii="Arial" w:hAnsi="Arial" w:cs="Arial"/>
          <w:b/>
          <w:color w:val="000000" w:themeColor="text1"/>
        </w:rPr>
        <w:t xml:space="preserve"> </w:t>
      </w:r>
      <w:r w:rsidR="004304B6" w:rsidRPr="004304B6">
        <w:rPr>
          <w:rFonts w:ascii="Arial" w:hAnsi="Arial" w:cs="Arial"/>
          <w:b/>
          <w:color w:val="000000" w:themeColor="text1"/>
        </w:rPr>
        <w:t>Correspondence.</w:t>
      </w:r>
    </w:p>
    <w:p w14:paraId="1664939E" w14:textId="2739CA7C" w:rsidR="005958AC" w:rsidRDefault="000D16F7" w:rsidP="000D16F7">
      <w:pPr>
        <w:spacing w:after="0" w:line="240" w:lineRule="auto"/>
        <w:jc w:val="both"/>
        <w:rPr>
          <w:rFonts w:ascii="Arial" w:hAnsi="Arial" w:cs="Arial"/>
          <w:color w:val="000000" w:themeColor="text1"/>
        </w:rPr>
      </w:pPr>
      <w:r>
        <w:rPr>
          <w:rFonts w:ascii="Arial" w:hAnsi="Arial" w:cs="Arial"/>
          <w:color w:val="000000" w:themeColor="text1"/>
        </w:rPr>
        <w:t xml:space="preserve">       </w:t>
      </w:r>
      <w:r w:rsidR="00B952A7" w:rsidRPr="00B952A7">
        <w:rPr>
          <w:rFonts w:ascii="Arial" w:hAnsi="Arial" w:cs="Arial"/>
          <w:color w:val="000000" w:themeColor="text1"/>
        </w:rPr>
        <w:t>All correspondence circulated via email prior to the meeting.</w:t>
      </w:r>
    </w:p>
    <w:p w14:paraId="42A2D910" w14:textId="694BE8FC" w:rsidR="00A350A5" w:rsidRPr="000D16F7" w:rsidRDefault="000D16F7" w:rsidP="000D16F7">
      <w:pPr>
        <w:spacing w:after="0" w:line="240" w:lineRule="auto"/>
        <w:jc w:val="both"/>
        <w:rPr>
          <w:rFonts w:ascii="Arial" w:hAnsi="Arial" w:cs="Arial"/>
          <w:color w:val="000000" w:themeColor="text1"/>
        </w:rPr>
      </w:pPr>
      <w:r>
        <w:rPr>
          <w:rFonts w:ascii="Arial" w:hAnsi="Arial" w:cs="Arial"/>
          <w:color w:val="000000" w:themeColor="text1"/>
        </w:rPr>
        <w:t xml:space="preserve">       </w:t>
      </w:r>
      <w:r w:rsidRPr="000D16F7">
        <w:rPr>
          <w:rFonts w:ascii="Arial" w:hAnsi="Arial" w:cs="Arial"/>
          <w:color w:val="000000" w:themeColor="text1"/>
        </w:rPr>
        <w:t>Trip to London and Private Tour of Westminster – Thursday 14</w:t>
      </w:r>
      <w:r w:rsidRPr="000D16F7">
        <w:rPr>
          <w:rFonts w:ascii="Arial" w:hAnsi="Arial" w:cs="Arial"/>
          <w:color w:val="000000" w:themeColor="text1"/>
          <w:vertAlign w:val="superscript"/>
        </w:rPr>
        <w:t>th</w:t>
      </w:r>
      <w:r w:rsidRPr="000D16F7">
        <w:rPr>
          <w:rFonts w:ascii="Arial" w:hAnsi="Arial" w:cs="Arial"/>
          <w:color w:val="000000" w:themeColor="text1"/>
        </w:rPr>
        <w:t xml:space="preserve"> March 2024.</w:t>
      </w:r>
    </w:p>
    <w:p w14:paraId="22E1A33B" w14:textId="2AD4238C" w:rsidR="0085292A"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w:t>
      </w:r>
    </w:p>
    <w:p w14:paraId="56A3D9BC" w14:textId="3A4F55B2" w:rsidR="00D144F8" w:rsidRDefault="0085292A" w:rsidP="00A350A5">
      <w:pPr>
        <w:spacing w:after="0" w:line="240" w:lineRule="auto"/>
        <w:jc w:val="both"/>
        <w:rPr>
          <w:rFonts w:ascii="Arial" w:hAnsi="Arial" w:cs="Arial"/>
          <w:b/>
          <w:bCs/>
          <w:color w:val="000000" w:themeColor="text1"/>
        </w:rPr>
      </w:pPr>
      <w:r>
        <w:rPr>
          <w:rFonts w:ascii="Arial" w:hAnsi="Arial" w:cs="Arial"/>
          <w:b/>
          <w:bCs/>
          <w:color w:val="000000" w:themeColor="text1"/>
        </w:rPr>
        <w:t>16</w:t>
      </w:r>
      <w:r w:rsidR="00D144F8" w:rsidRPr="00D144F8">
        <w:rPr>
          <w:rFonts w:ascii="Arial" w:hAnsi="Arial" w:cs="Arial"/>
          <w:b/>
          <w:bCs/>
          <w:color w:val="000000" w:themeColor="text1"/>
        </w:rPr>
        <w:t>. Finger Post Refurbishment.</w:t>
      </w:r>
    </w:p>
    <w:p w14:paraId="135FE4C6" w14:textId="706BE1BA" w:rsidR="0085292A" w:rsidRPr="0085292A" w:rsidRDefault="00D42A1A" w:rsidP="0085292A">
      <w:pPr>
        <w:spacing w:after="0" w:line="240" w:lineRule="auto"/>
        <w:jc w:val="both"/>
        <w:rPr>
          <w:rFonts w:ascii="Arial" w:hAnsi="Arial" w:cs="Arial"/>
          <w:color w:val="000000" w:themeColor="text1"/>
        </w:rPr>
      </w:pPr>
      <w:r w:rsidRPr="00D42A1A">
        <w:rPr>
          <w:rFonts w:ascii="Arial" w:hAnsi="Arial" w:cs="Arial"/>
          <w:color w:val="000000" w:themeColor="text1"/>
        </w:rPr>
        <w:t xml:space="preserve">      </w:t>
      </w:r>
      <w:r w:rsidR="000D16F7">
        <w:rPr>
          <w:rFonts w:ascii="Arial" w:hAnsi="Arial" w:cs="Arial"/>
          <w:color w:val="000000" w:themeColor="text1"/>
        </w:rPr>
        <w:t>Updated Quote received.</w:t>
      </w:r>
    </w:p>
    <w:p w14:paraId="63AB9242" w14:textId="77777777" w:rsidR="0085292A" w:rsidRDefault="0085292A" w:rsidP="005958AC">
      <w:pPr>
        <w:spacing w:after="0" w:line="240" w:lineRule="auto"/>
        <w:ind w:left="360"/>
        <w:jc w:val="both"/>
        <w:rPr>
          <w:rFonts w:ascii="Arial" w:hAnsi="Arial" w:cs="Arial"/>
          <w:b/>
          <w:color w:val="000000" w:themeColor="text1"/>
        </w:rPr>
      </w:pPr>
    </w:p>
    <w:p w14:paraId="478C0B1A" w14:textId="6A2FB8C1" w:rsidR="00D77552" w:rsidRDefault="0085292A" w:rsidP="0085292A">
      <w:pPr>
        <w:spacing w:after="0" w:line="240" w:lineRule="auto"/>
        <w:jc w:val="both"/>
        <w:rPr>
          <w:rFonts w:ascii="Arial" w:hAnsi="Arial" w:cs="Arial"/>
          <w:b/>
          <w:color w:val="000000" w:themeColor="text1"/>
        </w:rPr>
      </w:pPr>
      <w:r>
        <w:rPr>
          <w:rFonts w:ascii="Arial" w:hAnsi="Arial" w:cs="Arial"/>
          <w:b/>
          <w:color w:val="000000" w:themeColor="text1"/>
        </w:rPr>
        <w:t xml:space="preserve">17. </w:t>
      </w:r>
      <w:r w:rsidR="00A813FA" w:rsidRPr="00A813FA">
        <w:rPr>
          <w:rFonts w:ascii="Arial" w:hAnsi="Arial" w:cs="Arial"/>
          <w:b/>
          <w:color w:val="000000" w:themeColor="text1"/>
        </w:rPr>
        <w:t>Items of an Urgent Nature.</w:t>
      </w:r>
    </w:p>
    <w:p w14:paraId="14C859F3" w14:textId="77777777" w:rsidR="0085292A" w:rsidRDefault="003502C7" w:rsidP="0085292A">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5753F6D3" w:rsidR="00C457B1" w:rsidRPr="0085292A" w:rsidRDefault="0085292A" w:rsidP="0085292A">
      <w:pPr>
        <w:spacing w:after="0" w:line="240" w:lineRule="auto"/>
        <w:jc w:val="both"/>
        <w:rPr>
          <w:rFonts w:ascii="Arial" w:hAnsi="Arial" w:cs="Arial"/>
          <w:b/>
          <w:color w:val="000000" w:themeColor="text1"/>
        </w:rPr>
      </w:pPr>
      <w:r w:rsidRPr="0085292A">
        <w:rPr>
          <w:rFonts w:ascii="Arial" w:hAnsi="Arial" w:cs="Arial"/>
          <w:b/>
          <w:color w:val="000000" w:themeColor="text1"/>
        </w:rPr>
        <w:t xml:space="preserve">18. </w:t>
      </w:r>
      <w:r w:rsidR="00C457B1" w:rsidRPr="0085292A">
        <w:rPr>
          <w:rFonts w:ascii="Arial" w:hAnsi="Arial" w:cs="Arial"/>
          <w:b/>
          <w:color w:val="000000" w:themeColor="text1"/>
        </w:rPr>
        <w:t>Date of next Meeting.</w:t>
      </w:r>
    </w:p>
    <w:p w14:paraId="45BF2B90" w14:textId="57388801" w:rsidR="001F6AD8" w:rsidRPr="007A2644" w:rsidRDefault="007A2644" w:rsidP="000D16F7">
      <w:pPr>
        <w:spacing w:after="0" w:line="240" w:lineRule="auto"/>
        <w:ind w:left="360"/>
        <w:jc w:val="both"/>
        <w:rPr>
          <w:rFonts w:ascii="Arial" w:hAnsi="Arial" w:cs="Arial"/>
          <w:color w:val="000000" w:themeColor="text1"/>
        </w:rPr>
      </w:pPr>
      <w:r w:rsidRPr="007A2644">
        <w:rPr>
          <w:rFonts w:ascii="Arial" w:hAnsi="Arial" w:cs="Arial"/>
          <w:color w:val="000000" w:themeColor="text1"/>
        </w:rPr>
        <w:t>Monday</w:t>
      </w:r>
      <w:r w:rsidR="005A6D83">
        <w:rPr>
          <w:rFonts w:ascii="Arial" w:hAnsi="Arial" w:cs="Arial"/>
          <w:color w:val="000000" w:themeColor="text1"/>
        </w:rPr>
        <w:t xml:space="preserve">, </w:t>
      </w:r>
      <w:r w:rsidR="000D16F7">
        <w:rPr>
          <w:rFonts w:ascii="Arial" w:hAnsi="Arial" w:cs="Arial"/>
          <w:color w:val="000000" w:themeColor="text1"/>
        </w:rPr>
        <w:t>4</w:t>
      </w:r>
      <w:r w:rsidR="000D16F7" w:rsidRPr="000D16F7">
        <w:rPr>
          <w:rFonts w:ascii="Arial" w:hAnsi="Arial" w:cs="Arial"/>
          <w:color w:val="000000" w:themeColor="text1"/>
          <w:vertAlign w:val="superscript"/>
        </w:rPr>
        <w:t>th</w:t>
      </w:r>
      <w:r w:rsidR="000D16F7">
        <w:rPr>
          <w:rFonts w:ascii="Arial" w:hAnsi="Arial" w:cs="Arial"/>
          <w:color w:val="000000" w:themeColor="text1"/>
        </w:rPr>
        <w:t xml:space="preserve"> March 2024</w:t>
      </w:r>
      <w:r w:rsidR="0085292A">
        <w:rPr>
          <w:rFonts w:ascii="Arial" w:hAnsi="Arial" w:cs="Arial"/>
          <w:color w:val="000000" w:themeColor="text1"/>
        </w:rPr>
        <w:t>.</w:t>
      </w:r>
    </w:p>
    <w:sectPr w:rsidR="001F6AD8" w:rsidRPr="007A2644" w:rsidSect="00E04AFD">
      <w:headerReference w:type="default" r:id="rId7"/>
      <w:footerReference w:type="default" r:id="rId8"/>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AA57" w14:textId="77777777" w:rsidR="005D6DF7" w:rsidRDefault="005D6DF7" w:rsidP="005B6635">
      <w:pPr>
        <w:spacing w:after="0" w:line="240" w:lineRule="auto"/>
      </w:pPr>
      <w:r>
        <w:separator/>
      </w:r>
    </w:p>
  </w:endnote>
  <w:endnote w:type="continuationSeparator" w:id="0">
    <w:p w14:paraId="67A43550" w14:textId="77777777" w:rsidR="005D6DF7" w:rsidRDefault="005D6DF7"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AA63" w14:textId="77777777" w:rsidR="005D6DF7" w:rsidRDefault="005D6DF7" w:rsidP="005B6635">
      <w:pPr>
        <w:spacing w:after="0" w:line="240" w:lineRule="auto"/>
      </w:pPr>
      <w:r>
        <w:separator/>
      </w:r>
    </w:p>
  </w:footnote>
  <w:footnote w:type="continuationSeparator" w:id="0">
    <w:p w14:paraId="4C3C6574" w14:textId="77777777" w:rsidR="005D6DF7" w:rsidRDefault="005D6DF7"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198E11AD"/>
    <w:multiLevelType w:val="hybridMultilevel"/>
    <w:tmpl w:val="BB204174"/>
    <w:lvl w:ilvl="0" w:tplc="425E6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509B4"/>
    <w:multiLevelType w:val="hybridMultilevel"/>
    <w:tmpl w:val="A1B63566"/>
    <w:lvl w:ilvl="0" w:tplc="EE303C50">
      <w:start w:val="1"/>
      <w:numFmt w:val="decimal"/>
      <w:lvlText w:val="%1."/>
      <w:lvlJc w:val="left"/>
      <w:pPr>
        <w:ind w:left="1080" w:hanging="360"/>
      </w:pPr>
      <w:rPr>
        <w:rFonts w:ascii="Arial" w:eastAsiaTheme="minorEastAsia"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1657D1"/>
    <w:multiLevelType w:val="hybridMultilevel"/>
    <w:tmpl w:val="191A75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5"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6"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10"/>
  </w:num>
  <w:num w:numId="2" w16cid:durableId="1806316120">
    <w:abstractNumId w:val="16"/>
  </w:num>
  <w:num w:numId="3" w16cid:durableId="1959556704">
    <w:abstractNumId w:val="15"/>
  </w:num>
  <w:num w:numId="4" w16cid:durableId="1633556158">
    <w:abstractNumId w:val="5"/>
  </w:num>
  <w:num w:numId="5" w16cid:durableId="794446149">
    <w:abstractNumId w:val="0"/>
  </w:num>
  <w:num w:numId="6" w16cid:durableId="14305211">
    <w:abstractNumId w:val="14"/>
  </w:num>
  <w:num w:numId="7" w16cid:durableId="1738094547">
    <w:abstractNumId w:val="13"/>
  </w:num>
  <w:num w:numId="8" w16cid:durableId="651758276">
    <w:abstractNumId w:val="1"/>
  </w:num>
  <w:num w:numId="9" w16cid:durableId="275602322">
    <w:abstractNumId w:val="9"/>
  </w:num>
  <w:num w:numId="10" w16cid:durableId="967735378">
    <w:abstractNumId w:val="3"/>
  </w:num>
  <w:num w:numId="11" w16cid:durableId="249898183">
    <w:abstractNumId w:val="8"/>
  </w:num>
  <w:num w:numId="12" w16cid:durableId="457917009">
    <w:abstractNumId w:val="6"/>
  </w:num>
  <w:num w:numId="13" w16cid:durableId="380904696">
    <w:abstractNumId w:val="17"/>
  </w:num>
  <w:num w:numId="14" w16cid:durableId="1202792252">
    <w:abstractNumId w:val="7"/>
  </w:num>
  <w:num w:numId="15" w16cid:durableId="1261836099">
    <w:abstractNumId w:val="4"/>
  </w:num>
  <w:num w:numId="16" w16cid:durableId="1877044440">
    <w:abstractNumId w:val="18"/>
  </w:num>
  <w:num w:numId="17" w16cid:durableId="1042706909">
    <w:abstractNumId w:val="11"/>
  </w:num>
  <w:num w:numId="18" w16cid:durableId="331569815">
    <w:abstractNumId w:val="2"/>
  </w:num>
  <w:num w:numId="19" w16cid:durableId="14017523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3057"/>
    <w:rsid w:val="00064805"/>
    <w:rsid w:val="00065F1F"/>
    <w:rsid w:val="0007125C"/>
    <w:rsid w:val="0007780C"/>
    <w:rsid w:val="000837DA"/>
    <w:rsid w:val="00095D24"/>
    <w:rsid w:val="00095DAD"/>
    <w:rsid w:val="000A293E"/>
    <w:rsid w:val="000B2C46"/>
    <w:rsid w:val="000C66F4"/>
    <w:rsid w:val="000D16F7"/>
    <w:rsid w:val="000D2301"/>
    <w:rsid w:val="000D4E81"/>
    <w:rsid w:val="000D68CC"/>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3676F"/>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C6C54"/>
    <w:rsid w:val="001E4C98"/>
    <w:rsid w:val="001E6267"/>
    <w:rsid w:val="001F26A0"/>
    <w:rsid w:val="001F5A4A"/>
    <w:rsid w:val="001F6AD8"/>
    <w:rsid w:val="0020446C"/>
    <w:rsid w:val="002061EB"/>
    <w:rsid w:val="00211E31"/>
    <w:rsid w:val="00215D7D"/>
    <w:rsid w:val="00216058"/>
    <w:rsid w:val="002162D7"/>
    <w:rsid w:val="00221EC5"/>
    <w:rsid w:val="0022752A"/>
    <w:rsid w:val="00232344"/>
    <w:rsid w:val="00244635"/>
    <w:rsid w:val="002528F3"/>
    <w:rsid w:val="00253525"/>
    <w:rsid w:val="00257128"/>
    <w:rsid w:val="002600C3"/>
    <w:rsid w:val="0026043C"/>
    <w:rsid w:val="00265765"/>
    <w:rsid w:val="0029118F"/>
    <w:rsid w:val="002B6B1D"/>
    <w:rsid w:val="002C3097"/>
    <w:rsid w:val="002D0845"/>
    <w:rsid w:val="002D1864"/>
    <w:rsid w:val="002D48EC"/>
    <w:rsid w:val="002D5228"/>
    <w:rsid w:val="002D524D"/>
    <w:rsid w:val="002E50C3"/>
    <w:rsid w:val="002E7FDE"/>
    <w:rsid w:val="002F2C64"/>
    <w:rsid w:val="00303966"/>
    <w:rsid w:val="00303F2F"/>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65541"/>
    <w:rsid w:val="004730B2"/>
    <w:rsid w:val="00476E40"/>
    <w:rsid w:val="0048095E"/>
    <w:rsid w:val="004962E6"/>
    <w:rsid w:val="004A15B7"/>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42757"/>
    <w:rsid w:val="0055162E"/>
    <w:rsid w:val="00552945"/>
    <w:rsid w:val="00553103"/>
    <w:rsid w:val="00553797"/>
    <w:rsid w:val="00555534"/>
    <w:rsid w:val="00584AF3"/>
    <w:rsid w:val="00594AAE"/>
    <w:rsid w:val="005958AC"/>
    <w:rsid w:val="0059778D"/>
    <w:rsid w:val="005A6D0E"/>
    <w:rsid w:val="005A6D83"/>
    <w:rsid w:val="005B49A7"/>
    <w:rsid w:val="005B59E6"/>
    <w:rsid w:val="005B6635"/>
    <w:rsid w:val="005C017C"/>
    <w:rsid w:val="005C408E"/>
    <w:rsid w:val="005C5140"/>
    <w:rsid w:val="005C6F1B"/>
    <w:rsid w:val="005D0F12"/>
    <w:rsid w:val="005D30CB"/>
    <w:rsid w:val="005D6DF7"/>
    <w:rsid w:val="005E21FD"/>
    <w:rsid w:val="005E4E8A"/>
    <w:rsid w:val="005F16B9"/>
    <w:rsid w:val="005F34C8"/>
    <w:rsid w:val="006300FD"/>
    <w:rsid w:val="00630362"/>
    <w:rsid w:val="006354EB"/>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0A06"/>
    <w:rsid w:val="00717902"/>
    <w:rsid w:val="007232E4"/>
    <w:rsid w:val="00725776"/>
    <w:rsid w:val="00727B6C"/>
    <w:rsid w:val="0073219F"/>
    <w:rsid w:val="00740546"/>
    <w:rsid w:val="00746783"/>
    <w:rsid w:val="00754353"/>
    <w:rsid w:val="007579C4"/>
    <w:rsid w:val="00757AB8"/>
    <w:rsid w:val="00776A97"/>
    <w:rsid w:val="00783166"/>
    <w:rsid w:val="007832E9"/>
    <w:rsid w:val="00783F3E"/>
    <w:rsid w:val="0079220D"/>
    <w:rsid w:val="007A2644"/>
    <w:rsid w:val="007A322A"/>
    <w:rsid w:val="007B6793"/>
    <w:rsid w:val="007C2B18"/>
    <w:rsid w:val="007D3CCB"/>
    <w:rsid w:val="007D6011"/>
    <w:rsid w:val="007E39FE"/>
    <w:rsid w:val="007E6D74"/>
    <w:rsid w:val="00803C3C"/>
    <w:rsid w:val="00804BF9"/>
    <w:rsid w:val="008155B9"/>
    <w:rsid w:val="008200C3"/>
    <w:rsid w:val="00825985"/>
    <w:rsid w:val="008404F4"/>
    <w:rsid w:val="00840E9A"/>
    <w:rsid w:val="00842346"/>
    <w:rsid w:val="0085292A"/>
    <w:rsid w:val="00852E97"/>
    <w:rsid w:val="00866477"/>
    <w:rsid w:val="0086690F"/>
    <w:rsid w:val="008738AE"/>
    <w:rsid w:val="00873B8D"/>
    <w:rsid w:val="0088125F"/>
    <w:rsid w:val="008816D5"/>
    <w:rsid w:val="00882A9E"/>
    <w:rsid w:val="00883380"/>
    <w:rsid w:val="008943F5"/>
    <w:rsid w:val="00894E9A"/>
    <w:rsid w:val="008B4B88"/>
    <w:rsid w:val="008C499E"/>
    <w:rsid w:val="008E1F33"/>
    <w:rsid w:val="008E736E"/>
    <w:rsid w:val="008F57CD"/>
    <w:rsid w:val="008F73F1"/>
    <w:rsid w:val="009029FB"/>
    <w:rsid w:val="00904E96"/>
    <w:rsid w:val="00905718"/>
    <w:rsid w:val="00927B3A"/>
    <w:rsid w:val="00941262"/>
    <w:rsid w:val="009430D8"/>
    <w:rsid w:val="00943982"/>
    <w:rsid w:val="00952A07"/>
    <w:rsid w:val="00957524"/>
    <w:rsid w:val="00961ACE"/>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0BEC"/>
    <w:rsid w:val="00BA2E59"/>
    <w:rsid w:val="00BA4CEC"/>
    <w:rsid w:val="00BC252B"/>
    <w:rsid w:val="00BC282A"/>
    <w:rsid w:val="00BC501F"/>
    <w:rsid w:val="00BD5B41"/>
    <w:rsid w:val="00BE3ED0"/>
    <w:rsid w:val="00BF0975"/>
    <w:rsid w:val="00BF2158"/>
    <w:rsid w:val="00C1044E"/>
    <w:rsid w:val="00C1205F"/>
    <w:rsid w:val="00C157F3"/>
    <w:rsid w:val="00C175D7"/>
    <w:rsid w:val="00C218A3"/>
    <w:rsid w:val="00C34806"/>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2A1A"/>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2075"/>
    <w:rsid w:val="00DA51B7"/>
    <w:rsid w:val="00DB1E85"/>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A4C8A"/>
    <w:rsid w:val="00EA70AE"/>
    <w:rsid w:val="00ED3CAC"/>
    <w:rsid w:val="00ED6C1D"/>
    <w:rsid w:val="00EE7B7D"/>
    <w:rsid w:val="00F02F84"/>
    <w:rsid w:val="00F06D4E"/>
    <w:rsid w:val="00F07350"/>
    <w:rsid w:val="00F10EF2"/>
    <w:rsid w:val="00F17FD8"/>
    <w:rsid w:val="00F20B0B"/>
    <w:rsid w:val="00F22B6A"/>
    <w:rsid w:val="00F24F85"/>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48215306">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484517269">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48628905">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993753172">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625650699">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1856114234">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2023-11-28T12:49:00Z</cp:lastPrinted>
  <dcterms:created xsi:type="dcterms:W3CDTF">2024-02-01T13:14:00Z</dcterms:created>
  <dcterms:modified xsi:type="dcterms:W3CDTF">2024-02-01T13:14:00Z</dcterms:modified>
</cp:coreProperties>
</file>