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7FBC84D1"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MONDAY, 6</w:t>
      </w:r>
      <w:r w:rsidR="00B74A56" w:rsidRPr="00B74A56">
        <w:rPr>
          <w:rFonts w:ascii="Calibri" w:eastAsia="Calibri" w:hAnsi="Calibri" w:cs="Calibri"/>
          <w:b/>
          <w:vertAlign w:val="superscript"/>
        </w:rPr>
        <w:t>TH</w:t>
      </w:r>
      <w:r w:rsidR="00B74A56">
        <w:rPr>
          <w:rFonts w:ascii="Calibri" w:eastAsia="Calibri" w:hAnsi="Calibri" w:cs="Calibri"/>
          <w:b/>
        </w:rPr>
        <w:t xml:space="preserve"> FEBRUARY</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2B309DF9" w14:textId="0D1747F7" w:rsidR="00432141" w:rsidRDefault="003A4DB9" w:rsidP="00432141">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432141" w:rsidRPr="00432141">
        <w:rPr>
          <w:rFonts w:ascii="Calibri" w:eastAsia="Calibri" w:hAnsi="Calibri" w:cs="Calibri"/>
          <w:b/>
          <w:bCs/>
        </w:rPr>
        <w:t>Chairman:</w:t>
      </w:r>
      <w:r w:rsidR="00432141">
        <w:rPr>
          <w:rFonts w:ascii="Calibri" w:eastAsia="Calibri" w:hAnsi="Calibri" w:cs="Calibri"/>
        </w:rPr>
        <w:tab/>
      </w:r>
      <w:r w:rsidR="00432141">
        <w:rPr>
          <w:rFonts w:ascii="Calibri" w:eastAsia="Calibri" w:hAnsi="Calibri" w:cs="Calibri"/>
        </w:rPr>
        <w:tab/>
        <w:t>Tony Loynes</w:t>
      </w:r>
    </w:p>
    <w:p w14:paraId="749C2DC3" w14:textId="708D7DE0" w:rsidR="00432141" w:rsidRDefault="007832E9" w:rsidP="00432141">
      <w:pPr>
        <w:spacing w:after="0" w:line="240" w:lineRule="auto"/>
        <w:ind w:left="1440" w:firstLine="72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432141">
        <w:rPr>
          <w:rFonts w:ascii="Calibri" w:eastAsia="Calibri" w:hAnsi="Calibri" w:cs="Calibri"/>
        </w:rPr>
        <w:tab/>
      </w:r>
      <w:r w:rsidR="00210A6D">
        <w:rPr>
          <w:rFonts w:ascii="Calibri" w:eastAsia="Calibri" w:hAnsi="Calibri" w:cs="Calibri"/>
        </w:rPr>
        <w:t>Phil Charles</w:t>
      </w:r>
      <w:r w:rsidR="00FB11A7">
        <w:rPr>
          <w:rFonts w:ascii="Calibri" w:eastAsia="Calibri" w:hAnsi="Calibri" w:cs="Calibri"/>
        </w:rPr>
        <w:t>, Mar</w:t>
      </w:r>
      <w:r w:rsidR="00432141">
        <w:rPr>
          <w:rFonts w:ascii="Calibri" w:eastAsia="Calibri" w:hAnsi="Calibri" w:cs="Calibri"/>
        </w:rPr>
        <w:t xml:space="preserve">y </w:t>
      </w:r>
      <w:r w:rsidR="00FB11A7">
        <w:rPr>
          <w:rFonts w:ascii="Calibri" w:eastAsia="Calibri" w:hAnsi="Calibri" w:cs="Calibri"/>
        </w:rPr>
        <w:t>Edwards,</w:t>
      </w:r>
    </w:p>
    <w:p w14:paraId="21B48DEF" w14:textId="3A61F996" w:rsidR="004E607E" w:rsidRDefault="00432141" w:rsidP="007D2F30">
      <w:pPr>
        <w:spacing w:after="0" w:line="240" w:lineRule="auto"/>
        <w:ind w:left="1440" w:firstLine="72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sidR="00A57F33">
        <w:rPr>
          <w:rFonts w:ascii="Calibri" w:eastAsia="Calibri" w:hAnsi="Calibri" w:cs="Calibri"/>
        </w:rPr>
        <w:t xml:space="preserve">Glenys Beard, </w:t>
      </w:r>
      <w:r w:rsidR="00425A05">
        <w:rPr>
          <w:rFonts w:ascii="Calibri" w:eastAsia="Calibri" w:hAnsi="Calibri" w:cs="Calibri"/>
        </w:rPr>
        <w:t>Scott Watkins</w:t>
      </w:r>
    </w:p>
    <w:p w14:paraId="4082514A" w14:textId="2595E861" w:rsidR="00AB63F6" w:rsidRDefault="00AB63F6" w:rsidP="007D2F30">
      <w:pPr>
        <w:spacing w:after="0" w:line="240" w:lineRule="auto"/>
        <w:ind w:left="1440" w:firstLine="720"/>
        <w:rPr>
          <w:rFonts w:ascii="Calibri" w:eastAsia="Calibri" w:hAnsi="Calibri" w:cs="Calibri"/>
        </w:rPr>
      </w:pPr>
      <w:r w:rsidRPr="00AB63F6">
        <w:rPr>
          <w:rFonts w:ascii="Calibri" w:eastAsia="Calibri" w:hAnsi="Calibri" w:cs="Calibri"/>
          <w:b/>
          <w:bCs/>
        </w:rPr>
        <w:t>SMDC (Leader):</w:t>
      </w:r>
      <w:r w:rsidRPr="00AB63F6">
        <w:rPr>
          <w:rFonts w:ascii="Calibri" w:eastAsia="Calibri" w:hAnsi="Calibri" w:cs="Calibri"/>
          <w:b/>
          <w:bCs/>
        </w:rPr>
        <w:tab/>
      </w:r>
      <w:r>
        <w:rPr>
          <w:rFonts w:ascii="Calibri" w:eastAsia="Calibri" w:hAnsi="Calibri" w:cs="Calibri"/>
        </w:rPr>
        <w:tab/>
        <w:t>Paul Roberts</w:t>
      </w:r>
    </w:p>
    <w:p w14:paraId="63D9DD20" w14:textId="6F2AC393"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 Councillor:</w:t>
      </w:r>
      <w:r w:rsidR="00A57F33">
        <w:rPr>
          <w:rFonts w:ascii="Calibri" w:eastAsia="Calibri" w:hAnsi="Calibri" w:cs="Calibri"/>
          <w:b/>
          <w:bCs/>
        </w:rPr>
        <w:tab/>
      </w:r>
      <w:r w:rsidR="00A57F33">
        <w:rPr>
          <w:rFonts w:ascii="Calibri" w:eastAsia="Calibri" w:hAnsi="Calibri" w:cs="Calibri"/>
          <w:b/>
          <w:bCs/>
        </w:rPr>
        <w:tab/>
      </w:r>
      <w:r w:rsidR="0081475B">
        <w:rPr>
          <w:rFonts w:ascii="Calibri" w:eastAsia="Calibri" w:hAnsi="Calibri" w:cs="Calibri"/>
        </w:rPr>
        <w:t>Cllr. Mike Worthington</w:t>
      </w:r>
    </w:p>
    <w:p w14:paraId="0D4EF90F" w14:textId="189B55CC"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rs</w:t>
      </w:r>
      <w:r>
        <w:rPr>
          <w:rFonts w:ascii="Calibri" w:eastAsia="Calibri" w:hAnsi="Calibri" w:cs="Calibri"/>
        </w:rPr>
        <w:t>:</w:t>
      </w:r>
      <w:r>
        <w:rPr>
          <w:rFonts w:ascii="Calibri" w:eastAsia="Calibri" w:hAnsi="Calibri" w:cs="Calibri"/>
        </w:rPr>
        <w:tab/>
        <w:t>James Aberley</w:t>
      </w:r>
    </w:p>
    <w:p w14:paraId="1A3729A9" w14:textId="75004F52" w:rsidR="00B74A56" w:rsidRDefault="00B74A56"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Elsie Fallows</w:t>
      </w:r>
    </w:p>
    <w:p w14:paraId="4E52C292" w14:textId="77777777" w:rsidR="00800A5E" w:rsidRDefault="00425A05" w:rsidP="002F5F99">
      <w:pPr>
        <w:spacing w:after="0" w:line="240" w:lineRule="auto"/>
        <w:rPr>
          <w:rFonts w:ascii="Calibri" w:eastAsia="Calibri" w:hAnsi="Calibri" w:cs="Calibri"/>
        </w:rPr>
      </w:pPr>
      <w:r>
        <w:rPr>
          <w:rFonts w:ascii="Calibri" w:eastAsia="Calibri" w:hAnsi="Calibri" w:cs="Calibri"/>
        </w:rPr>
        <w:tab/>
      </w:r>
    </w:p>
    <w:p w14:paraId="11762F56" w14:textId="73E25E90" w:rsidR="003D03AD" w:rsidRDefault="00B82A58" w:rsidP="002F5F99">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 xml:space="preserve">Lengthsman </w:t>
      </w:r>
      <w:r w:rsidR="00425A05">
        <w:rPr>
          <w:rFonts w:ascii="Calibri" w:eastAsia="Calibri" w:hAnsi="Calibri" w:cs="Calibri"/>
          <w:bCs/>
        </w:rPr>
        <w:t>and</w:t>
      </w:r>
      <w:r w:rsidR="00425A05" w:rsidRPr="00425A05">
        <w:rPr>
          <w:rFonts w:ascii="Calibri" w:eastAsia="Calibri" w:hAnsi="Calibri" w:cs="Calibri"/>
          <w:bCs/>
        </w:rPr>
        <w:t xml:space="preserve"> one</w:t>
      </w:r>
      <w:r w:rsidR="00425A05">
        <w:rPr>
          <w:rFonts w:ascii="Calibri" w:eastAsia="Calibri" w:hAnsi="Calibri" w:cs="Calibri"/>
          <w:b/>
        </w:rPr>
        <w:t xml:space="preserve"> </w:t>
      </w:r>
      <w:r w:rsidR="004E607E">
        <w:rPr>
          <w:rFonts w:ascii="Calibri" w:eastAsia="Calibri" w:hAnsi="Calibri" w:cs="Calibri"/>
        </w:rPr>
        <w:t xml:space="preserve">member of the </w:t>
      </w:r>
      <w:r w:rsidR="00432141">
        <w:rPr>
          <w:rFonts w:ascii="Calibri" w:eastAsia="Calibri" w:hAnsi="Calibri" w:cs="Calibri"/>
        </w:rPr>
        <w:t>public.</w:t>
      </w:r>
      <w:r w:rsidR="00967490">
        <w:rPr>
          <w:rFonts w:ascii="Calibri" w:eastAsia="Calibri" w:hAnsi="Calibri" w:cs="Calibri"/>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49DAF6F4" w14:textId="3C41402B"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B74A56">
        <w:rPr>
          <w:rFonts w:ascii="Calibri" w:eastAsia="Calibri" w:hAnsi="Calibri" w:cs="Calibri"/>
          <w:b/>
        </w:rPr>
        <w:t>16</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52CCFDFE" w:rsidR="008249E7" w:rsidRDefault="00B74A56" w:rsidP="005723D0">
      <w:pPr>
        <w:spacing w:after="0" w:line="240" w:lineRule="auto"/>
        <w:ind w:firstLine="720"/>
        <w:rPr>
          <w:rFonts w:ascii="Calibri" w:eastAsia="Calibri" w:hAnsi="Calibri" w:cs="Calibri"/>
        </w:rPr>
      </w:pPr>
      <w:r>
        <w:rPr>
          <w:rFonts w:ascii="Calibri" w:eastAsia="Calibri" w:hAnsi="Calibri" w:cs="Calibri"/>
        </w:rPr>
        <w:t>Mark Fallows (PC).</w:t>
      </w:r>
    </w:p>
    <w:p w14:paraId="32CEBFCD" w14:textId="723487CF" w:rsidR="005955C9" w:rsidRDefault="005955C9" w:rsidP="005955C9">
      <w:pPr>
        <w:spacing w:after="0" w:line="240" w:lineRule="auto"/>
        <w:rPr>
          <w:rFonts w:ascii="Calibri" w:eastAsia="Calibri" w:hAnsi="Calibri" w:cs="Calibri"/>
        </w:rPr>
      </w:pPr>
    </w:p>
    <w:p w14:paraId="7EC20DC6" w14:textId="490F5B5F"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B74A56">
        <w:rPr>
          <w:rFonts w:ascii="Calibri" w:eastAsia="Calibri" w:hAnsi="Calibri" w:cs="Calibri"/>
          <w:b/>
        </w:rPr>
        <w:t>17</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788229BE"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B74A56">
        <w:rPr>
          <w:rFonts w:ascii="Calibri" w:eastAsia="Calibri" w:hAnsi="Calibri" w:cs="Calibri"/>
          <w:b/>
        </w:rPr>
        <w:t>18</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B74A56">
        <w:rPr>
          <w:rFonts w:ascii="Calibri" w:eastAsia="Calibri" w:hAnsi="Calibri" w:cs="Calibri"/>
          <w:b/>
        </w:rPr>
        <w:t>8</w:t>
      </w:r>
      <w:r w:rsidR="00B74A56" w:rsidRPr="00B74A56">
        <w:rPr>
          <w:rFonts w:ascii="Calibri" w:eastAsia="Calibri" w:hAnsi="Calibri" w:cs="Calibri"/>
          <w:b/>
          <w:vertAlign w:val="superscript"/>
        </w:rPr>
        <w:t>th</w:t>
      </w:r>
      <w:r w:rsidR="00B74A56">
        <w:rPr>
          <w:rFonts w:ascii="Calibri" w:eastAsia="Calibri" w:hAnsi="Calibri" w:cs="Calibri"/>
          <w:b/>
        </w:rPr>
        <w:t xml:space="preserve"> January 2023.</w:t>
      </w:r>
    </w:p>
    <w:p w14:paraId="2923B697" w14:textId="2041699B"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B74A56">
        <w:rPr>
          <w:rFonts w:ascii="Calibri" w:eastAsia="Calibri" w:hAnsi="Calibri" w:cs="Calibri"/>
          <w:i/>
        </w:rPr>
        <w:t>8</w:t>
      </w:r>
      <w:r w:rsidR="00B74A56" w:rsidRPr="00B74A56">
        <w:rPr>
          <w:rFonts w:ascii="Calibri" w:eastAsia="Calibri" w:hAnsi="Calibri" w:cs="Calibri"/>
          <w:i/>
          <w:vertAlign w:val="superscript"/>
        </w:rPr>
        <w:t>th</w:t>
      </w:r>
      <w:r w:rsidR="00B74A56">
        <w:rPr>
          <w:rFonts w:ascii="Calibri" w:eastAsia="Calibri" w:hAnsi="Calibri" w:cs="Calibri"/>
          <w:i/>
        </w:rPr>
        <w:t xml:space="preserve"> January 2023</w:t>
      </w:r>
      <w:r w:rsidRPr="00C31B41">
        <w:rPr>
          <w:rFonts w:ascii="Calibri" w:eastAsia="Calibri" w:hAnsi="Calibri" w:cs="Calibri"/>
          <w:i/>
        </w:rPr>
        <w:t>, having been circulated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650AE937"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B74A56">
        <w:rPr>
          <w:rFonts w:ascii="Calibri" w:eastAsia="Calibri" w:hAnsi="Calibri" w:cs="Calibri"/>
          <w:b/>
        </w:rPr>
        <w:t>19</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19A817C8" w14:textId="432DF40C" w:rsidR="000968C1" w:rsidRPr="000968C1" w:rsidRDefault="00B74A56" w:rsidP="000968C1">
      <w:pPr>
        <w:spacing w:after="0" w:line="240" w:lineRule="auto"/>
        <w:ind w:left="720"/>
        <w:rPr>
          <w:rFonts w:ascii="Calibri" w:eastAsia="Calibri" w:hAnsi="Calibri" w:cs="Calibri"/>
          <w:bCs/>
        </w:rPr>
      </w:pPr>
      <w:r>
        <w:rPr>
          <w:rFonts w:ascii="Calibri" w:eastAsia="Calibri" w:hAnsi="Calibri" w:cs="Calibri"/>
          <w:bCs/>
        </w:rPr>
        <w:t xml:space="preserve">At the last meeting, a </w:t>
      </w:r>
      <w:r w:rsidR="000968C1">
        <w:rPr>
          <w:rFonts w:ascii="Calibri" w:eastAsia="Calibri" w:hAnsi="Calibri" w:cs="Calibri"/>
          <w:bCs/>
        </w:rPr>
        <w:t xml:space="preserve">member of the public said that the ‘Agendas/Minutes are not on the OPC’s website and have not been for a few months. </w:t>
      </w:r>
      <w:r w:rsidR="000968C1" w:rsidRPr="000968C1">
        <w:rPr>
          <w:rFonts w:ascii="Calibri" w:eastAsia="Calibri" w:hAnsi="Calibri" w:cs="Calibri"/>
          <w:bCs/>
        </w:rPr>
        <w:t xml:space="preserve">The Clerk said that there is a problem with the website where the documents are automatically uploading to the ‘Archive’ section. </w:t>
      </w:r>
      <w:r>
        <w:rPr>
          <w:rFonts w:ascii="Calibri" w:eastAsia="Calibri" w:hAnsi="Calibri" w:cs="Calibri"/>
          <w:bCs/>
        </w:rPr>
        <w:t xml:space="preserve">The Clerk has now resolved the issue. </w:t>
      </w:r>
      <w:r w:rsidRPr="00B74A56">
        <w:rPr>
          <w:rFonts w:ascii="Calibri" w:eastAsia="Calibri" w:hAnsi="Calibri" w:cs="Calibri"/>
          <w:bCs/>
          <w:i/>
          <w:iCs/>
        </w:rPr>
        <w:t>Carried</w:t>
      </w:r>
      <w:r>
        <w:rPr>
          <w:rFonts w:ascii="Calibri" w:eastAsia="Calibri" w:hAnsi="Calibri" w:cs="Calibri"/>
          <w:bCs/>
        </w:rPr>
        <w:t>.</w:t>
      </w:r>
    </w:p>
    <w:p w14:paraId="3D7638A4" w14:textId="42B6E08C" w:rsidR="008738AE" w:rsidRPr="00963D08" w:rsidRDefault="008738AE" w:rsidP="0015345B">
      <w:pPr>
        <w:spacing w:after="0" w:line="240" w:lineRule="auto"/>
        <w:rPr>
          <w:rFonts w:ascii="Calibri" w:eastAsia="Calibri" w:hAnsi="Calibri" w:cs="Calibri"/>
          <w:b/>
          <w:bCs/>
          <w:iCs/>
        </w:rPr>
      </w:pPr>
    </w:p>
    <w:p w14:paraId="37C172DC" w14:textId="7DDD03EB"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B74A56">
        <w:rPr>
          <w:rFonts w:ascii="Calibri" w:eastAsia="Calibri" w:hAnsi="Calibri" w:cs="Calibri"/>
          <w:b/>
        </w:rPr>
        <w:t>20</w:t>
      </w:r>
      <w:r w:rsidR="00C950AF">
        <w:rPr>
          <w:rFonts w:ascii="Calibri" w:eastAsia="Calibri" w:hAnsi="Calibri" w:cs="Calibri"/>
          <w:b/>
        </w:rPr>
        <w:tab/>
      </w:r>
      <w:r w:rsidR="00402F38">
        <w:rPr>
          <w:rFonts w:ascii="Calibri" w:eastAsia="Calibri" w:hAnsi="Calibri" w:cs="Calibri"/>
          <w:b/>
        </w:rPr>
        <w:t>Actions and Updates from Previous Meetings.</w:t>
      </w:r>
    </w:p>
    <w:p w14:paraId="2292B523" w14:textId="77777777" w:rsidR="004805BF" w:rsidRDefault="0030442D" w:rsidP="004805BF">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Liaison Committee with neighbouring parishes/Alton Towers.</w:t>
      </w:r>
      <w:r w:rsidR="002B7255">
        <w:rPr>
          <w:rFonts w:ascii="Calibri" w:eastAsia="Calibri" w:hAnsi="Calibri" w:cs="Calibri"/>
          <w:bCs/>
        </w:rPr>
        <w:t xml:space="preserve"> </w:t>
      </w:r>
      <w:r w:rsidR="00B74A56">
        <w:rPr>
          <w:rFonts w:ascii="Calibri" w:eastAsia="Calibri" w:hAnsi="Calibri" w:cs="Calibri"/>
          <w:bCs/>
        </w:rPr>
        <w:t>The next meeting will take</w:t>
      </w:r>
      <w:r w:rsidR="004805BF">
        <w:rPr>
          <w:rFonts w:ascii="Calibri" w:eastAsia="Calibri" w:hAnsi="Calibri" w:cs="Calibri"/>
          <w:bCs/>
        </w:rPr>
        <w:t xml:space="preserve"> </w:t>
      </w:r>
    </w:p>
    <w:p w14:paraId="4733BAEB" w14:textId="77777777" w:rsidR="004805BF" w:rsidRDefault="004805BF" w:rsidP="004805BF">
      <w:pPr>
        <w:spacing w:after="0" w:line="240" w:lineRule="auto"/>
        <w:ind w:left="720"/>
        <w:rPr>
          <w:rFonts w:ascii="Calibri" w:eastAsia="Calibri" w:hAnsi="Calibri" w:cs="Calibri"/>
          <w:bCs/>
        </w:rPr>
      </w:pPr>
      <w:r>
        <w:rPr>
          <w:rFonts w:ascii="Calibri" w:eastAsia="Calibri" w:hAnsi="Calibri" w:cs="Calibri"/>
          <w:bCs/>
        </w:rPr>
        <w:t xml:space="preserve">     </w:t>
      </w:r>
      <w:r w:rsidR="00B74A56">
        <w:rPr>
          <w:rFonts w:ascii="Calibri" w:eastAsia="Calibri" w:hAnsi="Calibri" w:cs="Calibri"/>
          <w:bCs/>
        </w:rPr>
        <w:t xml:space="preserve">place on </w:t>
      </w:r>
      <w:r w:rsidR="00B74A56" w:rsidRPr="004805BF">
        <w:rPr>
          <w:rFonts w:ascii="Calibri" w:eastAsia="Calibri" w:hAnsi="Calibri" w:cs="Calibri"/>
          <w:b/>
          <w:i/>
          <w:iCs/>
        </w:rPr>
        <w:t>Friday 24</w:t>
      </w:r>
      <w:r w:rsidR="00B74A56" w:rsidRPr="004805BF">
        <w:rPr>
          <w:rFonts w:ascii="Calibri" w:eastAsia="Calibri" w:hAnsi="Calibri" w:cs="Calibri"/>
          <w:b/>
          <w:i/>
          <w:iCs/>
          <w:vertAlign w:val="superscript"/>
        </w:rPr>
        <w:t>th</w:t>
      </w:r>
      <w:r w:rsidR="00B74A56" w:rsidRPr="004805BF">
        <w:rPr>
          <w:rFonts w:ascii="Calibri" w:eastAsia="Calibri" w:hAnsi="Calibri" w:cs="Calibri"/>
          <w:b/>
          <w:i/>
          <w:iCs/>
        </w:rPr>
        <w:t xml:space="preserve"> January 2023</w:t>
      </w:r>
      <w:r w:rsidR="00B74A56">
        <w:rPr>
          <w:rFonts w:ascii="Calibri" w:eastAsia="Calibri" w:hAnsi="Calibri" w:cs="Calibri"/>
          <w:bCs/>
        </w:rPr>
        <w:t xml:space="preserve"> at Alton Towers Hotel Conference Centre. The Chair </w:t>
      </w:r>
      <w:r>
        <w:rPr>
          <w:rFonts w:ascii="Calibri" w:eastAsia="Calibri" w:hAnsi="Calibri" w:cs="Calibri"/>
          <w:bCs/>
        </w:rPr>
        <w:t xml:space="preserve"> </w:t>
      </w:r>
    </w:p>
    <w:p w14:paraId="2BFB9F9A" w14:textId="3C935598" w:rsidR="000968C1" w:rsidRDefault="004805BF" w:rsidP="004805BF">
      <w:pPr>
        <w:spacing w:after="0" w:line="240" w:lineRule="auto"/>
        <w:ind w:left="720"/>
        <w:rPr>
          <w:rFonts w:ascii="Calibri" w:eastAsia="Calibri" w:hAnsi="Calibri" w:cs="Calibri"/>
          <w:bCs/>
        </w:rPr>
      </w:pPr>
      <w:r>
        <w:rPr>
          <w:rFonts w:ascii="Calibri" w:eastAsia="Calibri" w:hAnsi="Calibri" w:cs="Calibri"/>
          <w:bCs/>
        </w:rPr>
        <w:t xml:space="preserve">     </w:t>
      </w:r>
      <w:r w:rsidR="00B74A56">
        <w:rPr>
          <w:rFonts w:ascii="Calibri" w:eastAsia="Calibri" w:hAnsi="Calibri" w:cs="Calibri"/>
          <w:bCs/>
        </w:rPr>
        <w:t>and Cllr. Charles will be attending.</w:t>
      </w:r>
    </w:p>
    <w:p w14:paraId="595440B1" w14:textId="77777777" w:rsidR="00AD6B61" w:rsidRDefault="00CF5DF7" w:rsidP="003754F3">
      <w:pPr>
        <w:spacing w:after="0" w:line="240" w:lineRule="auto"/>
        <w:ind w:left="720"/>
        <w:rPr>
          <w:rFonts w:ascii="Calibri" w:eastAsia="Calibri" w:hAnsi="Calibri" w:cs="Calibri"/>
          <w:bCs/>
        </w:rPr>
      </w:pPr>
      <w:r>
        <w:rPr>
          <w:rFonts w:ascii="Calibri" w:eastAsia="Calibri" w:hAnsi="Calibri" w:cs="Calibri"/>
          <w:bCs/>
        </w:rPr>
        <w:t>b</w:t>
      </w:r>
      <w:r w:rsidR="00541BEB">
        <w:rPr>
          <w:rFonts w:ascii="Calibri" w:eastAsia="Calibri" w:hAnsi="Calibri" w:cs="Calibri"/>
          <w:bCs/>
        </w:rPr>
        <w:t xml:space="preserve">. </w:t>
      </w:r>
      <w:r w:rsidR="00B8696C">
        <w:rPr>
          <w:rFonts w:ascii="Calibri" w:eastAsia="Calibri" w:hAnsi="Calibri" w:cs="Calibri"/>
          <w:bCs/>
        </w:rPr>
        <w:t xml:space="preserve">Picnic Area BBQ (m.22.114) – Email sent to Paula Lees (SCC Highways). </w:t>
      </w:r>
      <w:r w:rsidR="00AD6B61">
        <w:rPr>
          <w:rFonts w:ascii="Calibri" w:eastAsia="Calibri" w:hAnsi="Calibri" w:cs="Calibri"/>
          <w:bCs/>
        </w:rPr>
        <w:t xml:space="preserve">No response to </w:t>
      </w:r>
    </w:p>
    <w:p w14:paraId="44016AD9" w14:textId="4A6EE2A3" w:rsidR="00B8696C" w:rsidRDefault="00AD6B61" w:rsidP="003754F3">
      <w:pPr>
        <w:spacing w:after="0" w:line="240" w:lineRule="auto"/>
        <w:ind w:left="720"/>
        <w:rPr>
          <w:rFonts w:ascii="Calibri" w:eastAsia="Calibri" w:hAnsi="Calibri" w:cs="Calibri"/>
          <w:bCs/>
        </w:rPr>
      </w:pPr>
      <w:r>
        <w:rPr>
          <w:rFonts w:ascii="Calibri" w:eastAsia="Calibri" w:hAnsi="Calibri" w:cs="Calibri"/>
          <w:bCs/>
        </w:rPr>
        <w:t xml:space="preserve">     date.</w:t>
      </w:r>
    </w:p>
    <w:p w14:paraId="791C1410" w14:textId="031BD58B" w:rsidR="004805BF" w:rsidRDefault="00CF5DF7" w:rsidP="003754F3">
      <w:pPr>
        <w:spacing w:after="0" w:line="240" w:lineRule="auto"/>
        <w:ind w:left="720"/>
        <w:rPr>
          <w:rFonts w:ascii="Calibri" w:eastAsia="Calibri" w:hAnsi="Calibri" w:cs="Calibri"/>
          <w:bCs/>
        </w:rPr>
      </w:pPr>
      <w:r>
        <w:rPr>
          <w:rFonts w:ascii="Calibri" w:eastAsia="Calibri" w:hAnsi="Calibri" w:cs="Calibri"/>
          <w:bCs/>
        </w:rPr>
        <w:t xml:space="preserve">c. </w:t>
      </w:r>
      <w:r w:rsidR="004805BF">
        <w:rPr>
          <w:rFonts w:ascii="Calibri" w:eastAsia="Calibri" w:hAnsi="Calibri" w:cs="Calibri"/>
          <w:bCs/>
        </w:rPr>
        <w:t xml:space="preserve"> </w:t>
      </w:r>
      <w:r>
        <w:rPr>
          <w:rFonts w:ascii="Calibri" w:eastAsia="Calibri" w:hAnsi="Calibri" w:cs="Calibri"/>
          <w:bCs/>
        </w:rPr>
        <w:t>Bridge – Churnet View Road</w:t>
      </w:r>
      <w:r w:rsidR="004805BF">
        <w:rPr>
          <w:rFonts w:ascii="Calibri" w:eastAsia="Calibri" w:hAnsi="Calibri" w:cs="Calibri"/>
          <w:bCs/>
        </w:rPr>
        <w:t xml:space="preserve"> (m.22.162c)</w:t>
      </w:r>
      <w:r>
        <w:rPr>
          <w:rFonts w:ascii="Calibri" w:eastAsia="Calibri" w:hAnsi="Calibri" w:cs="Calibri"/>
          <w:bCs/>
        </w:rPr>
        <w:t xml:space="preserve"> </w:t>
      </w:r>
      <w:r w:rsidR="004805BF">
        <w:rPr>
          <w:rFonts w:ascii="Calibri" w:eastAsia="Calibri" w:hAnsi="Calibri" w:cs="Calibri"/>
          <w:bCs/>
        </w:rPr>
        <w:t xml:space="preserve"> At the last meeting, the Chair was looking into </w:t>
      </w:r>
    </w:p>
    <w:p w14:paraId="008A33DF" w14:textId="6A7D340E" w:rsidR="004805BF" w:rsidRDefault="004805BF" w:rsidP="003754F3">
      <w:pPr>
        <w:spacing w:after="0" w:line="240" w:lineRule="auto"/>
        <w:ind w:left="720"/>
        <w:rPr>
          <w:rFonts w:ascii="Calibri" w:eastAsia="Calibri" w:hAnsi="Calibri" w:cs="Calibri"/>
          <w:bCs/>
        </w:rPr>
      </w:pPr>
      <w:r>
        <w:rPr>
          <w:rFonts w:ascii="Calibri" w:eastAsia="Calibri" w:hAnsi="Calibri" w:cs="Calibri"/>
          <w:bCs/>
        </w:rPr>
        <w:t xml:space="preserve">     the cost of purchasing grit from Amazon which could be used. Cllr. Paul Roberts (SMDC </w:t>
      </w:r>
    </w:p>
    <w:p w14:paraId="39D61F20" w14:textId="77777777" w:rsidR="004805BF" w:rsidRDefault="004805BF" w:rsidP="004805BF">
      <w:pPr>
        <w:spacing w:after="0" w:line="240" w:lineRule="auto"/>
        <w:ind w:left="720"/>
        <w:rPr>
          <w:rFonts w:ascii="Calibri" w:eastAsia="Calibri" w:hAnsi="Calibri" w:cs="Calibri"/>
          <w:bCs/>
        </w:rPr>
      </w:pPr>
      <w:r>
        <w:rPr>
          <w:rFonts w:ascii="Calibri" w:eastAsia="Calibri" w:hAnsi="Calibri" w:cs="Calibri"/>
          <w:bCs/>
        </w:rPr>
        <w:t xml:space="preserve">     Leader) said he had some in storage and would deliver it to the Clerk. OPC thanked Cllr. </w:t>
      </w:r>
    </w:p>
    <w:p w14:paraId="58DF045E" w14:textId="1C25E32D" w:rsidR="00CF4FA6" w:rsidRDefault="004805BF" w:rsidP="00CF4FA6">
      <w:pPr>
        <w:spacing w:after="0" w:line="240" w:lineRule="auto"/>
        <w:ind w:left="720"/>
        <w:rPr>
          <w:rFonts w:ascii="Calibri" w:eastAsia="Calibri" w:hAnsi="Calibri" w:cs="Calibri"/>
          <w:bCs/>
        </w:rPr>
      </w:pPr>
      <w:r>
        <w:rPr>
          <w:rFonts w:ascii="Calibri" w:eastAsia="Calibri" w:hAnsi="Calibri" w:cs="Calibri"/>
          <w:bCs/>
        </w:rPr>
        <w:t xml:space="preserve">     Paul Roberts (SMDC Leader).</w:t>
      </w:r>
    </w:p>
    <w:p w14:paraId="5ECD8889" w14:textId="77777777" w:rsidR="004805BF" w:rsidRDefault="004805BF" w:rsidP="003754F3">
      <w:pPr>
        <w:spacing w:after="0" w:line="240" w:lineRule="auto"/>
        <w:ind w:left="720"/>
        <w:rPr>
          <w:rFonts w:ascii="Calibri" w:eastAsia="Calibri" w:hAnsi="Calibri" w:cs="Calibri"/>
          <w:bCs/>
        </w:rPr>
      </w:pPr>
      <w:r>
        <w:rPr>
          <w:rFonts w:ascii="Calibri" w:eastAsia="Calibri" w:hAnsi="Calibri" w:cs="Calibri"/>
          <w:bCs/>
        </w:rPr>
        <w:t xml:space="preserve">d. Telephone Box (Moneystone) – A parishioner has approached OPC to ask if the telephone </w:t>
      </w:r>
    </w:p>
    <w:p w14:paraId="72E4B9EB" w14:textId="6151FAD9" w:rsidR="004805BF" w:rsidRDefault="004805BF" w:rsidP="00F81F7F">
      <w:pPr>
        <w:spacing w:after="0" w:line="240" w:lineRule="auto"/>
        <w:ind w:left="975"/>
        <w:rPr>
          <w:rFonts w:ascii="Calibri" w:eastAsia="Calibri" w:hAnsi="Calibri" w:cs="Calibri"/>
          <w:bCs/>
        </w:rPr>
      </w:pPr>
      <w:r>
        <w:rPr>
          <w:rFonts w:ascii="Calibri" w:eastAsia="Calibri" w:hAnsi="Calibri" w:cs="Calibri"/>
          <w:bCs/>
        </w:rPr>
        <w:t>box could be used as a book swap. The Chair said this was discussed some</w:t>
      </w:r>
      <w:r w:rsidR="00DC6792">
        <w:rPr>
          <w:rFonts w:ascii="Calibri" w:eastAsia="Calibri" w:hAnsi="Calibri" w:cs="Calibri"/>
          <w:bCs/>
        </w:rPr>
        <w:t xml:space="preserve"> </w:t>
      </w:r>
      <w:r>
        <w:rPr>
          <w:rFonts w:ascii="Calibri" w:eastAsia="Calibri" w:hAnsi="Calibri" w:cs="Calibri"/>
          <w:bCs/>
        </w:rPr>
        <w:t xml:space="preserve">time ago and </w:t>
      </w:r>
      <w:r w:rsidR="00F81F7F">
        <w:rPr>
          <w:rFonts w:ascii="Calibri" w:eastAsia="Calibri" w:hAnsi="Calibri" w:cs="Calibri"/>
          <w:bCs/>
        </w:rPr>
        <w:t>OPC have no problem with this. H</w:t>
      </w:r>
      <w:r>
        <w:rPr>
          <w:rFonts w:ascii="Calibri" w:eastAsia="Calibri" w:hAnsi="Calibri" w:cs="Calibri"/>
          <w:bCs/>
        </w:rPr>
        <w:t xml:space="preserve">e is </w:t>
      </w:r>
      <w:r w:rsidR="007C1804">
        <w:rPr>
          <w:rFonts w:ascii="Calibri" w:eastAsia="Calibri" w:hAnsi="Calibri" w:cs="Calibri"/>
          <w:bCs/>
        </w:rPr>
        <w:t>currently making enquiries</w:t>
      </w:r>
      <w:r>
        <w:rPr>
          <w:rFonts w:ascii="Calibri" w:eastAsia="Calibri" w:hAnsi="Calibri" w:cs="Calibri"/>
          <w:bCs/>
        </w:rPr>
        <w:t xml:space="preserve"> into housing a ‘Defibrillator’</w:t>
      </w:r>
      <w:r w:rsidR="00F81F7F">
        <w:rPr>
          <w:rFonts w:ascii="Calibri" w:eastAsia="Calibri" w:hAnsi="Calibri" w:cs="Calibri"/>
          <w:bCs/>
        </w:rPr>
        <w:t>, at the request of another Moneystone resident. It can of course be both.</w:t>
      </w:r>
    </w:p>
    <w:p w14:paraId="0285B02D" w14:textId="77777777" w:rsidR="00CF4FA6" w:rsidRDefault="004805BF" w:rsidP="00AD6B61">
      <w:pPr>
        <w:spacing w:after="0" w:line="240" w:lineRule="auto"/>
        <w:ind w:left="720"/>
        <w:rPr>
          <w:rFonts w:ascii="Calibri" w:eastAsia="Calibri" w:hAnsi="Calibri" w:cs="Calibri"/>
          <w:bCs/>
        </w:rPr>
      </w:pPr>
      <w:r>
        <w:rPr>
          <w:rFonts w:ascii="Calibri" w:eastAsia="Calibri" w:hAnsi="Calibri" w:cs="Calibri"/>
          <w:bCs/>
        </w:rPr>
        <w:t xml:space="preserve">    </w:t>
      </w:r>
    </w:p>
    <w:p w14:paraId="53429DCE" w14:textId="77777777" w:rsidR="00CF4FA6" w:rsidRDefault="00CF4FA6" w:rsidP="00AD6B61">
      <w:pPr>
        <w:spacing w:after="0" w:line="240" w:lineRule="auto"/>
        <w:ind w:left="720"/>
        <w:rPr>
          <w:rFonts w:ascii="Calibri" w:eastAsia="Calibri" w:hAnsi="Calibri" w:cs="Calibri"/>
          <w:bCs/>
        </w:rPr>
      </w:pPr>
    </w:p>
    <w:p w14:paraId="2B910D5A" w14:textId="77777777" w:rsidR="00CF4FA6" w:rsidRDefault="00CF4FA6" w:rsidP="00AD6B61">
      <w:pPr>
        <w:spacing w:after="0" w:line="240" w:lineRule="auto"/>
        <w:ind w:left="720"/>
        <w:rPr>
          <w:rFonts w:ascii="Calibri" w:eastAsia="Calibri" w:hAnsi="Calibri" w:cs="Calibri"/>
          <w:bCs/>
        </w:rPr>
      </w:pPr>
    </w:p>
    <w:p w14:paraId="2DB6AD23" w14:textId="77777777" w:rsidR="00522A79" w:rsidRDefault="00CF4FA6" w:rsidP="00AD6B61">
      <w:pPr>
        <w:spacing w:after="0" w:line="240" w:lineRule="auto"/>
        <w:ind w:left="720"/>
        <w:rPr>
          <w:rFonts w:ascii="Calibri" w:eastAsia="Calibri" w:hAnsi="Calibri" w:cs="Calibri"/>
          <w:bCs/>
        </w:rPr>
      </w:pPr>
      <w:r>
        <w:rPr>
          <w:rFonts w:ascii="Calibri" w:eastAsia="Calibri" w:hAnsi="Calibri" w:cs="Calibri"/>
          <w:bCs/>
        </w:rPr>
        <w:t xml:space="preserve">    </w:t>
      </w:r>
      <w:r w:rsidR="004805BF">
        <w:rPr>
          <w:rFonts w:ascii="Calibri" w:eastAsia="Calibri" w:hAnsi="Calibri" w:cs="Calibri"/>
          <w:bCs/>
        </w:rPr>
        <w:t xml:space="preserve"> </w:t>
      </w:r>
    </w:p>
    <w:p w14:paraId="764BDDB1" w14:textId="2DC3D30E" w:rsidR="00AD6B61" w:rsidRDefault="00522A79" w:rsidP="00AD6B61">
      <w:pPr>
        <w:spacing w:after="0" w:line="240" w:lineRule="auto"/>
        <w:ind w:left="720"/>
        <w:rPr>
          <w:rFonts w:ascii="Calibri" w:eastAsia="Calibri" w:hAnsi="Calibri" w:cs="Calibri"/>
          <w:bCs/>
        </w:rPr>
      </w:pPr>
      <w:r>
        <w:rPr>
          <w:rFonts w:ascii="Calibri" w:eastAsia="Calibri" w:hAnsi="Calibri" w:cs="Calibri"/>
          <w:bCs/>
        </w:rPr>
        <w:t xml:space="preserve">     </w:t>
      </w:r>
      <w:r w:rsidR="004805BF">
        <w:rPr>
          <w:rFonts w:ascii="Calibri" w:eastAsia="Calibri" w:hAnsi="Calibri" w:cs="Calibri"/>
          <w:bCs/>
        </w:rPr>
        <w:t xml:space="preserve">Cllr. </w:t>
      </w:r>
      <w:r w:rsidR="00AD6B61">
        <w:rPr>
          <w:rFonts w:ascii="Calibri" w:eastAsia="Calibri" w:hAnsi="Calibri" w:cs="Calibri"/>
          <w:bCs/>
        </w:rPr>
        <w:t xml:space="preserve">Beard asked on behalf of Oakamoor Village Group if OPC had any objections to </w:t>
      </w:r>
      <w:r w:rsidR="002020C0">
        <w:rPr>
          <w:rFonts w:ascii="Calibri" w:eastAsia="Calibri" w:hAnsi="Calibri" w:cs="Calibri"/>
          <w:bCs/>
        </w:rPr>
        <w:t>them</w:t>
      </w:r>
      <w:r w:rsidR="00AD6B61">
        <w:rPr>
          <w:rFonts w:ascii="Calibri" w:eastAsia="Calibri" w:hAnsi="Calibri" w:cs="Calibri"/>
          <w:bCs/>
        </w:rPr>
        <w:t xml:space="preserve"> </w:t>
      </w:r>
    </w:p>
    <w:p w14:paraId="3EF5DBD1" w14:textId="77777777" w:rsidR="00F81F7F" w:rsidRDefault="00AD6B61" w:rsidP="00F81F7F">
      <w:pPr>
        <w:spacing w:after="0" w:line="240" w:lineRule="auto"/>
        <w:ind w:left="720"/>
        <w:rPr>
          <w:rFonts w:ascii="Calibri" w:eastAsia="Calibri" w:hAnsi="Calibri" w:cs="Calibri"/>
          <w:bCs/>
        </w:rPr>
      </w:pPr>
      <w:r>
        <w:rPr>
          <w:rFonts w:ascii="Calibri" w:eastAsia="Calibri" w:hAnsi="Calibri" w:cs="Calibri"/>
          <w:bCs/>
        </w:rPr>
        <w:t xml:space="preserve">  </w:t>
      </w:r>
      <w:r w:rsidR="00660F00">
        <w:rPr>
          <w:rFonts w:ascii="Calibri" w:eastAsia="Calibri" w:hAnsi="Calibri" w:cs="Calibri"/>
          <w:bCs/>
        </w:rPr>
        <w:t xml:space="preserve">  </w:t>
      </w:r>
      <w:r>
        <w:rPr>
          <w:rFonts w:ascii="Calibri" w:eastAsia="Calibri" w:hAnsi="Calibri" w:cs="Calibri"/>
          <w:bCs/>
        </w:rPr>
        <w:t xml:space="preserve"> obtaining a telephone box to use as a ‘vegetable swap’. </w:t>
      </w:r>
      <w:r w:rsidR="00C35ECB">
        <w:rPr>
          <w:rFonts w:ascii="Calibri" w:eastAsia="Calibri" w:hAnsi="Calibri" w:cs="Calibri"/>
          <w:bCs/>
        </w:rPr>
        <w:t>OPC</w:t>
      </w:r>
      <w:r>
        <w:rPr>
          <w:rFonts w:ascii="Calibri" w:eastAsia="Calibri" w:hAnsi="Calibri" w:cs="Calibri"/>
          <w:bCs/>
        </w:rPr>
        <w:t xml:space="preserve"> said the cost would be </w:t>
      </w:r>
      <w:r w:rsidR="00C35ECB">
        <w:rPr>
          <w:rFonts w:ascii="Calibri" w:eastAsia="Calibri" w:hAnsi="Calibri" w:cs="Calibri"/>
          <w:bCs/>
        </w:rPr>
        <w:t>to</w:t>
      </w:r>
      <w:r w:rsidR="00660F00">
        <w:rPr>
          <w:rFonts w:ascii="Calibri" w:eastAsia="Calibri" w:hAnsi="Calibri" w:cs="Calibri"/>
          <w:bCs/>
        </w:rPr>
        <w:t>o</w:t>
      </w:r>
    </w:p>
    <w:p w14:paraId="3436E53D" w14:textId="7C7210A7" w:rsidR="00AD6B61" w:rsidRDefault="00C35ECB" w:rsidP="00F81F7F">
      <w:pPr>
        <w:spacing w:after="0" w:line="240" w:lineRule="auto"/>
        <w:ind w:left="993"/>
        <w:rPr>
          <w:rFonts w:ascii="Calibri" w:eastAsia="Calibri" w:hAnsi="Calibri" w:cs="Calibri"/>
          <w:bCs/>
        </w:rPr>
      </w:pPr>
      <w:r>
        <w:rPr>
          <w:rFonts w:ascii="Calibri" w:eastAsia="Calibri" w:hAnsi="Calibri" w:cs="Calibri"/>
          <w:bCs/>
        </w:rPr>
        <w:t>high</w:t>
      </w:r>
      <w:r w:rsidR="00F81F7F">
        <w:rPr>
          <w:rFonts w:ascii="Calibri" w:eastAsia="Calibri" w:hAnsi="Calibri" w:cs="Calibri"/>
          <w:bCs/>
        </w:rPr>
        <w:t xml:space="preserve"> to purchase a telephone box, but the group might want to make use of the redundant bus shelters for this</w:t>
      </w:r>
      <w:r>
        <w:rPr>
          <w:rFonts w:ascii="Calibri" w:eastAsia="Calibri" w:hAnsi="Calibri" w:cs="Calibri"/>
          <w:bCs/>
        </w:rPr>
        <w:t>.</w:t>
      </w:r>
    </w:p>
    <w:p w14:paraId="77DB9FCE" w14:textId="77777777" w:rsidR="002020C0" w:rsidRDefault="002020C0" w:rsidP="002020C0">
      <w:pPr>
        <w:spacing w:after="0" w:line="240" w:lineRule="auto"/>
        <w:ind w:left="720"/>
        <w:rPr>
          <w:rFonts w:ascii="Calibri" w:eastAsia="Calibri" w:hAnsi="Calibri" w:cs="Calibri"/>
          <w:bCs/>
        </w:rPr>
      </w:pPr>
    </w:p>
    <w:p w14:paraId="00636D31" w14:textId="1142BB17"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B74A56">
        <w:rPr>
          <w:rFonts w:ascii="Calibri" w:eastAsia="Calibri" w:hAnsi="Calibri" w:cs="Calibri"/>
          <w:b/>
        </w:rPr>
        <w:t>21</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43312E06" w14:textId="5878A125" w:rsidR="002B7255" w:rsidRPr="00837720" w:rsidRDefault="00A13D26" w:rsidP="00837720">
      <w:pPr>
        <w:spacing w:after="0" w:line="240" w:lineRule="auto"/>
        <w:ind w:firstLine="720"/>
        <w:rPr>
          <w:rFonts w:ascii="Calibri" w:eastAsia="Calibri" w:hAnsi="Calibri" w:cs="Calibri"/>
        </w:rPr>
      </w:pPr>
      <w:r w:rsidRPr="00837720">
        <w:rPr>
          <w:rFonts w:ascii="Calibri" w:eastAsia="Calibri" w:hAnsi="Calibri" w:cs="Calibri"/>
        </w:rPr>
        <w:t xml:space="preserve">     </w:t>
      </w:r>
      <w:r w:rsidR="00837720" w:rsidRPr="00837720">
        <w:rPr>
          <w:rFonts w:ascii="Calibri" w:eastAsia="Calibri" w:hAnsi="Calibri" w:cs="Calibri"/>
        </w:rPr>
        <w:t>None.</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1D7B99D3" w14:textId="2465BA1F" w:rsidR="00065145" w:rsidRPr="0011172D" w:rsidRDefault="00837720" w:rsidP="00837720">
      <w:pPr>
        <w:spacing w:after="0" w:line="276" w:lineRule="auto"/>
        <w:rPr>
          <w:rFonts w:ascii="Calibri" w:eastAsia="Calibri" w:hAnsi="Calibri" w:cs="Calibri"/>
        </w:rPr>
      </w:pPr>
      <w:r>
        <w:rPr>
          <w:rFonts w:ascii="Calibri" w:eastAsia="Calibri" w:hAnsi="Calibri" w:cs="Calibri"/>
        </w:rPr>
        <w:tab/>
        <w:t xml:space="preserve">     None.</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2441085B" w14:textId="32434CD0" w:rsidR="00155BB2" w:rsidRDefault="00242746" w:rsidP="00800A5E">
      <w:pPr>
        <w:spacing w:after="0" w:line="276"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SMD/2019/0646 – Laver Leisure – Consultation of Revised Information.</w:t>
      </w:r>
      <w:r w:rsidR="002F76ED" w:rsidRPr="00BC3CB6">
        <w:rPr>
          <w:rFonts w:ascii="Calibri" w:eastAsia="Calibri" w:hAnsi="Calibri" w:cs="Calibri"/>
        </w:rPr>
        <w:t xml:space="preserve"> (Ongoing).</w:t>
      </w:r>
    </w:p>
    <w:p w14:paraId="5B88CC93" w14:textId="77777777" w:rsidR="00800A5E" w:rsidRPr="006A77D8" w:rsidRDefault="00800A5E" w:rsidP="00800A5E">
      <w:pPr>
        <w:spacing w:after="0" w:line="276" w:lineRule="auto"/>
        <w:ind w:firstLine="709"/>
        <w:rPr>
          <w:rFonts w:ascii="Calibri" w:eastAsia="Calibri" w:hAnsi="Calibri" w:cs="Calibri"/>
        </w:rPr>
      </w:pPr>
    </w:p>
    <w:p w14:paraId="7A562498" w14:textId="58731329" w:rsidR="0007780C" w:rsidRPr="00A6453C" w:rsidRDefault="00A6453C" w:rsidP="00A6453C">
      <w:pPr>
        <w:spacing w:after="0" w:line="276"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B74A56">
        <w:rPr>
          <w:rFonts w:ascii="Calibri" w:eastAsia="Calibri" w:hAnsi="Calibri" w:cs="Calibri"/>
          <w:b/>
        </w:rPr>
        <w:t>22</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39CAC42B" w14:textId="2EED3E05" w:rsidR="00F4707E" w:rsidRPr="007F435D"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r w:rsidR="00155BB2">
              <w:rPr>
                <w:rFonts w:ascii="Calibri" w:eastAsia="Calibri" w:hAnsi="Calibri" w:cs="Calibri"/>
                <w:sz w:val="20"/>
                <w:szCs w:val="20"/>
              </w:rPr>
              <w:t xml:space="preserve">Cllr. Charles </w:t>
            </w:r>
            <w:r w:rsidR="00872380">
              <w:rPr>
                <w:rFonts w:ascii="Calibri" w:eastAsia="Calibri" w:hAnsi="Calibri" w:cs="Calibri"/>
                <w:sz w:val="20"/>
                <w:szCs w:val="20"/>
              </w:rPr>
              <w:t>has spoken to the ‘Ranger’</w:t>
            </w:r>
            <w:r>
              <w:rPr>
                <w:rFonts w:ascii="Calibri" w:eastAsia="Calibri" w:hAnsi="Calibri" w:cs="Calibri"/>
                <w:sz w:val="20"/>
                <w:szCs w:val="20"/>
              </w:rPr>
              <w:t xml:space="preserve"> </w:t>
            </w:r>
            <w:r w:rsidR="003E57D7">
              <w:rPr>
                <w:rFonts w:ascii="Calibri" w:eastAsia="Calibri" w:hAnsi="Calibri" w:cs="Calibri"/>
                <w:sz w:val="20"/>
                <w:szCs w:val="20"/>
              </w:rPr>
              <w:t xml:space="preserve">who said a tree surgeon will look at the trees in spring/summer. </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492EA19" w14:textId="2E535F2A" w:rsidR="003A5088"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Awaiting response from </w:t>
            </w:r>
            <w:r w:rsidR="00C950A3">
              <w:rPr>
                <w:rFonts w:ascii="Calibri" w:eastAsia="Calibri" w:hAnsi="Calibri" w:cs="Calibri"/>
                <w:sz w:val="20"/>
                <w:szCs w:val="20"/>
              </w:rPr>
              <w:t xml:space="preserve">Steve Massey (SMDC), to obtain an estimated start date of </w:t>
            </w:r>
            <w:r>
              <w:rPr>
                <w:rFonts w:ascii="Calibri" w:eastAsia="Calibri" w:hAnsi="Calibri" w:cs="Calibri"/>
                <w:sz w:val="20"/>
                <w:szCs w:val="20"/>
              </w:rPr>
              <w:t xml:space="preserve">further </w:t>
            </w:r>
            <w:r w:rsidR="00C950A3">
              <w:rPr>
                <w:rFonts w:ascii="Calibri" w:eastAsia="Calibri" w:hAnsi="Calibri" w:cs="Calibri"/>
                <w:sz w:val="20"/>
                <w:szCs w:val="20"/>
              </w:rPr>
              <w:t>remedial work</w:t>
            </w:r>
            <w:r w:rsidR="003A5088">
              <w:rPr>
                <w:rFonts w:ascii="Calibri" w:eastAsia="Calibri" w:hAnsi="Calibri" w:cs="Calibri"/>
                <w:sz w:val="20"/>
                <w:szCs w:val="20"/>
              </w:rPr>
              <w:t xml:space="preserve">. </w:t>
            </w:r>
          </w:p>
          <w:p w14:paraId="0FF8B7D1" w14:textId="17F7A764" w:rsidR="00F4707E" w:rsidRPr="007F435D" w:rsidRDefault="008622D9"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Paul Roberts (SMDC Leader) said he would chase this up.</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190B332D"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sidR="00F62BFA">
              <w:rPr>
                <w:rFonts w:ascii="Calibri" w:eastAsia="Calibri" w:hAnsi="Calibri" w:cs="Calibri"/>
                <w:sz w:val="20"/>
                <w:szCs w:val="20"/>
              </w:rPr>
              <w:t xml:space="preserve"> It will be included in 2022/23 schedule.</w:t>
            </w:r>
            <w:r w:rsidR="00687F6E">
              <w:rPr>
                <w:rFonts w:ascii="Calibri" w:eastAsia="Calibri" w:hAnsi="Calibri" w:cs="Calibri"/>
                <w:sz w:val="20"/>
                <w:szCs w:val="20"/>
              </w:rPr>
              <w:t xml:space="preserve"> </w:t>
            </w:r>
            <w:r w:rsidR="003A5088">
              <w:rPr>
                <w:rFonts w:ascii="Calibri" w:eastAsia="Calibri" w:hAnsi="Calibri" w:cs="Calibri"/>
                <w:sz w:val="20"/>
                <w:szCs w:val="20"/>
              </w:rPr>
              <w:t xml:space="preserve">SCC Cllr. Worthington </w:t>
            </w:r>
            <w:r w:rsidR="00866A03">
              <w:rPr>
                <w:rFonts w:ascii="Calibri" w:eastAsia="Calibri" w:hAnsi="Calibri" w:cs="Calibri"/>
                <w:sz w:val="20"/>
                <w:szCs w:val="20"/>
              </w:rPr>
              <w:t>said he ha</w:t>
            </w:r>
            <w:r w:rsidR="00D16A9F">
              <w:rPr>
                <w:rFonts w:ascii="Calibri" w:eastAsia="Calibri" w:hAnsi="Calibri" w:cs="Calibri"/>
                <w:sz w:val="20"/>
                <w:szCs w:val="20"/>
              </w:rPr>
              <w:t>d</w:t>
            </w:r>
            <w:r w:rsidR="00866A03">
              <w:rPr>
                <w:rFonts w:ascii="Calibri" w:eastAsia="Calibri" w:hAnsi="Calibri" w:cs="Calibri"/>
                <w:sz w:val="20"/>
                <w:szCs w:val="20"/>
              </w:rPr>
              <w:t xml:space="preserve"> a DHP meeting on 1</w:t>
            </w:r>
            <w:r w:rsidR="00866A03" w:rsidRPr="00866A03">
              <w:rPr>
                <w:rFonts w:ascii="Calibri" w:eastAsia="Calibri" w:hAnsi="Calibri" w:cs="Calibri"/>
                <w:sz w:val="20"/>
                <w:szCs w:val="20"/>
                <w:vertAlign w:val="superscript"/>
              </w:rPr>
              <w:t>st</w:t>
            </w:r>
            <w:r w:rsidR="00866A03">
              <w:rPr>
                <w:rFonts w:ascii="Calibri" w:eastAsia="Calibri" w:hAnsi="Calibri" w:cs="Calibri"/>
                <w:sz w:val="20"/>
                <w:szCs w:val="20"/>
              </w:rPr>
              <w:t xml:space="preserve"> February</w:t>
            </w:r>
            <w:r w:rsidR="00D16A9F">
              <w:rPr>
                <w:rFonts w:ascii="Calibri" w:eastAsia="Calibri" w:hAnsi="Calibri" w:cs="Calibri"/>
                <w:sz w:val="20"/>
                <w:szCs w:val="20"/>
              </w:rPr>
              <w:t xml:space="preserve"> and </w:t>
            </w:r>
            <w:r w:rsidR="00666BB9">
              <w:rPr>
                <w:rFonts w:ascii="Calibri" w:eastAsia="Calibri" w:hAnsi="Calibri" w:cs="Calibri"/>
                <w:sz w:val="20"/>
                <w:szCs w:val="20"/>
              </w:rPr>
              <w:t xml:space="preserve">David Greatbatch (SCC Highways) is arranging to visit the site. </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4598C1EB" w:rsidR="000A2985"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To be </w:t>
            </w:r>
            <w:r w:rsidR="003A5088">
              <w:rPr>
                <w:rFonts w:ascii="Calibri" w:eastAsia="Calibri" w:hAnsi="Calibri" w:cs="Calibri"/>
                <w:sz w:val="20"/>
                <w:szCs w:val="20"/>
              </w:rPr>
              <w:lastRenderedPageBreak/>
              <w:t>added to the ‘Alton Towers Liaison Meeting’.</w:t>
            </w:r>
            <w:r w:rsidR="0013610E">
              <w:rPr>
                <w:rFonts w:ascii="Calibri" w:eastAsia="Calibri" w:hAnsi="Calibri" w:cs="Calibri"/>
                <w:sz w:val="20"/>
                <w:szCs w:val="20"/>
              </w:rPr>
              <w:t xml:space="preserve"> </w:t>
            </w:r>
            <w:r w:rsidR="0013610E" w:rsidRPr="0013610E">
              <w:rPr>
                <w:rFonts w:ascii="Calibri" w:eastAsia="Calibri" w:hAnsi="Calibri" w:cs="Calibri"/>
                <w:i/>
                <w:iCs/>
                <w:sz w:val="20"/>
                <w:szCs w:val="20"/>
              </w:rPr>
              <w:t>Ongoing</w:t>
            </w:r>
            <w:r w:rsidR="0013610E">
              <w:rPr>
                <w:rFonts w:ascii="Calibri" w:eastAsia="Calibri" w:hAnsi="Calibri" w:cs="Calibri"/>
                <w:sz w:val="20"/>
                <w:szCs w:val="20"/>
              </w:rPr>
              <w:t>.</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3E195125" w14:textId="2D2CFB9D" w:rsidR="007D2F30"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 To be discussed at the</w:t>
            </w:r>
            <w:r w:rsidRPr="007F435D">
              <w:rPr>
                <w:rFonts w:ascii="Calibri" w:eastAsia="Calibri" w:hAnsi="Calibri" w:cs="Calibri"/>
                <w:sz w:val="20"/>
                <w:szCs w:val="20"/>
              </w:rPr>
              <w:t xml:space="preserve"> </w:t>
            </w:r>
          </w:p>
          <w:p w14:paraId="0727CF86" w14:textId="2B3FA67B" w:rsidR="0081654E" w:rsidRDefault="0081654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Highways meeting arranged with Paula Lees (SCC Highways) on 22</w:t>
            </w:r>
            <w:r w:rsidRPr="0081654E">
              <w:rPr>
                <w:rFonts w:ascii="Calibri" w:eastAsia="Calibri" w:hAnsi="Calibri" w:cs="Calibri"/>
                <w:sz w:val="20"/>
                <w:szCs w:val="20"/>
                <w:vertAlign w:val="superscript"/>
              </w:rPr>
              <w:t>nd</w:t>
            </w:r>
            <w:r>
              <w:rPr>
                <w:rFonts w:ascii="Calibri" w:eastAsia="Calibri" w:hAnsi="Calibri" w:cs="Calibri"/>
                <w:sz w:val="20"/>
                <w:szCs w:val="20"/>
              </w:rPr>
              <w:t xml:space="preserve"> March 2023</w:t>
            </w:r>
            <w:r w:rsidR="00AD185C">
              <w:rPr>
                <w:rFonts w:ascii="Calibri" w:eastAsia="Calibri" w:hAnsi="Calibri" w:cs="Calibri"/>
                <w:sz w:val="20"/>
                <w:szCs w:val="20"/>
              </w:rPr>
              <w:t xml:space="preserve">. </w:t>
            </w:r>
          </w:p>
          <w:p w14:paraId="74EA6445" w14:textId="0385B487" w:rsidR="0064125B" w:rsidRPr="007F435D" w:rsidRDefault="00120BA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120BAB">
              <w:rPr>
                <w:rFonts w:ascii="Calibri" w:eastAsia="Calibri" w:hAnsi="Calibri" w:cs="Calibri"/>
                <w:b/>
                <w:bCs/>
                <w:sz w:val="20"/>
                <w:szCs w:val="20"/>
              </w:rPr>
              <w:t>Chair &amp; Cllr. Charles to Action</w:t>
            </w:r>
            <w:r>
              <w:rPr>
                <w:rFonts w:ascii="Calibri" w:eastAsia="Calibri" w:hAnsi="Calibri" w:cs="Calibri"/>
                <w:sz w:val="20"/>
                <w:szCs w:val="20"/>
              </w:rPr>
              <w:t>).</w:t>
            </w:r>
          </w:p>
        </w:tc>
      </w:tr>
      <w:tr w:rsidR="001E4F9E" w:rsidRPr="007F435D" w14:paraId="2E32109F" w14:textId="77777777" w:rsidTr="00482269">
        <w:tc>
          <w:tcPr>
            <w:tcW w:w="461" w:type="dxa"/>
          </w:tcPr>
          <w:p w14:paraId="6E24784C" w14:textId="397D4D85" w:rsidR="001E4F9E" w:rsidRPr="0062488B" w:rsidRDefault="0064125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r w:rsidR="001E4F9E">
              <w:rPr>
                <w:rFonts w:ascii="Calibri" w:eastAsia="Calibri" w:hAnsi="Calibri" w:cs="Calibri"/>
                <w:b/>
                <w:bCs/>
                <w:sz w:val="20"/>
                <w:szCs w:val="20"/>
              </w:rPr>
              <w:t xml:space="preserve">. </w:t>
            </w:r>
          </w:p>
        </w:tc>
        <w:tc>
          <w:tcPr>
            <w:tcW w:w="1555"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1"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32"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110"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799CCB74" w14:textId="7C886766" w:rsidR="001F3786" w:rsidRDefault="003531FA" w:rsidP="00D048A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Notice Board has now been installed.</w:t>
            </w:r>
          </w:p>
          <w:p w14:paraId="4506BA9E" w14:textId="3D75DB2E" w:rsidR="00E33CB7" w:rsidRPr="007F435D" w:rsidRDefault="00E33CB7" w:rsidP="00D048A5">
            <w:pPr>
              <w:pStyle w:val="ListParagraph"/>
              <w:spacing w:line="276" w:lineRule="auto"/>
              <w:ind w:left="0"/>
              <w:rPr>
                <w:rFonts w:ascii="Calibri" w:eastAsia="Calibri" w:hAnsi="Calibri" w:cs="Calibri"/>
                <w:sz w:val="20"/>
                <w:szCs w:val="20"/>
              </w:rPr>
            </w:pPr>
          </w:p>
        </w:tc>
      </w:tr>
    </w:tbl>
    <w:p w14:paraId="33B4585F" w14:textId="77777777" w:rsidR="003A5088" w:rsidRPr="003531FA" w:rsidRDefault="003A5088" w:rsidP="003531FA">
      <w:pPr>
        <w:spacing w:after="0" w:line="276" w:lineRule="auto"/>
        <w:jc w:val="both"/>
        <w:rPr>
          <w:rFonts w:ascii="Calibri" w:eastAsia="Calibri" w:hAnsi="Calibri" w:cs="Calibri"/>
          <w:color w:val="FF0000"/>
        </w:rPr>
      </w:pPr>
    </w:p>
    <w:p w14:paraId="21C745A4" w14:textId="60C6C933" w:rsidR="00EA4571" w:rsidRPr="004522FE" w:rsidRDefault="00A907AD" w:rsidP="003E212E">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t>Lengthsman</w:t>
      </w:r>
      <w:r w:rsidRPr="0062488B">
        <w:rPr>
          <w:rFonts w:ascii="Calibri" w:eastAsia="Calibri" w:hAnsi="Calibri" w:cs="Calibri"/>
        </w:rPr>
        <w:t xml:space="preserve"> – </w:t>
      </w:r>
      <w:r w:rsidR="00F80720">
        <w:rPr>
          <w:rFonts w:ascii="Calibri" w:eastAsia="Calibri" w:hAnsi="Calibri" w:cs="Calibri"/>
        </w:rPr>
        <w:t xml:space="preserve">The Lengthsman </w:t>
      </w:r>
      <w:r w:rsidR="0077193B">
        <w:rPr>
          <w:rFonts w:ascii="Calibri" w:eastAsia="Calibri" w:hAnsi="Calibri" w:cs="Calibri"/>
        </w:rPr>
        <w:t>provi</w:t>
      </w:r>
      <w:r w:rsidR="0061719D">
        <w:rPr>
          <w:rFonts w:ascii="Calibri" w:eastAsia="Calibri" w:hAnsi="Calibri" w:cs="Calibri"/>
        </w:rPr>
        <w:t>ded an invoice</w:t>
      </w:r>
      <w:r w:rsidR="002E5DE2">
        <w:rPr>
          <w:rFonts w:ascii="Calibri" w:eastAsia="Calibri" w:hAnsi="Calibri" w:cs="Calibri"/>
        </w:rPr>
        <w:t xml:space="preserve">, which included </w:t>
      </w:r>
      <w:r w:rsidR="0014607B">
        <w:rPr>
          <w:rFonts w:ascii="Calibri" w:eastAsia="Calibri" w:hAnsi="Calibri" w:cs="Calibri"/>
        </w:rPr>
        <w:t>the erection of the ‘Notice Board</w:t>
      </w:r>
      <w:r w:rsidR="004574AF">
        <w:rPr>
          <w:rFonts w:ascii="Calibri" w:eastAsia="Calibri" w:hAnsi="Calibri" w:cs="Calibri"/>
        </w:rPr>
        <w:t xml:space="preserve">’, </w:t>
      </w:r>
      <w:r w:rsidR="002E5DE2">
        <w:rPr>
          <w:rFonts w:ascii="Calibri" w:eastAsia="Calibri" w:hAnsi="Calibri" w:cs="Calibri"/>
        </w:rPr>
        <w:t>strimming</w:t>
      </w:r>
      <w:r w:rsidR="003E1289">
        <w:rPr>
          <w:rFonts w:ascii="Calibri" w:eastAsia="Calibri" w:hAnsi="Calibri" w:cs="Calibri"/>
        </w:rPr>
        <w:t xml:space="preserve">, weeding, </w:t>
      </w:r>
      <w:r w:rsidR="00616F11">
        <w:rPr>
          <w:rFonts w:ascii="Calibri" w:eastAsia="Calibri" w:hAnsi="Calibri" w:cs="Calibri"/>
        </w:rPr>
        <w:t>removing vegetation and repair work.</w:t>
      </w:r>
    </w:p>
    <w:p w14:paraId="174421F2" w14:textId="158244E2" w:rsidR="004522FE" w:rsidRPr="00AD19C9" w:rsidRDefault="004522FE" w:rsidP="004522FE">
      <w:pPr>
        <w:pStyle w:val="ListParagraph"/>
        <w:spacing w:after="0" w:line="276" w:lineRule="auto"/>
        <w:ind w:left="765"/>
        <w:jc w:val="both"/>
        <w:rPr>
          <w:rFonts w:ascii="Calibri" w:eastAsia="Calibri" w:hAnsi="Calibri" w:cs="Calibri"/>
        </w:rPr>
      </w:pPr>
      <w:r w:rsidRPr="004522FE">
        <w:rPr>
          <w:rFonts w:ascii="Calibri" w:eastAsia="Calibri" w:hAnsi="Calibri" w:cs="Calibri"/>
        </w:rPr>
        <w:t>The Lengthsman said there are abandoned road signs that are making the village look untidy</w:t>
      </w:r>
      <w:r w:rsidR="00AD19C9">
        <w:rPr>
          <w:rFonts w:ascii="Calibri" w:eastAsia="Calibri" w:hAnsi="Calibri" w:cs="Calibri"/>
        </w:rPr>
        <w:t>. The Chair suggested collecting the signage</w:t>
      </w:r>
      <w:r w:rsidR="004907E3">
        <w:rPr>
          <w:rFonts w:ascii="Calibri" w:eastAsia="Calibri" w:hAnsi="Calibri" w:cs="Calibri"/>
        </w:rPr>
        <w:t xml:space="preserve"> and storing them at his premises and the Clerk to notify SCC Highways. (</w:t>
      </w:r>
      <w:r w:rsidR="004907E3" w:rsidRPr="004907E3">
        <w:rPr>
          <w:rFonts w:ascii="Calibri" w:eastAsia="Calibri" w:hAnsi="Calibri" w:cs="Calibri"/>
          <w:b/>
          <w:bCs/>
        </w:rPr>
        <w:t>Clerk to Action</w:t>
      </w:r>
      <w:r w:rsidR="004907E3">
        <w:rPr>
          <w:rFonts w:ascii="Calibri" w:eastAsia="Calibri" w:hAnsi="Calibri" w:cs="Calibri"/>
        </w:rPr>
        <w:t>).</w:t>
      </w:r>
    </w:p>
    <w:p w14:paraId="5B14AEEA" w14:textId="2AC53ECE" w:rsidR="003A5088" w:rsidRPr="00866A03" w:rsidRDefault="003A5088" w:rsidP="003A5088">
      <w:pPr>
        <w:pStyle w:val="ListParagraph"/>
        <w:spacing w:after="0" w:line="276" w:lineRule="auto"/>
        <w:ind w:left="765"/>
        <w:jc w:val="both"/>
        <w:rPr>
          <w:rFonts w:ascii="Calibri" w:eastAsia="Calibri" w:hAnsi="Calibri" w:cs="Calibri"/>
          <w:color w:val="000000" w:themeColor="text1"/>
        </w:rPr>
      </w:pPr>
      <w:r w:rsidRPr="00866A03">
        <w:rPr>
          <w:rFonts w:ascii="Calibri" w:eastAsia="Calibri" w:hAnsi="Calibri" w:cs="Calibri"/>
          <w:color w:val="000000" w:themeColor="text1"/>
        </w:rPr>
        <w:t xml:space="preserve">Cllr. Edwards </w:t>
      </w:r>
      <w:r w:rsidR="004574AF">
        <w:rPr>
          <w:rFonts w:ascii="Calibri" w:eastAsia="Calibri" w:hAnsi="Calibri" w:cs="Calibri"/>
          <w:color w:val="000000" w:themeColor="text1"/>
        </w:rPr>
        <w:t xml:space="preserve">reported at the last meeting that </w:t>
      </w:r>
      <w:r w:rsidR="00866A03">
        <w:rPr>
          <w:rFonts w:ascii="Calibri" w:eastAsia="Calibri" w:hAnsi="Calibri" w:cs="Calibri"/>
          <w:color w:val="000000" w:themeColor="text1"/>
        </w:rPr>
        <w:t>the drains are</w:t>
      </w:r>
      <w:r w:rsidRPr="00866A03">
        <w:rPr>
          <w:rFonts w:ascii="Calibri" w:eastAsia="Calibri" w:hAnsi="Calibri" w:cs="Calibri"/>
          <w:color w:val="000000" w:themeColor="text1"/>
        </w:rPr>
        <w:t xml:space="preserve"> block</w:t>
      </w:r>
      <w:r w:rsidR="00866A03">
        <w:rPr>
          <w:rFonts w:ascii="Calibri" w:eastAsia="Calibri" w:hAnsi="Calibri" w:cs="Calibri"/>
          <w:color w:val="000000" w:themeColor="text1"/>
        </w:rPr>
        <w:t>ed</w:t>
      </w:r>
      <w:r w:rsidRPr="00866A03">
        <w:rPr>
          <w:rFonts w:ascii="Calibri" w:eastAsia="Calibri" w:hAnsi="Calibri" w:cs="Calibri"/>
          <w:color w:val="000000" w:themeColor="text1"/>
        </w:rPr>
        <w:t xml:space="preserve"> </w:t>
      </w:r>
      <w:r w:rsidR="00866A03">
        <w:rPr>
          <w:rFonts w:ascii="Calibri" w:eastAsia="Calibri" w:hAnsi="Calibri" w:cs="Calibri"/>
          <w:color w:val="000000" w:themeColor="text1"/>
        </w:rPr>
        <w:t xml:space="preserve">and full of sewage on the corner of Mill Road and further up Church Bank. </w:t>
      </w:r>
      <w:r w:rsidR="004574AF">
        <w:rPr>
          <w:rFonts w:ascii="Calibri" w:eastAsia="Calibri" w:hAnsi="Calibri" w:cs="Calibri"/>
          <w:color w:val="000000" w:themeColor="text1"/>
        </w:rPr>
        <w:t xml:space="preserve">Since the last meeting, it has been reported that they have been cleared. </w:t>
      </w:r>
    </w:p>
    <w:p w14:paraId="4820C558" w14:textId="77777777" w:rsidR="0043170B" w:rsidRPr="00866A03" w:rsidRDefault="0043170B" w:rsidP="00866A03">
      <w:pPr>
        <w:spacing w:after="0" w:line="240" w:lineRule="auto"/>
        <w:jc w:val="both"/>
        <w:rPr>
          <w:rFonts w:ascii="Calibri" w:eastAsia="Calibri" w:hAnsi="Calibri" w:cs="Calibri"/>
          <w:color w:val="FF0000"/>
        </w:rPr>
      </w:pPr>
    </w:p>
    <w:p w14:paraId="07E39A53" w14:textId="37B217B9"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B74A56">
        <w:rPr>
          <w:rFonts w:ascii="Calibri" w:eastAsia="Calibri" w:hAnsi="Calibri" w:cs="Calibri"/>
          <w:b/>
          <w:bCs/>
        </w:rPr>
        <w:t>23</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75F01C7E" w:rsidR="00A24FCB" w:rsidRDefault="00A568C4" w:rsidP="00B37C1C">
      <w:pPr>
        <w:spacing w:after="0" w:line="276" w:lineRule="auto"/>
        <w:ind w:left="645"/>
        <w:jc w:val="both"/>
        <w:rPr>
          <w:rFonts w:ascii="Calibri" w:eastAsia="Calibri" w:hAnsi="Calibri" w:cs="Calibri"/>
        </w:rPr>
      </w:pPr>
      <w:r>
        <w:rPr>
          <w:rFonts w:ascii="Calibri" w:eastAsia="Calibri" w:hAnsi="Calibri" w:cs="Calibri"/>
        </w:rPr>
        <w:t xml:space="preserve"> </w:t>
      </w:r>
      <w:r w:rsidR="00616F11">
        <w:rPr>
          <w:rFonts w:ascii="Calibri" w:eastAsia="Calibri" w:hAnsi="Calibri" w:cs="Calibri"/>
        </w:rPr>
        <w:t>None.</w:t>
      </w:r>
    </w:p>
    <w:p w14:paraId="310FFC0D" w14:textId="51CE5A5C" w:rsidR="00E80F10" w:rsidRDefault="00E80F10" w:rsidP="004D7367">
      <w:pPr>
        <w:spacing w:after="0" w:line="240" w:lineRule="auto"/>
        <w:jc w:val="both"/>
        <w:rPr>
          <w:rFonts w:ascii="Calibri" w:eastAsia="Calibri" w:hAnsi="Calibri" w:cs="Calibri"/>
        </w:rPr>
      </w:pPr>
    </w:p>
    <w:p w14:paraId="746D6B23" w14:textId="56D54268"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B74A56">
        <w:rPr>
          <w:rFonts w:ascii="Calibri" w:eastAsia="Calibri" w:hAnsi="Calibri" w:cs="Calibri"/>
          <w:b/>
          <w:bCs/>
        </w:rPr>
        <w:t>24</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14CA88F4"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B74A56">
        <w:rPr>
          <w:rFonts w:ascii="Calibri" w:eastAsia="Calibri" w:hAnsi="Calibri" w:cs="Calibri"/>
          <w:b/>
          <w:color w:val="000000" w:themeColor="text1"/>
        </w:rPr>
        <w:t>25</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271FDF">
        <w:rPr>
          <w:rFonts w:ascii="Calibri" w:eastAsia="Calibri" w:hAnsi="Calibri" w:cs="Calibri"/>
          <w:b/>
          <w:color w:val="000000" w:themeColor="text1"/>
        </w:rPr>
        <w:t>February</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8144" w:type="dxa"/>
        <w:tblInd w:w="704" w:type="dxa"/>
        <w:tblLook w:val="04A0" w:firstRow="1" w:lastRow="0" w:firstColumn="1" w:lastColumn="0" w:noHBand="0" w:noVBand="1"/>
      </w:tblPr>
      <w:tblGrid>
        <w:gridCol w:w="2473"/>
        <w:gridCol w:w="3232"/>
        <w:gridCol w:w="1386"/>
        <w:gridCol w:w="1053"/>
      </w:tblGrid>
      <w:tr w:rsidR="00244F3B" w14:paraId="716DCFEC" w14:textId="77777777" w:rsidTr="00F81F3D">
        <w:tc>
          <w:tcPr>
            <w:tcW w:w="2473"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3232" w:type="dxa"/>
          </w:tcPr>
          <w:p w14:paraId="3DF74EAD" w14:textId="2EB7E587" w:rsidR="00F81F3D" w:rsidRDefault="00AD17C2" w:rsidP="003856AA">
            <w:pPr>
              <w:spacing w:line="276" w:lineRule="auto"/>
              <w:rPr>
                <w:rFonts w:ascii="Calibri" w:eastAsia="Calibri" w:hAnsi="Calibri" w:cs="Calibri"/>
              </w:rPr>
            </w:pPr>
            <w:r>
              <w:rPr>
                <w:rFonts w:ascii="Calibri" w:eastAsia="Calibri" w:hAnsi="Calibri" w:cs="Calibri"/>
              </w:rPr>
              <w:t>Clerks Salary</w:t>
            </w:r>
            <w:r w:rsidR="00F81F3D">
              <w:rPr>
                <w:rFonts w:ascii="Calibri" w:eastAsia="Calibri" w:hAnsi="Calibri" w:cs="Calibri"/>
              </w:rPr>
              <w:t xml:space="preserve"> </w:t>
            </w:r>
          </w:p>
        </w:tc>
        <w:tc>
          <w:tcPr>
            <w:tcW w:w="1386" w:type="dxa"/>
          </w:tcPr>
          <w:p w14:paraId="539208E8" w14:textId="47484BFD" w:rsidR="00AD17C2" w:rsidRDefault="000422CD" w:rsidP="003856AA">
            <w:pPr>
              <w:spacing w:line="276" w:lineRule="auto"/>
              <w:rPr>
                <w:rFonts w:ascii="Calibri" w:eastAsia="Calibri" w:hAnsi="Calibri" w:cs="Calibri"/>
              </w:rPr>
            </w:pPr>
            <w:r>
              <w:rPr>
                <w:rFonts w:ascii="Calibri" w:eastAsia="Calibri" w:hAnsi="Calibri" w:cs="Calibri"/>
              </w:rPr>
              <w:t>10107</w:t>
            </w:r>
            <w:r w:rsidR="00977C47">
              <w:rPr>
                <w:rFonts w:ascii="Calibri" w:eastAsia="Calibri" w:hAnsi="Calibri" w:cs="Calibri"/>
              </w:rPr>
              <w:t>2</w:t>
            </w:r>
          </w:p>
        </w:tc>
        <w:tc>
          <w:tcPr>
            <w:tcW w:w="1053" w:type="dxa"/>
          </w:tcPr>
          <w:p w14:paraId="246C7FC1" w14:textId="73287C78" w:rsidR="00AD17C2" w:rsidRDefault="000422CD" w:rsidP="003856AA">
            <w:pPr>
              <w:spacing w:line="276" w:lineRule="auto"/>
              <w:rPr>
                <w:rFonts w:ascii="Calibri" w:eastAsia="Calibri" w:hAnsi="Calibri" w:cs="Calibri"/>
              </w:rPr>
            </w:pPr>
            <w:r>
              <w:rPr>
                <w:rFonts w:ascii="Calibri" w:eastAsia="Calibri" w:hAnsi="Calibri" w:cs="Calibri"/>
              </w:rPr>
              <w:t>£153.40</w:t>
            </w:r>
          </w:p>
        </w:tc>
      </w:tr>
      <w:tr w:rsidR="00C93802" w14:paraId="5AECDE8D" w14:textId="77777777" w:rsidTr="00F81F3D">
        <w:tc>
          <w:tcPr>
            <w:tcW w:w="2473" w:type="dxa"/>
          </w:tcPr>
          <w:p w14:paraId="124BDDDF" w14:textId="2B233496" w:rsidR="00C93802" w:rsidRDefault="00C93802" w:rsidP="003856AA">
            <w:pPr>
              <w:spacing w:line="276" w:lineRule="auto"/>
              <w:rPr>
                <w:rFonts w:ascii="Calibri" w:eastAsia="Calibri" w:hAnsi="Calibri" w:cs="Calibri"/>
              </w:rPr>
            </w:pPr>
            <w:r>
              <w:rPr>
                <w:rFonts w:ascii="Calibri" w:eastAsia="Calibri" w:hAnsi="Calibri" w:cs="Calibri"/>
              </w:rPr>
              <w:t>HMRC</w:t>
            </w:r>
          </w:p>
        </w:tc>
        <w:tc>
          <w:tcPr>
            <w:tcW w:w="3232" w:type="dxa"/>
          </w:tcPr>
          <w:p w14:paraId="038B755A" w14:textId="28F18F23" w:rsidR="00C93802" w:rsidRDefault="00C93802" w:rsidP="003856AA">
            <w:pPr>
              <w:spacing w:line="276" w:lineRule="auto"/>
              <w:rPr>
                <w:rFonts w:ascii="Calibri" w:eastAsia="Calibri" w:hAnsi="Calibri" w:cs="Calibri"/>
              </w:rPr>
            </w:pPr>
            <w:r>
              <w:rPr>
                <w:rFonts w:ascii="Calibri" w:eastAsia="Calibri" w:hAnsi="Calibri" w:cs="Calibri"/>
              </w:rPr>
              <w:t>Clerks PAYE</w:t>
            </w:r>
          </w:p>
        </w:tc>
        <w:tc>
          <w:tcPr>
            <w:tcW w:w="1386" w:type="dxa"/>
          </w:tcPr>
          <w:p w14:paraId="1821C029" w14:textId="4CDA5FC2" w:rsidR="00C93802" w:rsidRDefault="00C93802" w:rsidP="003856AA">
            <w:pPr>
              <w:spacing w:line="276" w:lineRule="auto"/>
              <w:rPr>
                <w:rFonts w:ascii="Calibri" w:eastAsia="Calibri" w:hAnsi="Calibri" w:cs="Calibri"/>
              </w:rPr>
            </w:pPr>
            <w:r>
              <w:rPr>
                <w:rFonts w:ascii="Calibri" w:eastAsia="Calibri" w:hAnsi="Calibri" w:cs="Calibri"/>
              </w:rPr>
              <w:t>DD</w:t>
            </w:r>
          </w:p>
        </w:tc>
        <w:tc>
          <w:tcPr>
            <w:tcW w:w="1053" w:type="dxa"/>
          </w:tcPr>
          <w:p w14:paraId="61D59CCA" w14:textId="3123E66D" w:rsidR="00C93802" w:rsidRDefault="00C93802" w:rsidP="003856AA">
            <w:pPr>
              <w:spacing w:line="276" w:lineRule="auto"/>
              <w:rPr>
                <w:rFonts w:ascii="Calibri" w:eastAsia="Calibri" w:hAnsi="Calibri" w:cs="Calibri"/>
              </w:rPr>
            </w:pPr>
            <w:r>
              <w:rPr>
                <w:rFonts w:ascii="Calibri" w:eastAsia="Calibri" w:hAnsi="Calibri" w:cs="Calibri"/>
              </w:rPr>
              <w:t>£</w:t>
            </w:r>
            <w:r w:rsidR="00BD1DE5">
              <w:rPr>
                <w:rFonts w:ascii="Calibri" w:eastAsia="Calibri" w:hAnsi="Calibri" w:cs="Calibri"/>
              </w:rPr>
              <w:t>130.60</w:t>
            </w:r>
          </w:p>
        </w:tc>
      </w:tr>
      <w:tr w:rsidR="00977C47" w14:paraId="0C412492" w14:textId="77777777" w:rsidTr="00F81F3D">
        <w:tc>
          <w:tcPr>
            <w:tcW w:w="2473" w:type="dxa"/>
          </w:tcPr>
          <w:p w14:paraId="7E43F1D7" w14:textId="56B9DF8E" w:rsidR="00977C47" w:rsidRDefault="00977C47" w:rsidP="003856AA">
            <w:pPr>
              <w:spacing w:line="276" w:lineRule="auto"/>
              <w:rPr>
                <w:rFonts w:ascii="Calibri" w:eastAsia="Calibri" w:hAnsi="Calibri" w:cs="Calibri"/>
              </w:rPr>
            </w:pPr>
            <w:r>
              <w:rPr>
                <w:rFonts w:ascii="Calibri" w:eastAsia="Calibri" w:hAnsi="Calibri" w:cs="Calibri"/>
              </w:rPr>
              <w:t>Oakamoor Village Hall</w:t>
            </w:r>
          </w:p>
        </w:tc>
        <w:tc>
          <w:tcPr>
            <w:tcW w:w="3232" w:type="dxa"/>
          </w:tcPr>
          <w:p w14:paraId="0FA1BE1E" w14:textId="34031692" w:rsidR="00977C47" w:rsidRDefault="00977C47" w:rsidP="003856AA">
            <w:pPr>
              <w:spacing w:line="276" w:lineRule="auto"/>
              <w:rPr>
                <w:rFonts w:ascii="Calibri" w:eastAsia="Calibri" w:hAnsi="Calibri" w:cs="Calibri"/>
              </w:rPr>
            </w:pPr>
            <w:r>
              <w:rPr>
                <w:rFonts w:ascii="Calibri" w:eastAsia="Calibri" w:hAnsi="Calibri" w:cs="Calibri"/>
              </w:rPr>
              <w:t>Room Hire</w:t>
            </w:r>
          </w:p>
        </w:tc>
        <w:tc>
          <w:tcPr>
            <w:tcW w:w="1386" w:type="dxa"/>
          </w:tcPr>
          <w:p w14:paraId="4B0745DC" w14:textId="38206E70" w:rsidR="00977C47" w:rsidRDefault="00977C47" w:rsidP="003856AA">
            <w:pPr>
              <w:spacing w:line="276" w:lineRule="auto"/>
              <w:rPr>
                <w:rFonts w:ascii="Calibri" w:eastAsia="Calibri" w:hAnsi="Calibri" w:cs="Calibri"/>
              </w:rPr>
            </w:pPr>
            <w:r>
              <w:rPr>
                <w:rFonts w:ascii="Calibri" w:eastAsia="Calibri" w:hAnsi="Calibri" w:cs="Calibri"/>
              </w:rPr>
              <w:t>101073</w:t>
            </w:r>
          </w:p>
        </w:tc>
        <w:tc>
          <w:tcPr>
            <w:tcW w:w="1053" w:type="dxa"/>
          </w:tcPr>
          <w:p w14:paraId="710FF544" w14:textId="6B4A6B02" w:rsidR="00977C47" w:rsidRDefault="008235E4" w:rsidP="003856AA">
            <w:pPr>
              <w:spacing w:line="276" w:lineRule="auto"/>
              <w:rPr>
                <w:rFonts w:ascii="Calibri" w:eastAsia="Calibri" w:hAnsi="Calibri" w:cs="Calibri"/>
              </w:rPr>
            </w:pPr>
            <w:r>
              <w:rPr>
                <w:rFonts w:ascii="Calibri" w:eastAsia="Calibri" w:hAnsi="Calibri" w:cs="Calibri"/>
              </w:rPr>
              <w:t>£240.00</w:t>
            </w:r>
          </w:p>
        </w:tc>
      </w:tr>
      <w:tr w:rsidR="006F016E" w14:paraId="6DAC8731" w14:textId="77777777" w:rsidTr="00F81F3D">
        <w:tc>
          <w:tcPr>
            <w:tcW w:w="2473" w:type="dxa"/>
          </w:tcPr>
          <w:p w14:paraId="1987A397" w14:textId="1A6CF759" w:rsidR="006F016E" w:rsidRDefault="00725269" w:rsidP="003856AA">
            <w:pPr>
              <w:spacing w:line="276" w:lineRule="auto"/>
              <w:rPr>
                <w:rFonts w:ascii="Calibri" w:eastAsia="Calibri" w:hAnsi="Calibri" w:cs="Calibri"/>
              </w:rPr>
            </w:pPr>
            <w:r>
              <w:rPr>
                <w:rFonts w:ascii="Calibri" w:eastAsia="Calibri" w:hAnsi="Calibri" w:cs="Calibri"/>
              </w:rPr>
              <w:t>John Redfearn</w:t>
            </w:r>
          </w:p>
        </w:tc>
        <w:tc>
          <w:tcPr>
            <w:tcW w:w="3232" w:type="dxa"/>
          </w:tcPr>
          <w:p w14:paraId="039B8976" w14:textId="7CB75456" w:rsidR="006F016E" w:rsidRDefault="00725269" w:rsidP="003856AA">
            <w:pPr>
              <w:spacing w:line="276" w:lineRule="auto"/>
              <w:rPr>
                <w:rFonts w:ascii="Calibri" w:eastAsia="Calibri" w:hAnsi="Calibri" w:cs="Calibri"/>
              </w:rPr>
            </w:pPr>
            <w:r>
              <w:rPr>
                <w:rFonts w:ascii="Calibri" w:eastAsia="Calibri" w:hAnsi="Calibri" w:cs="Calibri"/>
              </w:rPr>
              <w:t>Lengthsman</w:t>
            </w:r>
          </w:p>
        </w:tc>
        <w:tc>
          <w:tcPr>
            <w:tcW w:w="1386" w:type="dxa"/>
          </w:tcPr>
          <w:p w14:paraId="00F530CA" w14:textId="2C3C98C2" w:rsidR="006F016E" w:rsidRDefault="000422CD" w:rsidP="003856AA">
            <w:pPr>
              <w:spacing w:line="276" w:lineRule="auto"/>
              <w:rPr>
                <w:rFonts w:ascii="Calibri" w:eastAsia="Calibri" w:hAnsi="Calibri" w:cs="Calibri"/>
              </w:rPr>
            </w:pPr>
            <w:r>
              <w:rPr>
                <w:rFonts w:ascii="Calibri" w:eastAsia="Calibri" w:hAnsi="Calibri" w:cs="Calibri"/>
              </w:rPr>
              <w:t>10107</w:t>
            </w:r>
            <w:r w:rsidR="008235E4">
              <w:rPr>
                <w:rFonts w:ascii="Calibri" w:eastAsia="Calibri" w:hAnsi="Calibri" w:cs="Calibri"/>
              </w:rPr>
              <w:t>4</w:t>
            </w:r>
          </w:p>
        </w:tc>
        <w:tc>
          <w:tcPr>
            <w:tcW w:w="1053" w:type="dxa"/>
          </w:tcPr>
          <w:p w14:paraId="595D5C58" w14:textId="26D8A73A" w:rsidR="006F016E" w:rsidRDefault="00725269" w:rsidP="003856AA">
            <w:pPr>
              <w:spacing w:line="276" w:lineRule="auto"/>
              <w:rPr>
                <w:rFonts w:ascii="Calibri" w:eastAsia="Calibri" w:hAnsi="Calibri" w:cs="Calibri"/>
              </w:rPr>
            </w:pPr>
            <w:r>
              <w:rPr>
                <w:rFonts w:ascii="Calibri" w:eastAsia="Calibri" w:hAnsi="Calibri" w:cs="Calibri"/>
              </w:rPr>
              <w:t>£</w:t>
            </w:r>
            <w:r w:rsidR="000F4694">
              <w:rPr>
                <w:rFonts w:ascii="Calibri" w:eastAsia="Calibri" w:hAnsi="Calibri" w:cs="Calibri"/>
              </w:rPr>
              <w:t>130.00</w:t>
            </w:r>
          </w:p>
        </w:tc>
      </w:tr>
      <w:tr w:rsidR="008235E4" w14:paraId="027B1032" w14:textId="77777777" w:rsidTr="00F81F3D">
        <w:tc>
          <w:tcPr>
            <w:tcW w:w="2473" w:type="dxa"/>
          </w:tcPr>
          <w:p w14:paraId="47DC5E70" w14:textId="4DE4BBB4" w:rsidR="008235E4" w:rsidRDefault="00062DD1" w:rsidP="003856AA">
            <w:pPr>
              <w:spacing w:line="276" w:lineRule="auto"/>
              <w:rPr>
                <w:rFonts w:ascii="Calibri" w:eastAsia="Calibri" w:hAnsi="Calibri" w:cs="Calibri"/>
              </w:rPr>
            </w:pPr>
            <w:r>
              <w:rPr>
                <w:rFonts w:ascii="Calibri" w:eastAsia="Calibri" w:hAnsi="Calibri" w:cs="Calibri"/>
              </w:rPr>
              <w:t>John Redfearn</w:t>
            </w:r>
          </w:p>
        </w:tc>
        <w:tc>
          <w:tcPr>
            <w:tcW w:w="3232" w:type="dxa"/>
          </w:tcPr>
          <w:p w14:paraId="6C1FC36E" w14:textId="49F590DA" w:rsidR="008235E4" w:rsidRDefault="00062DD1" w:rsidP="003856AA">
            <w:pPr>
              <w:spacing w:line="276" w:lineRule="auto"/>
              <w:rPr>
                <w:rFonts w:ascii="Calibri" w:eastAsia="Calibri" w:hAnsi="Calibri" w:cs="Calibri"/>
              </w:rPr>
            </w:pPr>
            <w:r>
              <w:rPr>
                <w:rFonts w:ascii="Calibri" w:eastAsia="Calibri" w:hAnsi="Calibri" w:cs="Calibri"/>
              </w:rPr>
              <w:t>Len</w:t>
            </w:r>
            <w:r w:rsidR="00AD7D32">
              <w:rPr>
                <w:rFonts w:ascii="Calibri" w:eastAsia="Calibri" w:hAnsi="Calibri" w:cs="Calibri"/>
              </w:rPr>
              <w:t>g</w:t>
            </w:r>
            <w:r>
              <w:rPr>
                <w:rFonts w:ascii="Calibri" w:eastAsia="Calibri" w:hAnsi="Calibri" w:cs="Calibri"/>
              </w:rPr>
              <w:t>thsman</w:t>
            </w:r>
          </w:p>
        </w:tc>
        <w:tc>
          <w:tcPr>
            <w:tcW w:w="1386" w:type="dxa"/>
          </w:tcPr>
          <w:p w14:paraId="19993D83" w14:textId="270FC33F" w:rsidR="008235E4" w:rsidRDefault="00062DD1" w:rsidP="003856AA">
            <w:pPr>
              <w:spacing w:line="276" w:lineRule="auto"/>
              <w:rPr>
                <w:rFonts w:ascii="Calibri" w:eastAsia="Calibri" w:hAnsi="Calibri" w:cs="Calibri"/>
              </w:rPr>
            </w:pPr>
            <w:r>
              <w:rPr>
                <w:rFonts w:ascii="Calibri" w:eastAsia="Calibri" w:hAnsi="Calibri" w:cs="Calibri"/>
              </w:rPr>
              <w:t>101075</w:t>
            </w:r>
          </w:p>
        </w:tc>
        <w:tc>
          <w:tcPr>
            <w:tcW w:w="1053" w:type="dxa"/>
          </w:tcPr>
          <w:p w14:paraId="26D98975" w14:textId="56110ECB" w:rsidR="008235E4" w:rsidRDefault="00062DD1" w:rsidP="003856AA">
            <w:pPr>
              <w:spacing w:line="276" w:lineRule="auto"/>
              <w:rPr>
                <w:rFonts w:ascii="Calibri" w:eastAsia="Calibri" w:hAnsi="Calibri" w:cs="Calibri"/>
              </w:rPr>
            </w:pPr>
            <w:r>
              <w:rPr>
                <w:rFonts w:ascii="Calibri" w:eastAsia="Calibri" w:hAnsi="Calibri" w:cs="Calibri"/>
              </w:rPr>
              <w:t>£70.00</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52B14E16" w14:textId="04A638DF"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B74A56">
        <w:rPr>
          <w:rFonts w:ascii="Calibri" w:eastAsia="Calibri" w:hAnsi="Calibri" w:cs="Calibri"/>
          <w:b/>
          <w:bCs/>
          <w:color w:val="000000" w:themeColor="text1"/>
        </w:rPr>
        <w:t>26</w:t>
      </w:r>
      <w:r w:rsidRPr="00B37C1C">
        <w:rPr>
          <w:rFonts w:ascii="Calibri" w:eastAsia="Calibri" w:hAnsi="Calibri" w:cs="Calibri"/>
          <w:b/>
          <w:bCs/>
          <w:color w:val="000000" w:themeColor="text1"/>
        </w:rPr>
        <w:tab/>
        <w:t>Online Banking.</w:t>
      </w:r>
    </w:p>
    <w:p w14:paraId="4D4139CC" w14:textId="54490D3B" w:rsidR="005B038F" w:rsidRDefault="005B038F" w:rsidP="009677E5">
      <w:pPr>
        <w:spacing w:after="0" w:line="240" w:lineRule="auto"/>
        <w:jc w:val="both"/>
        <w:rPr>
          <w:rFonts w:ascii="Calibri" w:eastAsia="Calibri" w:hAnsi="Calibri" w:cs="Calibri"/>
          <w:color w:val="000000" w:themeColor="text1"/>
        </w:rPr>
      </w:pPr>
      <w:r w:rsidRPr="005B038F">
        <w:rPr>
          <w:rFonts w:ascii="Calibri" w:eastAsia="Calibri" w:hAnsi="Calibri" w:cs="Calibri"/>
          <w:color w:val="000000" w:themeColor="text1"/>
        </w:rPr>
        <w:tab/>
        <w:t>Ongoing.</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3BA44A46"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B74A56">
        <w:rPr>
          <w:rFonts w:ascii="Calibri" w:eastAsia="Calibri" w:hAnsi="Calibri" w:cs="Calibri"/>
          <w:b/>
        </w:rPr>
        <w:t>27</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677E5">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6383BB45" w14:textId="7AE0EDFA" w:rsidR="00EE6379" w:rsidRDefault="00EE6379" w:rsidP="009677E5">
      <w:pPr>
        <w:spacing w:after="0" w:line="240" w:lineRule="auto"/>
        <w:rPr>
          <w:rFonts w:ascii="Calibri" w:eastAsia="Calibri" w:hAnsi="Calibri" w:cs="Calibri"/>
        </w:rPr>
      </w:pPr>
    </w:p>
    <w:p w14:paraId="274D6409" w14:textId="4AF7FFB5" w:rsidR="00866A03" w:rsidRPr="00B74A56" w:rsidRDefault="000422CD" w:rsidP="00B74A56">
      <w:pPr>
        <w:pStyle w:val="ListParagraph"/>
        <w:numPr>
          <w:ilvl w:val="1"/>
          <w:numId w:val="35"/>
        </w:numPr>
        <w:spacing w:after="0" w:line="240" w:lineRule="auto"/>
        <w:rPr>
          <w:rFonts w:ascii="Calibri" w:eastAsia="Calibri" w:hAnsi="Calibri" w:cs="Calibri"/>
          <w:b/>
          <w:bCs/>
        </w:rPr>
      </w:pPr>
      <w:r w:rsidRPr="00B74A56">
        <w:rPr>
          <w:rFonts w:ascii="Calibri" w:eastAsia="Calibri" w:hAnsi="Calibri" w:cs="Calibri"/>
          <w:b/>
          <w:bCs/>
        </w:rPr>
        <w:t>Kings Coronation.</w:t>
      </w:r>
    </w:p>
    <w:p w14:paraId="3DBBB168" w14:textId="77777777" w:rsidR="001D2EBA" w:rsidRDefault="00866A03" w:rsidP="00866A03">
      <w:pPr>
        <w:pStyle w:val="ListParagraph"/>
        <w:spacing w:after="0" w:line="240" w:lineRule="auto"/>
        <w:rPr>
          <w:rFonts w:ascii="Calibri" w:eastAsia="Calibri" w:hAnsi="Calibri" w:cs="Calibri"/>
        </w:rPr>
      </w:pPr>
      <w:r w:rsidRPr="00866A03">
        <w:rPr>
          <w:rFonts w:ascii="Calibri" w:eastAsia="Calibri" w:hAnsi="Calibri" w:cs="Calibri"/>
        </w:rPr>
        <w:t xml:space="preserve">The Kings Coronation will take place in May. The Clerk suggested gifting mugs for the children of Valley Primary School. The Chair </w:t>
      </w:r>
      <w:r w:rsidR="004344AA">
        <w:rPr>
          <w:rFonts w:ascii="Calibri" w:eastAsia="Calibri" w:hAnsi="Calibri" w:cs="Calibri"/>
        </w:rPr>
        <w:t xml:space="preserve">has spoken to </w:t>
      </w:r>
      <w:r w:rsidRPr="00866A03">
        <w:rPr>
          <w:rFonts w:ascii="Calibri" w:eastAsia="Calibri" w:hAnsi="Calibri" w:cs="Calibri"/>
        </w:rPr>
        <w:t xml:space="preserve">the school </w:t>
      </w:r>
      <w:r w:rsidR="004344AA">
        <w:rPr>
          <w:rFonts w:ascii="Calibri" w:eastAsia="Calibri" w:hAnsi="Calibri" w:cs="Calibri"/>
        </w:rPr>
        <w:t xml:space="preserve">who are happy </w:t>
      </w:r>
      <w:r w:rsidR="00EF3937">
        <w:rPr>
          <w:rFonts w:ascii="Calibri" w:eastAsia="Calibri" w:hAnsi="Calibri" w:cs="Calibri"/>
        </w:rPr>
        <w:t xml:space="preserve">with </w:t>
      </w:r>
      <w:r w:rsidR="00EF3937">
        <w:rPr>
          <w:rFonts w:ascii="Calibri" w:eastAsia="Calibri" w:hAnsi="Calibri" w:cs="Calibri"/>
        </w:rPr>
        <w:lastRenderedPageBreak/>
        <w:t>the proposal of gifting mugs to the children. The samples of mugs were shown to councillors and OPC are happy to purchase</w:t>
      </w:r>
      <w:r w:rsidR="009D7ACC">
        <w:rPr>
          <w:rFonts w:ascii="Calibri" w:eastAsia="Calibri" w:hAnsi="Calibri" w:cs="Calibri"/>
        </w:rPr>
        <w:t>. The Clerk to order 50 (Fine Bone China)</w:t>
      </w:r>
      <w:r w:rsidR="001D2EBA">
        <w:rPr>
          <w:rFonts w:ascii="Calibri" w:eastAsia="Calibri" w:hAnsi="Calibri" w:cs="Calibri"/>
        </w:rPr>
        <w:t xml:space="preserve">. </w:t>
      </w:r>
    </w:p>
    <w:p w14:paraId="770517C9" w14:textId="4F8057D8" w:rsidR="00866A03" w:rsidRPr="00866A03" w:rsidRDefault="001D2EBA" w:rsidP="00866A03">
      <w:pPr>
        <w:pStyle w:val="ListParagraph"/>
        <w:spacing w:after="0" w:line="240" w:lineRule="auto"/>
        <w:rPr>
          <w:rFonts w:ascii="Calibri" w:eastAsia="Calibri" w:hAnsi="Calibri" w:cs="Calibri"/>
        </w:rPr>
      </w:pPr>
      <w:r>
        <w:rPr>
          <w:rFonts w:ascii="Calibri" w:eastAsia="Calibri" w:hAnsi="Calibri" w:cs="Calibri"/>
        </w:rPr>
        <w:t>Cllr. Aberley confirmed that SMDC will be providing Parish Councils with a grant of £400 towards the cost.</w:t>
      </w:r>
      <w:r w:rsidR="00866A03" w:rsidRPr="00866A03">
        <w:rPr>
          <w:rFonts w:ascii="Calibri" w:eastAsia="Calibri" w:hAnsi="Calibri" w:cs="Calibri"/>
        </w:rPr>
        <w:t xml:space="preserve"> (</w:t>
      </w:r>
      <w:r w:rsidR="00866A03" w:rsidRPr="00866A03">
        <w:rPr>
          <w:rFonts w:ascii="Calibri" w:eastAsia="Calibri" w:hAnsi="Calibri" w:cs="Calibri"/>
          <w:b/>
          <w:bCs/>
        </w:rPr>
        <w:t>C</w:t>
      </w:r>
      <w:r>
        <w:rPr>
          <w:rFonts w:ascii="Calibri" w:eastAsia="Calibri" w:hAnsi="Calibri" w:cs="Calibri"/>
          <w:b/>
          <w:bCs/>
        </w:rPr>
        <w:t>lerk to Action</w:t>
      </w:r>
      <w:r w:rsidR="00866A03" w:rsidRPr="00866A03">
        <w:rPr>
          <w:rFonts w:ascii="Calibri" w:eastAsia="Calibri" w:hAnsi="Calibri" w:cs="Calibri"/>
        </w:rPr>
        <w:t>).</w:t>
      </w:r>
    </w:p>
    <w:p w14:paraId="3C13D6B9" w14:textId="77777777" w:rsidR="00800A5E" w:rsidRDefault="00800A5E" w:rsidP="000422CD">
      <w:pPr>
        <w:spacing w:after="0" w:line="240" w:lineRule="auto"/>
        <w:rPr>
          <w:rFonts w:ascii="Calibri" w:eastAsia="Calibri" w:hAnsi="Calibri" w:cs="Calibri"/>
          <w:b/>
          <w:bCs/>
        </w:rPr>
      </w:pPr>
    </w:p>
    <w:p w14:paraId="7962C8B3" w14:textId="77777777" w:rsidR="00800A5E" w:rsidRPr="000422CD" w:rsidRDefault="00800A5E" w:rsidP="000422CD">
      <w:pPr>
        <w:spacing w:after="0" w:line="240" w:lineRule="auto"/>
        <w:rPr>
          <w:rFonts w:ascii="Calibri" w:eastAsia="Calibri" w:hAnsi="Calibri" w:cs="Calibri"/>
          <w:b/>
          <w:bCs/>
        </w:rPr>
      </w:pPr>
    </w:p>
    <w:p w14:paraId="7C4F969D" w14:textId="3100FB1E" w:rsidR="009D405C" w:rsidRPr="00B74A56" w:rsidRDefault="009D405C" w:rsidP="00B74A56">
      <w:pPr>
        <w:pStyle w:val="ListParagraph"/>
        <w:numPr>
          <w:ilvl w:val="1"/>
          <w:numId w:val="35"/>
        </w:numPr>
        <w:spacing w:after="0" w:line="240" w:lineRule="auto"/>
        <w:rPr>
          <w:rFonts w:ascii="Calibri" w:eastAsia="Calibri" w:hAnsi="Calibri" w:cs="Calibri"/>
          <w:b/>
          <w:bCs/>
        </w:rPr>
      </w:pPr>
      <w:r w:rsidRPr="00B74A56">
        <w:rPr>
          <w:rFonts w:ascii="Calibri" w:eastAsia="Calibri" w:hAnsi="Calibri" w:cs="Calibri"/>
          <w:b/>
          <w:bCs/>
        </w:rPr>
        <w:t>Items of an Urgent Nature.</w:t>
      </w:r>
    </w:p>
    <w:p w14:paraId="5AB88564" w14:textId="46555CFA" w:rsidR="00482EE9" w:rsidRPr="009C08B9" w:rsidRDefault="00ED6A9E" w:rsidP="00ED6A9E">
      <w:pPr>
        <w:spacing w:after="0" w:line="240" w:lineRule="auto"/>
        <w:rPr>
          <w:rFonts w:ascii="Calibri" w:eastAsia="Calibri" w:hAnsi="Calibri" w:cs="Calibri"/>
          <w:u w:val="single"/>
        </w:rPr>
      </w:pPr>
      <w:r>
        <w:rPr>
          <w:rFonts w:ascii="Calibri" w:eastAsia="Calibri" w:hAnsi="Calibri" w:cs="Calibri"/>
        </w:rPr>
        <w:t xml:space="preserve">            </w:t>
      </w:r>
      <w:r w:rsidR="007743A7">
        <w:rPr>
          <w:rFonts w:ascii="Calibri" w:eastAsia="Calibri" w:hAnsi="Calibri" w:cs="Calibri"/>
        </w:rPr>
        <w:t xml:space="preserve">  </w:t>
      </w:r>
      <w:r w:rsidR="0075784A" w:rsidRPr="009C08B9">
        <w:rPr>
          <w:rFonts w:ascii="Calibri" w:eastAsia="Calibri" w:hAnsi="Calibri" w:cs="Calibri"/>
          <w:u w:val="single"/>
        </w:rPr>
        <w:t>OPC Conservation Area</w:t>
      </w:r>
    </w:p>
    <w:p w14:paraId="0F893F7A" w14:textId="0999E678" w:rsidR="00AD7D32" w:rsidRDefault="0075784A" w:rsidP="001F180A">
      <w:pPr>
        <w:spacing w:after="0" w:line="240" w:lineRule="auto"/>
        <w:ind w:left="720"/>
        <w:rPr>
          <w:rFonts w:ascii="Calibri" w:eastAsia="Calibri" w:hAnsi="Calibri" w:cs="Calibri"/>
        </w:rPr>
      </w:pPr>
      <w:r>
        <w:rPr>
          <w:rFonts w:ascii="Calibri" w:eastAsia="Calibri" w:hAnsi="Calibri" w:cs="Calibri"/>
        </w:rPr>
        <w:t xml:space="preserve">Cllr. Paul Roberts (SMDC Leader) provided </w:t>
      </w:r>
      <w:r w:rsidR="001E6699">
        <w:rPr>
          <w:rFonts w:ascii="Calibri" w:eastAsia="Calibri" w:hAnsi="Calibri" w:cs="Calibri"/>
        </w:rPr>
        <w:t xml:space="preserve">the ‘Chair’ with </w:t>
      </w:r>
      <w:r w:rsidR="00516DC8">
        <w:rPr>
          <w:rFonts w:ascii="Calibri" w:eastAsia="Calibri" w:hAnsi="Calibri" w:cs="Calibri"/>
        </w:rPr>
        <w:t>the ‘Design Guide and Principle’ document.</w:t>
      </w:r>
      <w:r w:rsidR="00130AA7">
        <w:rPr>
          <w:rFonts w:ascii="Calibri" w:eastAsia="Calibri" w:hAnsi="Calibri" w:cs="Calibri"/>
        </w:rPr>
        <w:t xml:space="preserve"> The Chair </w:t>
      </w:r>
      <w:r w:rsidR="00F81F7F">
        <w:rPr>
          <w:rFonts w:ascii="Calibri" w:eastAsia="Calibri" w:hAnsi="Calibri" w:cs="Calibri"/>
        </w:rPr>
        <w:t>informed Cllr. Roberts of the problems and frustrations of the parishioners</w:t>
      </w:r>
      <w:r w:rsidR="00130AA7">
        <w:rPr>
          <w:rFonts w:ascii="Calibri" w:eastAsia="Calibri" w:hAnsi="Calibri" w:cs="Calibri"/>
        </w:rPr>
        <w:t xml:space="preserve">. The Chair </w:t>
      </w:r>
      <w:r w:rsidR="00F81F7F">
        <w:rPr>
          <w:rFonts w:ascii="Calibri" w:eastAsia="Calibri" w:hAnsi="Calibri" w:cs="Calibri"/>
        </w:rPr>
        <w:t>informed that despite the character appraisal saying that “Design</w:t>
      </w:r>
      <w:r w:rsidR="00F81F7F" w:rsidRPr="00F81F7F">
        <w:rPr>
          <w:rFonts w:ascii="Calibri" w:eastAsia="Calibri" w:hAnsi="Calibri" w:cs="Calibri"/>
        </w:rPr>
        <w:t xml:space="preserve"> Guidance and a set of Design Codes should be produced as a priority to provide public information on the appropriate types of development which would be supported by the Local Planning Authority.  This should reflect the specific characteristics of Oakamoor, which are unique and atypical of the wider Moorlands district</w:t>
      </w:r>
      <w:r w:rsidR="00F81F7F">
        <w:rPr>
          <w:rFonts w:ascii="Calibri" w:eastAsia="Calibri" w:hAnsi="Calibri" w:cs="Calibri"/>
        </w:rPr>
        <w:t xml:space="preserve">”, these have never been produced. </w:t>
      </w:r>
      <w:r w:rsidR="00F81F7F" w:rsidRPr="00F81F7F">
        <w:rPr>
          <w:rFonts w:ascii="Calibri" w:eastAsia="Calibri" w:hAnsi="Calibri" w:cs="Calibri"/>
        </w:rPr>
        <w:t xml:space="preserve">  </w:t>
      </w:r>
      <w:r w:rsidR="00130AA7">
        <w:rPr>
          <w:rFonts w:ascii="Calibri" w:eastAsia="Calibri" w:hAnsi="Calibri" w:cs="Calibri"/>
        </w:rPr>
        <w:t xml:space="preserve">OPC have </w:t>
      </w:r>
      <w:r w:rsidR="00F81F7F">
        <w:rPr>
          <w:rFonts w:ascii="Calibri" w:eastAsia="Calibri" w:hAnsi="Calibri" w:cs="Calibri"/>
        </w:rPr>
        <w:t xml:space="preserve">been pursuing this since 2016 with </w:t>
      </w:r>
      <w:r w:rsidR="00130AA7">
        <w:rPr>
          <w:rFonts w:ascii="Calibri" w:eastAsia="Calibri" w:hAnsi="Calibri" w:cs="Calibri"/>
        </w:rPr>
        <w:t xml:space="preserve">SMDC </w:t>
      </w:r>
      <w:r w:rsidR="00A910D7">
        <w:rPr>
          <w:rFonts w:ascii="Calibri" w:eastAsia="Calibri" w:hAnsi="Calibri" w:cs="Calibri"/>
        </w:rPr>
        <w:t xml:space="preserve"> </w:t>
      </w:r>
      <w:r w:rsidR="00C33688">
        <w:rPr>
          <w:rFonts w:ascii="Calibri" w:eastAsia="Calibri" w:hAnsi="Calibri" w:cs="Calibri"/>
        </w:rPr>
        <w:t xml:space="preserve">for residents of Oakamoor to no avail. </w:t>
      </w:r>
    </w:p>
    <w:p w14:paraId="554FDBCD" w14:textId="4A3FE035" w:rsidR="0075784A" w:rsidRDefault="00D05ECB" w:rsidP="001F180A">
      <w:pPr>
        <w:spacing w:after="0" w:line="240" w:lineRule="auto"/>
        <w:ind w:left="720"/>
        <w:rPr>
          <w:rFonts w:ascii="Calibri" w:eastAsia="Calibri" w:hAnsi="Calibri" w:cs="Calibri"/>
        </w:rPr>
      </w:pPr>
      <w:r>
        <w:rPr>
          <w:rFonts w:ascii="Calibri" w:eastAsia="Calibri" w:hAnsi="Calibri" w:cs="Calibri"/>
        </w:rPr>
        <w:t>Cllr. Paul Roberts (SMDC Leader) said he will discuss the issue with the Conservation Officer and will report back to OPC.</w:t>
      </w:r>
    </w:p>
    <w:p w14:paraId="17109CFB" w14:textId="77777777" w:rsidR="00AD7D32" w:rsidRDefault="00AD7D32" w:rsidP="00A140CD">
      <w:pPr>
        <w:spacing w:after="0" w:line="240" w:lineRule="auto"/>
        <w:ind w:firstLine="720"/>
        <w:rPr>
          <w:rFonts w:ascii="Calibri" w:eastAsia="Calibri" w:hAnsi="Calibri" w:cs="Calibri"/>
        </w:rPr>
      </w:pPr>
    </w:p>
    <w:p w14:paraId="1BBCBA25" w14:textId="1F54E637" w:rsidR="001E6699" w:rsidRDefault="001E6699" w:rsidP="00A140CD">
      <w:pPr>
        <w:spacing w:after="0" w:line="240" w:lineRule="auto"/>
        <w:ind w:firstLine="720"/>
        <w:rPr>
          <w:rFonts w:ascii="Calibri" w:eastAsia="Calibri" w:hAnsi="Calibri" w:cs="Calibri"/>
        </w:rPr>
      </w:pPr>
      <w:r>
        <w:rPr>
          <w:rFonts w:ascii="Calibri" w:eastAsia="Calibri" w:hAnsi="Calibri" w:cs="Calibri"/>
        </w:rPr>
        <w:t xml:space="preserve">District Cllr. Fallow asked if the Lengthsman could clean around the grit bin in Moneystone. </w:t>
      </w:r>
    </w:p>
    <w:p w14:paraId="398BF9A9" w14:textId="77777777" w:rsidR="00AD7D32" w:rsidRDefault="00AD7D32" w:rsidP="00A140CD">
      <w:pPr>
        <w:spacing w:after="0" w:line="240" w:lineRule="auto"/>
        <w:ind w:left="720"/>
        <w:rPr>
          <w:rFonts w:ascii="Calibri" w:eastAsia="Calibri" w:hAnsi="Calibri" w:cs="Calibri"/>
        </w:rPr>
      </w:pPr>
    </w:p>
    <w:p w14:paraId="784BF6BB" w14:textId="19145EE2" w:rsidR="001E6699" w:rsidRPr="00ED6A9E" w:rsidRDefault="00363E84" w:rsidP="00A140CD">
      <w:pPr>
        <w:spacing w:after="0" w:line="240" w:lineRule="auto"/>
        <w:ind w:left="720"/>
        <w:rPr>
          <w:rFonts w:ascii="Calibri" w:eastAsia="Calibri" w:hAnsi="Calibri" w:cs="Calibri"/>
        </w:rPr>
      </w:pPr>
      <w:r>
        <w:rPr>
          <w:rFonts w:ascii="Calibri" w:eastAsia="Calibri" w:hAnsi="Calibri" w:cs="Calibri"/>
        </w:rPr>
        <w:t>It has been reported that the grit bin on Church Bank Road has not been reple</w:t>
      </w:r>
      <w:r w:rsidR="007D69B6">
        <w:rPr>
          <w:rFonts w:ascii="Calibri" w:eastAsia="Calibri" w:hAnsi="Calibri" w:cs="Calibri"/>
        </w:rPr>
        <w:t xml:space="preserve">nished. SCC Highways are currently filling the bins </w:t>
      </w:r>
      <w:r w:rsidR="001A1055">
        <w:rPr>
          <w:rFonts w:ascii="Calibri" w:eastAsia="Calibri" w:hAnsi="Calibri" w:cs="Calibri"/>
        </w:rPr>
        <w:t>and</w:t>
      </w:r>
      <w:r w:rsidR="007D69B6">
        <w:rPr>
          <w:rFonts w:ascii="Calibri" w:eastAsia="Calibri" w:hAnsi="Calibri" w:cs="Calibri"/>
        </w:rPr>
        <w:t xml:space="preserve"> it is on their list.</w:t>
      </w:r>
    </w:p>
    <w:p w14:paraId="0E041000" w14:textId="77777777" w:rsidR="00F81F3D" w:rsidRDefault="00F81F3D" w:rsidP="00480B24">
      <w:pPr>
        <w:spacing w:line="240" w:lineRule="auto"/>
        <w:jc w:val="both"/>
        <w:rPr>
          <w:rFonts w:eastAsia="Arial" w:cs="Arial"/>
          <w:b/>
          <w:color w:val="000000"/>
          <w:lang w:eastAsia="en-GB"/>
        </w:rPr>
      </w:pPr>
    </w:p>
    <w:p w14:paraId="2F980F2F" w14:textId="11D8BE8B"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B74A56">
        <w:rPr>
          <w:rFonts w:eastAsia="Arial" w:cs="Arial"/>
          <w:b/>
          <w:color w:val="000000"/>
          <w:lang w:eastAsia="en-GB"/>
        </w:rPr>
        <w:t>8.05</w:t>
      </w:r>
      <w:r w:rsidR="000422CD">
        <w:rPr>
          <w:rFonts w:eastAsia="Arial" w:cs="Arial"/>
          <w:b/>
          <w:color w:val="000000"/>
          <w:lang w:eastAsia="en-GB"/>
        </w:rPr>
        <w:t>pm</w:t>
      </w:r>
      <w:r w:rsidR="00C55722">
        <w:rPr>
          <w:rFonts w:eastAsia="Arial" w:cs="Arial"/>
          <w:b/>
          <w:color w:val="000000"/>
          <w:lang w:eastAsia="en-GB"/>
        </w:rPr>
        <w:t>.</w:t>
      </w:r>
    </w:p>
    <w:p w14:paraId="2BBC3A05" w14:textId="79DF4585" w:rsidR="00E1341E" w:rsidRPr="007F03B9" w:rsidRDefault="00E1341E" w:rsidP="00480B24">
      <w:pPr>
        <w:spacing w:line="240" w:lineRule="auto"/>
        <w:jc w:val="both"/>
        <w:rPr>
          <w:rFonts w:ascii="Calibri" w:eastAsia="Calibri" w:hAnsi="Calibri" w:cs="Calibri"/>
          <w: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0422CD">
        <w:rPr>
          <w:rFonts w:ascii="Calibri" w:eastAsia="Calibri" w:hAnsi="Calibri" w:cs="Calibri"/>
          <w:b/>
        </w:rPr>
        <w:t>6</w:t>
      </w:r>
      <w:r w:rsidR="000422CD" w:rsidRPr="000422CD">
        <w:rPr>
          <w:rFonts w:ascii="Calibri" w:eastAsia="Calibri" w:hAnsi="Calibri" w:cs="Calibri"/>
          <w:b/>
          <w:vertAlign w:val="superscript"/>
        </w:rPr>
        <w:t>th</w:t>
      </w:r>
      <w:r w:rsidR="000422CD">
        <w:rPr>
          <w:rFonts w:ascii="Calibri" w:eastAsia="Calibri" w:hAnsi="Calibri" w:cs="Calibri"/>
          <w:b/>
        </w:rPr>
        <w:t xml:space="preserve"> </w:t>
      </w:r>
      <w:r w:rsidR="00B74A56">
        <w:rPr>
          <w:rFonts w:ascii="Calibri" w:eastAsia="Calibri" w:hAnsi="Calibri" w:cs="Calibri"/>
          <w:b/>
        </w:rPr>
        <w:t>March</w:t>
      </w:r>
      <w:r w:rsidR="00F81F3D">
        <w:rPr>
          <w:rFonts w:ascii="Calibri" w:eastAsia="Calibri" w:hAnsi="Calibri" w:cs="Calibri"/>
          <w:b/>
        </w:rPr>
        <w:t xml:space="preserve"> 2023</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7F03B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AA0A" w14:textId="77777777" w:rsidR="00E33096" w:rsidRDefault="00E33096" w:rsidP="005B6635">
      <w:pPr>
        <w:spacing w:after="0" w:line="240" w:lineRule="auto"/>
      </w:pPr>
      <w:r>
        <w:separator/>
      </w:r>
    </w:p>
  </w:endnote>
  <w:endnote w:type="continuationSeparator" w:id="0">
    <w:p w14:paraId="527853C1" w14:textId="77777777" w:rsidR="00E33096" w:rsidRDefault="00E33096"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B275" w14:textId="77777777" w:rsidR="00E33096" w:rsidRDefault="00E33096" w:rsidP="005B6635">
      <w:pPr>
        <w:spacing w:after="0" w:line="240" w:lineRule="auto"/>
      </w:pPr>
      <w:r>
        <w:separator/>
      </w:r>
    </w:p>
  </w:footnote>
  <w:footnote w:type="continuationSeparator" w:id="0">
    <w:p w14:paraId="7D56D1AF" w14:textId="77777777" w:rsidR="00E33096" w:rsidRDefault="00E33096"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1"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3"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2"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3"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2"/>
  </w:num>
  <w:num w:numId="3" w16cid:durableId="218783996">
    <w:abstractNumId w:val="21"/>
  </w:num>
  <w:num w:numId="4" w16cid:durableId="347869753">
    <w:abstractNumId w:val="32"/>
  </w:num>
  <w:num w:numId="5" w16cid:durableId="1813139080">
    <w:abstractNumId w:val="31"/>
  </w:num>
  <w:num w:numId="6" w16cid:durableId="976372687">
    <w:abstractNumId w:val="20"/>
  </w:num>
  <w:num w:numId="7" w16cid:durableId="980038776">
    <w:abstractNumId w:val="3"/>
  </w:num>
  <w:num w:numId="8" w16cid:durableId="1392194815">
    <w:abstractNumId w:val="15"/>
  </w:num>
  <w:num w:numId="9" w16cid:durableId="277954085">
    <w:abstractNumId w:val="26"/>
  </w:num>
  <w:num w:numId="10" w16cid:durableId="1961448306">
    <w:abstractNumId w:val="18"/>
  </w:num>
  <w:num w:numId="11" w16cid:durableId="1880363019">
    <w:abstractNumId w:val="16"/>
  </w:num>
  <w:num w:numId="12" w16cid:durableId="1948613304">
    <w:abstractNumId w:val="19"/>
  </w:num>
  <w:num w:numId="13" w16cid:durableId="1188055701">
    <w:abstractNumId w:val="10"/>
  </w:num>
  <w:num w:numId="14" w16cid:durableId="2138255113">
    <w:abstractNumId w:val="4"/>
  </w:num>
  <w:num w:numId="15" w16cid:durableId="529150063">
    <w:abstractNumId w:val="14"/>
  </w:num>
  <w:num w:numId="16" w16cid:durableId="749351617">
    <w:abstractNumId w:val="8"/>
  </w:num>
  <w:num w:numId="17" w16cid:durableId="331957174">
    <w:abstractNumId w:val="22"/>
  </w:num>
  <w:num w:numId="18" w16cid:durableId="912547189">
    <w:abstractNumId w:val="28"/>
  </w:num>
  <w:num w:numId="19" w16cid:durableId="2054965924">
    <w:abstractNumId w:val="13"/>
  </w:num>
  <w:num w:numId="20" w16cid:durableId="1044672522">
    <w:abstractNumId w:val="29"/>
  </w:num>
  <w:num w:numId="21" w16cid:durableId="219708915">
    <w:abstractNumId w:val="34"/>
  </w:num>
  <w:num w:numId="22" w16cid:durableId="695085087">
    <w:abstractNumId w:val="23"/>
  </w:num>
  <w:num w:numId="23" w16cid:durableId="529728910">
    <w:abstractNumId w:val="5"/>
  </w:num>
  <w:num w:numId="24" w16cid:durableId="332804027">
    <w:abstractNumId w:val="30"/>
  </w:num>
  <w:num w:numId="25" w16cid:durableId="869998890">
    <w:abstractNumId w:val="27"/>
  </w:num>
  <w:num w:numId="26" w16cid:durableId="407651505">
    <w:abstractNumId w:val="11"/>
  </w:num>
  <w:num w:numId="27" w16cid:durableId="864176103">
    <w:abstractNumId w:val="25"/>
  </w:num>
  <w:num w:numId="28" w16cid:durableId="354118067">
    <w:abstractNumId w:val="0"/>
  </w:num>
  <w:num w:numId="29" w16cid:durableId="958873619">
    <w:abstractNumId w:val="7"/>
  </w:num>
  <w:num w:numId="30" w16cid:durableId="856507506">
    <w:abstractNumId w:val="6"/>
  </w:num>
  <w:num w:numId="31" w16cid:durableId="818424350">
    <w:abstractNumId w:val="24"/>
  </w:num>
  <w:num w:numId="32" w16cid:durableId="1712219602">
    <w:abstractNumId w:val="2"/>
  </w:num>
  <w:num w:numId="33" w16cid:durableId="731805000">
    <w:abstractNumId w:val="9"/>
  </w:num>
  <w:num w:numId="34" w16cid:durableId="1607931625">
    <w:abstractNumId w:val="17"/>
  </w:num>
  <w:num w:numId="35" w16cid:durableId="201106231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B0F"/>
    <w:rsid w:val="00032B01"/>
    <w:rsid w:val="000379BB"/>
    <w:rsid w:val="000413F5"/>
    <w:rsid w:val="000418C3"/>
    <w:rsid w:val="000422CD"/>
    <w:rsid w:val="00042821"/>
    <w:rsid w:val="000441D3"/>
    <w:rsid w:val="0004443A"/>
    <w:rsid w:val="00044AD6"/>
    <w:rsid w:val="00045391"/>
    <w:rsid w:val="000477A4"/>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3A45"/>
    <w:rsid w:val="0016411E"/>
    <w:rsid w:val="001641F6"/>
    <w:rsid w:val="00165BC8"/>
    <w:rsid w:val="001708E8"/>
    <w:rsid w:val="00173E3E"/>
    <w:rsid w:val="00174809"/>
    <w:rsid w:val="00175163"/>
    <w:rsid w:val="00177333"/>
    <w:rsid w:val="0018172A"/>
    <w:rsid w:val="00182A7E"/>
    <w:rsid w:val="001831F4"/>
    <w:rsid w:val="00184E99"/>
    <w:rsid w:val="001856E6"/>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517C"/>
    <w:rsid w:val="001E2DD1"/>
    <w:rsid w:val="001E4F9E"/>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389D"/>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604E"/>
    <w:rsid w:val="002B7255"/>
    <w:rsid w:val="002C3097"/>
    <w:rsid w:val="002C5829"/>
    <w:rsid w:val="002C6228"/>
    <w:rsid w:val="002E048E"/>
    <w:rsid w:val="002E2A1C"/>
    <w:rsid w:val="002E5DE2"/>
    <w:rsid w:val="002F2A7A"/>
    <w:rsid w:val="002F3554"/>
    <w:rsid w:val="002F3950"/>
    <w:rsid w:val="002F5F99"/>
    <w:rsid w:val="002F76ED"/>
    <w:rsid w:val="00301EC9"/>
    <w:rsid w:val="00302077"/>
    <w:rsid w:val="003028A6"/>
    <w:rsid w:val="003037E9"/>
    <w:rsid w:val="0030442D"/>
    <w:rsid w:val="00304577"/>
    <w:rsid w:val="00305572"/>
    <w:rsid w:val="0031126D"/>
    <w:rsid w:val="0032013B"/>
    <w:rsid w:val="00321CD5"/>
    <w:rsid w:val="00322465"/>
    <w:rsid w:val="00322499"/>
    <w:rsid w:val="00332A13"/>
    <w:rsid w:val="00336D01"/>
    <w:rsid w:val="00343853"/>
    <w:rsid w:val="00347E37"/>
    <w:rsid w:val="00351344"/>
    <w:rsid w:val="003531FA"/>
    <w:rsid w:val="00355EA9"/>
    <w:rsid w:val="00361E16"/>
    <w:rsid w:val="00361EE8"/>
    <w:rsid w:val="00363E84"/>
    <w:rsid w:val="00366D0D"/>
    <w:rsid w:val="00373D12"/>
    <w:rsid w:val="0037438D"/>
    <w:rsid w:val="003754F3"/>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90D"/>
    <w:rsid w:val="00446935"/>
    <w:rsid w:val="00446EDA"/>
    <w:rsid w:val="00450B6D"/>
    <w:rsid w:val="00450C18"/>
    <w:rsid w:val="00450D8D"/>
    <w:rsid w:val="004522FE"/>
    <w:rsid w:val="0045406A"/>
    <w:rsid w:val="00455D03"/>
    <w:rsid w:val="004574AF"/>
    <w:rsid w:val="00457A12"/>
    <w:rsid w:val="00465196"/>
    <w:rsid w:val="00465CBA"/>
    <w:rsid w:val="004737E5"/>
    <w:rsid w:val="00477C1D"/>
    <w:rsid w:val="004805BF"/>
    <w:rsid w:val="00480B24"/>
    <w:rsid w:val="00482269"/>
    <w:rsid w:val="00482EE9"/>
    <w:rsid w:val="00483382"/>
    <w:rsid w:val="00484790"/>
    <w:rsid w:val="00484DD9"/>
    <w:rsid w:val="004907E3"/>
    <w:rsid w:val="00490EB2"/>
    <w:rsid w:val="00492387"/>
    <w:rsid w:val="00492DAC"/>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7367"/>
    <w:rsid w:val="004E11FD"/>
    <w:rsid w:val="004E1363"/>
    <w:rsid w:val="004E272B"/>
    <w:rsid w:val="004E3646"/>
    <w:rsid w:val="004E37BC"/>
    <w:rsid w:val="004E5FC5"/>
    <w:rsid w:val="004E5FD2"/>
    <w:rsid w:val="004E607E"/>
    <w:rsid w:val="004F02B9"/>
    <w:rsid w:val="004F4ECC"/>
    <w:rsid w:val="004F718C"/>
    <w:rsid w:val="004F7AB1"/>
    <w:rsid w:val="00507214"/>
    <w:rsid w:val="00512ABF"/>
    <w:rsid w:val="005140AC"/>
    <w:rsid w:val="005149DF"/>
    <w:rsid w:val="005162D5"/>
    <w:rsid w:val="00516CAE"/>
    <w:rsid w:val="00516DC8"/>
    <w:rsid w:val="00521669"/>
    <w:rsid w:val="00522A79"/>
    <w:rsid w:val="00524A3C"/>
    <w:rsid w:val="0052783D"/>
    <w:rsid w:val="00530658"/>
    <w:rsid w:val="00531EA1"/>
    <w:rsid w:val="00531F04"/>
    <w:rsid w:val="005333D7"/>
    <w:rsid w:val="0053488B"/>
    <w:rsid w:val="00540A01"/>
    <w:rsid w:val="00541BEB"/>
    <w:rsid w:val="00543AF9"/>
    <w:rsid w:val="00544464"/>
    <w:rsid w:val="00544571"/>
    <w:rsid w:val="005500A8"/>
    <w:rsid w:val="0055168D"/>
    <w:rsid w:val="005530FF"/>
    <w:rsid w:val="00553D65"/>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12D9"/>
    <w:rsid w:val="005E375F"/>
    <w:rsid w:val="005E4285"/>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43A7"/>
    <w:rsid w:val="007760EF"/>
    <w:rsid w:val="00776B36"/>
    <w:rsid w:val="007832E9"/>
    <w:rsid w:val="00790563"/>
    <w:rsid w:val="00792383"/>
    <w:rsid w:val="00793B67"/>
    <w:rsid w:val="00795D27"/>
    <w:rsid w:val="007A322A"/>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7941"/>
    <w:rsid w:val="00853CB3"/>
    <w:rsid w:val="00860012"/>
    <w:rsid w:val="008622D9"/>
    <w:rsid w:val="00865F36"/>
    <w:rsid w:val="00866A03"/>
    <w:rsid w:val="00867840"/>
    <w:rsid w:val="00870E4C"/>
    <w:rsid w:val="00872380"/>
    <w:rsid w:val="00872AAE"/>
    <w:rsid w:val="008738AE"/>
    <w:rsid w:val="0087796A"/>
    <w:rsid w:val="00880521"/>
    <w:rsid w:val="0088125F"/>
    <w:rsid w:val="00883BD6"/>
    <w:rsid w:val="008A1BB9"/>
    <w:rsid w:val="008A485E"/>
    <w:rsid w:val="008B53F8"/>
    <w:rsid w:val="008B6615"/>
    <w:rsid w:val="008C0ECE"/>
    <w:rsid w:val="008D4306"/>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ACC"/>
    <w:rsid w:val="009E0012"/>
    <w:rsid w:val="009E136F"/>
    <w:rsid w:val="009E7A1C"/>
    <w:rsid w:val="009F30F2"/>
    <w:rsid w:val="009F5301"/>
    <w:rsid w:val="009F72CD"/>
    <w:rsid w:val="00A00C0A"/>
    <w:rsid w:val="00A033A6"/>
    <w:rsid w:val="00A053A1"/>
    <w:rsid w:val="00A13D26"/>
    <w:rsid w:val="00A13DAB"/>
    <w:rsid w:val="00A140CD"/>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C1C"/>
    <w:rsid w:val="00B41A0D"/>
    <w:rsid w:val="00B41EE4"/>
    <w:rsid w:val="00B47D77"/>
    <w:rsid w:val="00B50B49"/>
    <w:rsid w:val="00B52AA8"/>
    <w:rsid w:val="00B54255"/>
    <w:rsid w:val="00B61245"/>
    <w:rsid w:val="00B618E4"/>
    <w:rsid w:val="00B62A15"/>
    <w:rsid w:val="00B67098"/>
    <w:rsid w:val="00B7000D"/>
    <w:rsid w:val="00B74A56"/>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3094"/>
    <w:rsid w:val="00BC32D2"/>
    <w:rsid w:val="00BC3CB6"/>
    <w:rsid w:val="00BD0CBD"/>
    <w:rsid w:val="00BD1006"/>
    <w:rsid w:val="00BD1DE5"/>
    <w:rsid w:val="00BD58F6"/>
    <w:rsid w:val="00BD7128"/>
    <w:rsid w:val="00BE006E"/>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62F4"/>
    <w:rsid w:val="00DC66A2"/>
    <w:rsid w:val="00DC6792"/>
    <w:rsid w:val="00DD0453"/>
    <w:rsid w:val="00DD1226"/>
    <w:rsid w:val="00DD1849"/>
    <w:rsid w:val="00DD2CCF"/>
    <w:rsid w:val="00DD40E6"/>
    <w:rsid w:val="00DD7E3B"/>
    <w:rsid w:val="00DE420C"/>
    <w:rsid w:val="00DE55D7"/>
    <w:rsid w:val="00DE5E32"/>
    <w:rsid w:val="00DE7D86"/>
    <w:rsid w:val="00DF7F24"/>
    <w:rsid w:val="00E03262"/>
    <w:rsid w:val="00E0441E"/>
    <w:rsid w:val="00E05244"/>
    <w:rsid w:val="00E05BAB"/>
    <w:rsid w:val="00E1341E"/>
    <w:rsid w:val="00E1375D"/>
    <w:rsid w:val="00E151C4"/>
    <w:rsid w:val="00E2047B"/>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20B4"/>
    <w:rsid w:val="00F62BFA"/>
    <w:rsid w:val="00F62E8C"/>
    <w:rsid w:val="00F700A3"/>
    <w:rsid w:val="00F773C0"/>
    <w:rsid w:val="00F80663"/>
    <w:rsid w:val="00F80720"/>
    <w:rsid w:val="00F81F3D"/>
    <w:rsid w:val="00F81F7F"/>
    <w:rsid w:val="00F820DD"/>
    <w:rsid w:val="00F83BBA"/>
    <w:rsid w:val="00F841DF"/>
    <w:rsid w:val="00F84248"/>
    <w:rsid w:val="00F94263"/>
    <w:rsid w:val="00F97515"/>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2023-02-07T17:31:00Z</cp:lastPrinted>
  <dcterms:created xsi:type="dcterms:W3CDTF">2023-02-10T09:09:00Z</dcterms:created>
  <dcterms:modified xsi:type="dcterms:W3CDTF">2023-02-10T09:09:00Z</dcterms:modified>
</cp:coreProperties>
</file>