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48D1" w14:textId="77777777" w:rsidR="001F3B06" w:rsidRDefault="001F3B06" w:rsidP="00446935">
      <w:pPr>
        <w:rPr>
          <w:rFonts w:eastAsia="Calibri"/>
        </w:rPr>
      </w:pPr>
    </w:p>
    <w:p w14:paraId="5E67F8A0" w14:textId="77777777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024A5135" w14:textId="7AE2A5A2" w:rsidR="001C787A" w:rsidRDefault="00FA01A6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BD58F6">
        <w:rPr>
          <w:rFonts w:ascii="Calibri" w:eastAsia="Calibri" w:hAnsi="Calibri" w:cs="Calibri"/>
          <w:b/>
        </w:rPr>
        <w:t xml:space="preserve">ON </w:t>
      </w:r>
      <w:r w:rsidR="000C5862">
        <w:rPr>
          <w:rFonts w:ascii="Calibri" w:eastAsia="Calibri" w:hAnsi="Calibri" w:cs="Calibri"/>
          <w:b/>
        </w:rPr>
        <w:t>6</w:t>
      </w:r>
      <w:r w:rsidR="000C5862" w:rsidRPr="000C5862">
        <w:rPr>
          <w:rFonts w:ascii="Calibri" w:eastAsia="Calibri" w:hAnsi="Calibri" w:cs="Calibri"/>
          <w:b/>
          <w:vertAlign w:val="superscript"/>
        </w:rPr>
        <w:t>TH</w:t>
      </w:r>
      <w:r w:rsidR="000C5862">
        <w:rPr>
          <w:rFonts w:ascii="Calibri" w:eastAsia="Calibri" w:hAnsi="Calibri" w:cs="Calibri"/>
          <w:b/>
        </w:rPr>
        <w:t xml:space="preserve"> JUNE</w:t>
      </w:r>
      <w:r w:rsidR="006D46A5">
        <w:rPr>
          <w:rFonts w:ascii="Calibri" w:eastAsia="Calibri" w:hAnsi="Calibri" w:cs="Calibri"/>
          <w:b/>
        </w:rPr>
        <w:t xml:space="preserve"> 2022</w:t>
      </w:r>
      <w:r w:rsidR="00EF17BB">
        <w:rPr>
          <w:rFonts w:ascii="Calibri" w:eastAsia="Calibri" w:hAnsi="Calibri" w:cs="Calibri"/>
          <w:b/>
        </w:rPr>
        <w:t xml:space="preserve"> </w:t>
      </w:r>
      <w:r w:rsidR="001C787A">
        <w:rPr>
          <w:rFonts w:ascii="Calibri" w:eastAsia="Calibri" w:hAnsi="Calibri" w:cs="Calibri"/>
          <w:b/>
        </w:rPr>
        <w:t xml:space="preserve"> 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6B028566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0C5862">
        <w:rPr>
          <w:rFonts w:ascii="Calibri" w:eastAsia="Calibri" w:hAnsi="Calibri" w:cs="Calibri"/>
        </w:rPr>
        <w:t xml:space="preserve">Tony </w:t>
      </w:r>
      <w:proofErr w:type="spellStart"/>
      <w:r w:rsidR="000C5862">
        <w:rPr>
          <w:rFonts w:ascii="Calibri" w:eastAsia="Calibri" w:hAnsi="Calibri" w:cs="Calibri"/>
        </w:rPr>
        <w:t>Loynes</w:t>
      </w:r>
      <w:proofErr w:type="spellEnd"/>
    </w:p>
    <w:p w14:paraId="52EE45A6" w14:textId="5CB51B4E" w:rsidR="004E607E" w:rsidRDefault="007832E9" w:rsidP="00D52D4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FD5B1F">
        <w:rPr>
          <w:rFonts w:ascii="Calibri" w:eastAsia="Calibri" w:hAnsi="Calibri" w:cs="Calibri"/>
        </w:rPr>
        <w:tab/>
      </w:r>
      <w:r w:rsidR="004E607E">
        <w:rPr>
          <w:rFonts w:ascii="Calibri" w:eastAsia="Calibri" w:hAnsi="Calibri" w:cs="Calibri"/>
        </w:rPr>
        <w:t>Glenys Beard</w:t>
      </w:r>
      <w:r w:rsidR="00FD5B1F">
        <w:rPr>
          <w:rFonts w:ascii="Calibri" w:eastAsia="Calibri" w:hAnsi="Calibri" w:cs="Calibri"/>
        </w:rPr>
        <w:t>, Scott Watkins</w:t>
      </w:r>
      <w:r w:rsidR="00210A6D">
        <w:rPr>
          <w:rFonts w:ascii="Calibri" w:eastAsia="Calibri" w:hAnsi="Calibri" w:cs="Calibri"/>
        </w:rPr>
        <w:t>, Phil Charles</w:t>
      </w:r>
    </w:p>
    <w:p w14:paraId="21B48DEF" w14:textId="449398D7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</w:p>
    <w:p w14:paraId="389E19E9" w14:textId="738ACD24" w:rsidR="00795D27" w:rsidRDefault="00D52D4E" w:rsidP="00D52D4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D52D4E">
        <w:rPr>
          <w:rFonts w:ascii="Calibri" w:eastAsia="Calibri" w:hAnsi="Calibri" w:cs="Calibri"/>
          <w:b/>
          <w:bCs/>
        </w:rPr>
        <w:t>SCC County Councillor:</w:t>
      </w:r>
      <w:r>
        <w:rPr>
          <w:rFonts w:ascii="Calibri" w:eastAsia="Calibri" w:hAnsi="Calibri" w:cs="Calibri"/>
        </w:rPr>
        <w:tab/>
        <w:t>Mike Worthington</w:t>
      </w:r>
    </w:p>
    <w:p w14:paraId="2EECE134" w14:textId="31E37BBE" w:rsidR="00D52D4E" w:rsidRDefault="00D52D4E" w:rsidP="00D52D4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D52D4E">
        <w:rPr>
          <w:rFonts w:ascii="Calibri" w:eastAsia="Calibri" w:hAnsi="Calibri" w:cs="Calibri"/>
          <w:b/>
          <w:bCs/>
        </w:rPr>
        <w:t>SMDC District Cllr</w:t>
      </w:r>
      <w:r w:rsidR="00210A6D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</w:rPr>
        <w:tab/>
        <w:t>James Aberley</w:t>
      </w:r>
    </w:p>
    <w:p w14:paraId="571EC00B" w14:textId="0E2D8590" w:rsidR="00544464" w:rsidRDefault="00D52D4E" w:rsidP="005444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9D3B1" w14:textId="0BDABB11" w:rsidR="001325BB" w:rsidRDefault="00B82A58" w:rsidP="00D52D4E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4E607E">
        <w:rPr>
          <w:rFonts w:ascii="Calibri" w:eastAsia="Calibri" w:hAnsi="Calibri" w:cs="Calibri"/>
        </w:rPr>
        <w:t>One member of the public</w:t>
      </w:r>
      <w:r w:rsidR="00967490">
        <w:rPr>
          <w:rFonts w:ascii="Calibri" w:eastAsia="Calibri" w:hAnsi="Calibri" w:cs="Calibri"/>
        </w:rPr>
        <w:t xml:space="preserve">. </w:t>
      </w:r>
    </w:p>
    <w:p w14:paraId="11762F56" w14:textId="77777777" w:rsidR="003D03AD" w:rsidRDefault="003D03AD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490D344E" w14:textId="77777777" w:rsidR="003D03AD" w:rsidRDefault="003D03AD" w:rsidP="004E607E">
      <w:pPr>
        <w:spacing w:after="0" w:line="240" w:lineRule="auto"/>
        <w:rPr>
          <w:rFonts w:ascii="Calibri" w:eastAsia="Calibri" w:hAnsi="Calibri" w:cs="Calibri"/>
          <w:b/>
        </w:rPr>
      </w:pPr>
    </w:p>
    <w:p w14:paraId="32C61218" w14:textId="4D0DCCF0" w:rsidR="00A66A1C" w:rsidRPr="00D52D4E" w:rsidRDefault="001C787A" w:rsidP="00A66A1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Chair welcomed everyone to the meeting.</w:t>
      </w:r>
    </w:p>
    <w:p w14:paraId="0818EBA3" w14:textId="77777777" w:rsidR="003D03AD" w:rsidRDefault="003D03AD" w:rsidP="00C950AF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28590512" w:rsidR="00A66A1C" w:rsidRPr="00C950AF" w:rsidRDefault="006D46A5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321CD5">
        <w:rPr>
          <w:rFonts w:ascii="Calibri" w:eastAsia="Calibri" w:hAnsi="Calibri" w:cs="Calibri"/>
          <w:b/>
        </w:rPr>
        <w:t>69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5E98E2CF" w:rsidR="008249E7" w:rsidRPr="000C3FC2" w:rsidRDefault="005723D0" w:rsidP="005723D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Mark Fallows, </w:t>
      </w:r>
      <w:r w:rsidR="00D52D4E">
        <w:rPr>
          <w:rFonts w:ascii="Calibri" w:eastAsia="Calibri" w:hAnsi="Calibri" w:cs="Calibri"/>
        </w:rPr>
        <w:t xml:space="preserve">Cllr. </w:t>
      </w:r>
      <w:r w:rsidR="00210A6D">
        <w:rPr>
          <w:rFonts w:ascii="Calibri" w:eastAsia="Calibri" w:hAnsi="Calibri" w:cs="Calibri"/>
        </w:rPr>
        <w:t>Robert Church-Taylor, Cllr. Mary Edward</w:t>
      </w:r>
      <w:r w:rsidR="004E37BC">
        <w:rPr>
          <w:rFonts w:ascii="Calibri" w:eastAsia="Calibri" w:hAnsi="Calibri" w:cs="Calibri"/>
        </w:rPr>
        <w:t>s, District Cllr. Elsie Fallows.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4F08000D" w14:textId="57AC06EB" w:rsidR="00484DD9" w:rsidRPr="00BD0CBD" w:rsidRDefault="006D46A5" w:rsidP="00484D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321CD5">
        <w:rPr>
          <w:rFonts w:ascii="Calibri" w:eastAsia="Calibri" w:hAnsi="Calibri" w:cs="Calibri"/>
          <w:b/>
        </w:rPr>
        <w:t>70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D5021DB" w14:textId="18EAE129" w:rsidR="00BD0CBD" w:rsidRPr="00484DD9" w:rsidRDefault="000C3FC2" w:rsidP="00D55EA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03F043A4" w14:textId="146333A3" w:rsidR="00FD6D33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3CC0C151" w14:textId="26D9884B" w:rsidR="00BD0CBD" w:rsidRDefault="00D55EA1" w:rsidP="0046519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321CD5">
        <w:rPr>
          <w:rFonts w:ascii="Calibri" w:eastAsia="Calibri" w:hAnsi="Calibri" w:cs="Calibri"/>
          <w:b/>
        </w:rPr>
        <w:t>71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</w:t>
      </w:r>
      <w:r w:rsidR="00AA2077">
        <w:rPr>
          <w:rFonts w:ascii="Calibri" w:eastAsia="Calibri" w:hAnsi="Calibri" w:cs="Calibri"/>
          <w:b/>
        </w:rPr>
        <w:t xml:space="preserve"> and Dispensations.</w:t>
      </w:r>
    </w:p>
    <w:p w14:paraId="38B48159" w14:textId="6AC766E6" w:rsid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67490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55B97D0B" w:rsidR="004A5401" w:rsidRPr="00CD7774" w:rsidRDefault="00D55EA1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22.</w:t>
      </w:r>
      <w:r w:rsidR="00321CD5">
        <w:rPr>
          <w:rFonts w:ascii="Calibri" w:eastAsia="Calibri" w:hAnsi="Calibri" w:cs="Calibri"/>
          <w:b/>
        </w:rPr>
        <w:t>72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1C787A">
        <w:rPr>
          <w:rFonts w:ascii="Calibri" w:eastAsia="Calibri" w:hAnsi="Calibri" w:cs="Calibri"/>
          <w:b/>
        </w:rPr>
        <w:t xml:space="preserve">the </w:t>
      </w:r>
      <w:r w:rsidR="00321CD5">
        <w:rPr>
          <w:rFonts w:ascii="Calibri" w:eastAsia="Calibri" w:hAnsi="Calibri" w:cs="Calibri"/>
          <w:b/>
        </w:rPr>
        <w:t>Annual Council</w:t>
      </w:r>
      <w:r w:rsidR="006F6F21">
        <w:rPr>
          <w:rFonts w:ascii="Calibri" w:eastAsia="Calibri" w:hAnsi="Calibri" w:cs="Calibri"/>
          <w:b/>
        </w:rPr>
        <w:t xml:space="preserve"> </w:t>
      </w:r>
      <w:r w:rsidR="001C787A">
        <w:rPr>
          <w:rFonts w:ascii="Calibri" w:eastAsia="Calibri" w:hAnsi="Calibri" w:cs="Calibri"/>
          <w:b/>
        </w:rPr>
        <w:t>Meeting</w:t>
      </w:r>
      <w:r w:rsidR="00FD6D33" w:rsidRPr="00CD7774">
        <w:rPr>
          <w:rFonts w:ascii="Calibri" w:eastAsia="Calibri" w:hAnsi="Calibri" w:cs="Calibri"/>
          <w:b/>
        </w:rPr>
        <w:t xml:space="preserve"> held </w:t>
      </w:r>
      <w:r w:rsidR="00967490">
        <w:rPr>
          <w:rFonts w:ascii="Calibri" w:eastAsia="Calibri" w:hAnsi="Calibri" w:cs="Calibri"/>
          <w:b/>
        </w:rPr>
        <w:t xml:space="preserve">on </w:t>
      </w:r>
      <w:r w:rsidR="004E607E">
        <w:rPr>
          <w:rFonts w:ascii="Calibri" w:eastAsia="Calibri" w:hAnsi="Calibri" w:cs="Calibri"/>
          <w:b/>
        </w:rPr>
        <w:t xml:space="preserve">Monday, </w:t>
      </w:r>
      <w:r w:rsidR="006F6F21">
        <w:rPr>
          <w:rFonts w:ascii="Calibri" w:eastAsia="Calibri" w:hAnsi="Calibri" w:cs="Calibri"/>
          <w:b/>
        </w:rPr>
        <w:t>9</w:t>
      </w:r>
      <w:r w:rsidR="005723D0" w:rsidRPr="005723D0">
        <w:rPr>
          <w:rFonts w:ascii="Calibri" w:eastAsia="Calibri" w:hAnsi="Calibri" w:cs="Calibri"/>
          <w:b/>
          <w:vertAlign w:val="superscript"/>
        </w:rPr>
        <w:t>th</w:t>
      </w:r>
      <w:r w:rsidR="005723D0">
        <w:rPr>
          <w:rFonts w:ascii="Calibri" w:eastAsia="Calibri" w:hAnsi="Calibri" w:cs="Calibri"/>
          <w:b/>
        </w:rPr>
        <w:t xml:space="preserve"> </w:t>
      </w:r>
      <w:r w:rsidR="006F6F21">
        <w:rPr>
          <w:rFonts w:ascii="Calibri" w:eastAsia="Calibri" w:hAnsi="Calibri" w:cs="Calibri"/>
          <w:b/>
        </w:rPr>
        <w:t>May</w:t>
      </w:r>
      <w:r w:rsidR="00967490">
        <w:rPr>
          <w:rFonts w:ascii="Calibri" w:eastAsia="Calibri" w:hAnsi="Calibri" w:cs="Calibri"/>
          <w:b/>
        </w:rPr>
        <w:t xml:space="preserve"> 202</w:t>
      </w:r>
      <w:r w:rsidR="000C3FC2">
        <w:rPr>
          <w:rFonts w:ascii="Calibri" w:eastAsia="Calibri" w:hAnsi="Calibri" w:cs="Calibri"/>
          <w:b/>
        </w:rPr>
        <w:t>2</w:t>
      </w:r>
      <w:r w:rsidR="001C787A">
        <w:rPr>
          <w:rFonts w:ascii="Calibri" w:eastAsia="Calibri" w:hAnsi="Calibri" w:cs="Calibri"/>
          <w:b/>
        </w:rPr>
        <w:t>.</w:t>
      </w:r>
    </w:p>
    <w:p w14:paraId="37011DB2" w14:textId="31457D58" w:rsidR="002A6ABE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>inutes of the</w:t>
      </w:r>
      <w:r w:rsidR="0023507D">
        <w:rPr>
          <w:rFonts w:ascii="Calibri" w:eastAsia="Calibri" w:hAnsi="Calibri" w:cs="Calibri"/>
          <w:i/>
        </w:rPr>
        <w:t xml:space="preserve"> M</w:t>
      </w:r>
      <w:r w:rsidR="00FA01A6" w:rsidRPr="00C31B41">
        <w:rPr>
          <w:rFonts w:ascii="Calibri" w:eastAsia="Calibri" w:hAnsi="Calibri" w:cs="Calibri"/>
          <w:i/>
        </w:rPr>
        <w:t xml:space="preserve">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5723D0">
        <w:rPr>
          <w:rFonts w:ascii="Calibri" w:eastAsia="Calibri" w:hAnsi="Calibri" w:cs="Calibri"/>
          <w:i/>
        </w:rPr>
        <w:t xml:space="preserve">on </w:t>
      </w:r>
      <w:r w:rsidR="006F6F21">
        <w:rPr>
          <w:rFonts w:ascii="Calibri" w:eastAsia="Calibri" w:hAnsi="Calibri" w:cs="Calibri"/>
          <w:i/>
        </w:rPr>
        <w:t>9</w:t>
      </w:r>
      <w:r w:rsidR="006F6F21" w:rsidRPr="006F6F21">
        <w:rPr>
          <w:rFonts w:ascii="Calibri" w:eastAsia="Calibri" w:hAnsi="Calibri" w:cs="Calibri"/>
          <w:i/>
          <w:vertAlign w:val="superscript"/>
        </w:rPr>
        <w:t>th</w:t>
      </w:r>
      <w:r w:rsidR="006F6F21">
        <w:rPr>
          <w:rFonts w:ascii="Calibri" w:eastAsia="Calibri" w:hAnsi="Calibri" w:cs="Calibri"/>
          <w:i/>
        </w:rPr>
        <w:t xml:space="preserve"> May</w:t>
      </w:r>
      <w:r w:rsidR="000C3FC2">
        <w:rPr>
          <w:rFonts w:ascii="Calibri" w:eastAsia="Calibri" w:hAnsi="Calibri" w:cs="Calibri"/>
          <w:i/>
        </w:rPr>
        <w:t xml:space="preserve"> 2022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</w:t>
      </w:r>
      <w:r w:rsidR="00402F38">
        <w:rPr>
          <w:rFonts w:ascii="Calibri" w:eastAsia="Calibri" w:hAnsi="Calibri" w:cs="Calibri"/>
          <w:i/>
        </w:rPr>
        <w:t>n.</w:t>
      </w:r>
    </w:p>
    <w:p w14:paraId="3D7638A4" w14:textId="39731A60" w:rsidR="008738AE" w:rsidRPr="00963D08" w:rsidRDefault="00CF7E44" w:rsidP="0015345B">
      <w:pPr>
        <w:spacing w:after="0" w:line="240" w:lineRule="auto"/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tab/>
      </w:r>
    </w:p>
    <w:p w14:paraId="37C172DC" w14:textId="0454C479" w:rsidR="00C76C0C" w:rsidRDefault="00D55EA1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6F6F21">
        <w:rPr>
          <w:rFonts w:ascii="Calibri" w:eastAsia="Calibri" w:hAnsi="Calibri" w:cs="Calibri"/>
          <w:b/>
        </w:rPr>
        <w:t>73</w:t>
      </w:r>
      <w:r w:rsidR="00C950AF">
        <w:rPr>
          <w:rFonts w:ascii="Calibri" w:eastAsia="Calibri" w:hAnsi="Calibri" w:cs="Calibri"/>
          <w:b/>
        </w:rPr>
        <w:tab/>
      </w:r>
      <w:r w:rsidR="00402F38">
        <w:rPr>
          <w:rFonts w:ascii="Calibri" w:eastAsia="Calibri" w:hAnsi="Calibri" w:cs="Calibri"/>
          <w:b/>
        </w:rPr>
        <w:t>Actions and Updates from Previous Meetings.</w:t>
      </w:r>
    </w:p>
    <w:p w14:paraId="1611C94E" w14:textId="75B15799" w:rsidR="00572034" w:rsidRDefault="0030442D" w:rsidP="0099208D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a.  </w:t>
      </w:r>
      <w:r w:rsidRPr="00E32135">
        <w:rPr>
          <w:rFonts w:ascii="Calibri" w:eastAsia="Calibri" w:hAnsi="Calibri" w:cs="Calibri"/>
          <w:bCs/>
          <w:u w:val="single"/>
        </w:rPr>
        <w:t>Liaison Committee with neighbouring parishes/Alton Towers.</w:t>
      </w:r>
    </w:p>
    <w:p w14:paraId="425109AD" w14:textId="1AC53358" w:rsidR="000617F4" w:rsidRPr="000F008F" w:rsidRDefault="0030442D" w:rsidP="000F008F">
      <w:pPr>
        <w:spacing w:after="0" w:line="240" w:lineRule="auto"/>
        <w:ind w:left="975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Cs/>
        </w:rPr>
        <w:t xml:space="preserve">Cllr. </w:t>
      </w:r>
      <w:proofErr w:type="spellStart"/>
      <w:r>
        <w:rPr>
          <w:rFonts w:ascii="Calibri" w:eastAsia="Calibri" w:hAnsi="Calibri" w:cs="Calibri"/>
          <w:bCs/>
        </w:rPr>
        <w:t>Loynes</w:t>
      </w:r>
      <w:proofErr w:type="spellEnd"/>
      <w:r>
        <w:rPr>
          <w:rFonts w:ascii="Calibri" w:eastAsia="Calibri" w:hAnsi="Calibri" w:cs="Calibri"/>
          <w:bCs/>
        </w:rPr>
        <w:t xml:space="preserve"> gave a </w:t>
      </w:r>
      <w:r w:rsidR="00935D83">
        <w:rPr>
          <w:rFonts w:ascii="Calibri" w:eastAsia="Calibri" w:hAnsi="Calibri" w:cs="Calibri"/>
          <w:bCs/>
        </w:rPr>
        <w:t>brief update of the meeting which</w:t>
      </w:r>
      <w:r>
        <w:rPr>
          <w:rFonts w:ascii="Calibri" w:eastAsia="Calibri" w:hAnsi="Calibri" w:cs="Calibri"/>
          <w:bCs/>
        </w:rPr>
        <w:t xml:space="preserve"> took place on </w:t>
      </w:r>
      <w:r w:rsidR="00945935">
        <w:rPr>
          <w:rFonts w:ascii="Calibri" w:eastAsia="Calibri" w:hAnsi="Calibri" w:cs="Calibri"/>
          <w:bCs/>
        </w:rPr>
        <w:t>16</w:t>
      </w:r>
      <w:r w:rsidR="00945935" w:rsidRPr="00945935">
        <w:rPr>
          <w:rFonts w:ascii="Calibri" w:eastAsia="Calibri" w:hAnsi="Calibri" w:cs="Calibri"/>
          <w:bCs/>
          <w:vertAlign w:val="superscript"/>
        </w:rPr>
        <w:t>th</w:t>
      </w:r>
      <w:r w:rsidR="00945935">
        <w:rPr>
          <w:rFonts w:ascii="Calibri" w:eastAsia="Calibri" w:hAnsi="Calibri" w:cs="Calibri"/>
          <w:bCs/>
        </w:rPr>
        <w:t xml:space="preserve"> May</w:t>
      </w:r>
      <w:r>
        <w:rPr>
          <w:rFonts w:ascii="Calibri" w:eastAsia="Calibri" w:hAnsi="Calibri" w:cs="Calibri"/>
          <w:bCs/>
        </w:rPr>
        <w:t xml:space="preserve"> 2022</w:t>
      </w:r>
      <w:r w:rsidR="00935D83">
        <w:rPr>
          <w:rFonts w:ascii="Calibri" w:eastAsia="Calibri" w:hAnsi="Calibri" w:cs="Calibri"/>
          <w:bCs/>
        </w:rPr>
        <w:t xml:space="preserve">, </w:t>
      </w:r>
      <w:r w:rsidR="00A32FC1">
        <w:rPr>
          <w:rFonts w:ascii="Calibri" w:eastAsia="Calibri" w:hAnsi="Calibri" w:cs="Calibri"/>
          <w:bCs/>
        </w:rPr>
        <w:t>hosted</w:t>
      </w:r>
      <w:r>
        <w:rPr>
          <w:rFonts w:ascii="Calibri" w:eastAsia="Calibri" w:hAnsi="Calibri" w:cs="Calibri"/>
          <w:bCs/>
        </w:rPr>
        <w:t xml:space="preserve"> by Alton Towers</w:t>
      </w:r>
      <w:r w:rsidR="00A32FC1">
        <w:rPr>
          <w:rFonts w:ascii="Calibri" w:eastAsia="Calibri" w:hAnsi="Calibri" w:cs="Calibri"/>
          <w:bCs/>
        </w:rPr>
        <w:t xml:space="preserve">, and attended by neighbouring parishes - </w:t>
      </w:r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Croxton</w:t>
      </w:r>
      <w:proofErr w:type="spellEnd"/>
      <w:r>
        <w:rPr>
          <w:rFonts w:ascii="Calibri" w:eastAsia="Calibri" w:hAnsi="Calibri" w:cs="Calibri"/>
          <w:bCs/>
        </w:rPr>
        <w:t xml:space="preserve"> PC, </w:t>
      </w:r>
      <w:proofErr w:type="spellStart"/>
      <w:r>
        <w:rPr>
          <w:rFonts w:ascii="Calibri" w:eastAsia="Calibri" w:hAnsi="Calibri" w:cs="Calibri"/>
          <w:bCs/>
        </w:rPr>
        <w:t>Ellastone</w:t>
      </w:r>
      <w:proofErr w:type="spellEnd"/>
      <w:r>
        <w:rPr>
          <w:rFonts w:ascii="Calibri" w:eastAsia="Calibri" w:hAnsi="Calibri" w:cs="Calibri"/>
          <w:bCs/>
        </w:rPr>
        <w:t xml:space="preserve"> PC, </w:t>
      </w:r>
      <w:proofErr w:type="spellStart"/>
      <w:r>
        <w:rPr>
          <w:rFonts w:ascii="Calibri" w:eastAsia="Calibri" w:hAnsi="Calibri" w:cs="Calibri"/>
          <w:bCs/>
        </w:rPr>
        <w:t>Denstone</w:t>
      </w:r>
      <w:proofErr w:type="spellEnd"/>
      <w:r>
        <w:rPr>
          <w:rFonts w:ascii="Calibri" w:eastAsia="Calibri" w:hAnsi="Calibri" w:cs="Calibri"/>
          <w:bCs/>
        </w:rPr>
        <w:t xml:space="preserve"> PC, Cotton</w:t>
      </w:r>
      <w:r w:rsidR="00935D83">
        <w:rPr>
          <w:rFonts w:ascii="Calibri" w:eastAsia="Calibri" w:hAnsi="Calibri" w:cs="Calibri"/>
          <w:bCs/>
        </w:rPr>
        <w:t xml:space="preserve"> PC, Farley PC</w:t>
      </w:r>
      <w:r w:rsidR="00C77210">
        <w:rPr>
          <w:rFonts w:ascii="Calibri" w:eastAsia="Calibri" w:hAnsi="Calibri" w:cs="Calibri"/>
          <w:bCs/>
        </w:rPr>
        <w:t xml:space="preserve"> and </w:t>
      </w:r>
      <w:r w:rsidR="00935D83">
        <w:rPr>
          <w:rFonts w:ascii="Calibri" w:eastAsia="Calibri" w:hAnsi="Calibri" w:cs="Calibri"/>
          <w:bCs/>
        </w:rPr>
        <w:t>Alton</w:t>
      </w:r>
      <w:r>
        <w:rPr>
          <w:rFonts w:ascii="Calibri" w:eastAsia="Calibri" w:hAnsi="Calibri" w:cs="Calibri"/>
          <w:bCs/>
        </w:rPr>
        <w:t xml:space="preserve"> PC</w:t>
      </w:r>
      <w:r w:rsidR="00C77210">
        <w:rPr>
          <w:rFonts w:ascii="Calibri" w:eastAsia="Calibri" w:hAnsi="Calibri" w:cs="Calibri"/>
          <w:bCs/>
        </w:rPr>
        <w:t>.</w:t>
      </w:r>
      <w:r>
        <w:rPr>
          <w:rFonts w:ascii="Calibri" w:eastAsia="Calibri" w:hAnsi="Calibri" w:cs="Calibri"/>
          <w:bCs/>
        </w:rPr>
        <w:t xml:space="preserve"> </w:t>
      </w:r>
      <w:r w:rsidR="00E34E70">
        <w:rPr>
          <w:rFonts w:ascii="Calibri" w:eastAsia="Calibri" w:hAnsi="Calibri" w:cs="Calibri"/>
          <w:bCs/>
        </w:rPr>
        <w:t>The minutes of the meeting were circulated to councillors via email prior to the meeting.</w:t>
      </w:r>
      <w:r w:rsidR="0052783D">
        <w:rPr>
          <w:rFonts w:ascii="Calibri" w:eastAsia="Calibri" w:hAnsi="Calibri" w:cs="Calibri"/>
          <w:bCs/>
        </w:rPr>
        <w:t xml:space="preserve"> The next meeting will take place</w:t>
      </w:r>
      <w:r w:rsidR="00FF455B">
        <w:rPr>
          <w:rFonts w:ascii="Calibri" w:eastAsia="Calibri" w:hAnsi="Calibri" w:cs="Calibri"/>
          <w:bCs/>
        </w:rPr>
        <w:t xml:space="preserve"> on Wednesday 7</w:t>
      </w:r>
      <w:r w:rsidR="00FF455B" w:rsidRPr="00FF455B">
        <w:rPr>
          <w:rFonts w:ascii="Calibri" w:eastAsia="Calibri" w:hAnsi="Calibri" w:cs="Calibri"/>
          <w:bCs/>
          <w:vertAlign w:val="superscript"/>
        </w:rPr>
        <w:t>th</w:t>
      </w:r>
      <w:r w:rsidR="00FF455B">
        <w:rPr>
          <w:rFonts w:ascii="Calibri" w:eastAsia="Calibri" w:hAnsi="Calibri" w:cs="Calibri"/>
          <w:bCs/>
        </w:rPr>
        <w:t xml:space="preserve"> </w:t>
      </w:r>
      <w:r w:rsidR="000F008F">
        <w:rPr>
          <w:rFonts w:ascii="Calibri" w:eastAsia="Calibri" w:hAnsi="Calibri" w:cs="Calibri"/>
          <w:bCs/>
        </w:rPr>
        <w:t xml:space="preserve">September, </w:t>
      </w:r>
      <w:r w:rsidR="00FF455B">
        <w:rPr>
          <w:rFonts w:ascii="Calibri" w:eastAsia="Calibri" w:hAnsi="Calibri" w:cs="Calibri"/>
          <w:bCs/>
        </w:rPr>
        <w:t>1.00pm at Alton Towers Resort Conference Centre.</w:t>
      </w:r>
    </w:p>
    <w:p w14:paraId="11FE0B59" w14:textId="15CA1391" w:rsidR="009864E7" w:rsidRDefault="00E32135" w:rsidP="009864E7">
      <w:pPr>
        <w:spacing w:after="0" w:line="240" w:lineRule="auto"/>
        <w:ind w:left="720"/>
        <w:rPr>
          <w:rFonts w:ascii="Calibri" w:eastAsia="Calibri" w:hAnsi="Calibri" w:cs="Calibri"/>
          <w:bCs/>
          <w:u w:val="single"/>
        </w:rPr>
      </w:pPr>
      <w:r>
        <w:rPr>
          <w:rFonts w:ascii="Calibri" w:eastAsia="Calibri" w:hAnsi="Calibri" w:cs="Calibri"/>
          <w:bCs/>
        </w:rPr>
        <w:t>b</w:t>
      </w:r>
      <w:r w:rsidR="003D03AD">
        <w:rPr>
          <w:rFonts w:ascii="Calibri" w:eastAsia="Calibri" w:hAnsi="Calibri" w:cs="Calibri"/>
          <w:bCs/>
        </w:rPr>
        <w:t>.</w:t>
      </w:r>
      <w:r w:rsidR="00963D08">
        <w:rPr>
          <w:rFonts w:ascii="Calibri" w:eastAsia="Calibri" w:hAnsi="Calibri" w:cs="Calibri"/>
          <w:bCs/>
        </w:rPr>
        <w:t xml:space="preserve"> </w:t>
      </w:r>
      <w:r w:rsidR="000617F4" w:rsidRPr="000617F4">
        <w:rPr>
          <w:rFonts w:ascii="Calibri" w:eastAsia="Calibri" w:hAnsi="Calibri" w:cs="Calibri"/>
          <w:bCs/>
          <w:u w:val="single"/>
        </w:rPr>
        <w:t>Queens Jubilee</w:t>
      </w:r>
    </w:p>
    <w:p w14:paraId="045D67D0" w14:textId="5E06AA50" w:rsidR="000617F4" w:rsidRDefault="00073BC8" w:rsidP="00414548">
      <w:pPr>
        <w:spacing w:after="0" w:line="240" w:lineRule="auto"/>
        <w:ind w:left="975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</w:t>
      </w:r>
      <w:r w:rsidR="00247EB1">
        <w:rPr>
          <w:rFonts w:ascii="Calibri" w:eastAsia="Calibri" w:hAnsi="Calibri" w:cs="Calibri"/>
          <w:bCs/>
        </w:rPr>
        <w:t xml:space="preserve"> ‘</w:t>
      </w:r>
      <w:r w:rsidR="0042354C">
        <w:rPr>
          <w:rFonts w:ascii="Calibri" w:eastAsia="Calibri" w:hAnsi="Calibri" w:cs="Calibri"/>
          <w:bCs/>
        </w:rPr>
        <w:t xml:space="preserve">Oak </w:t>
      </w:r>
      <w:r w:rsidR="000F008F">
        <w:rPr>
          <w:rFonts w:ascii="Calibri" w:eastAsia="Calibri" w:hAnsi="Calibri" w:cs="Calibri"/>
          <w:bCs/>
        </w:rPr>
        <w:t>Planters</w:t>
      </w:r>
      <w:r w:rsidR="00247EB1">
        <w:rPr>
          <w:rFonts w:ascii="Calibri" w:eastAsia="Calibri" w:hAnsi="Calibri" w:cs="Calibri"/>
          <w:bCs/>
        </w:rPr>
        <w:t>’</w:t>
      </w:r>
      <w:r w:rsidR="000617F4">
        <w:rPr>
          <w:rFonts w:ascii="Calibri" w:eastAsia="Calibri" w:hAnsi="Calibri" w:cs="Calibri"/>
          <w:bCs/>
        </w:rPr>
        <w:t xml:space="preserve"> </w:t>
      </w:r>
      <w:r w:rsidR="00A6640E">
        <w:rPr>
          <w:rFonts w:ascii="Calibri" w:eastAsia="Calibri" w:hAnsi="Calibri" w:cs="Calibri"/>
          <w:bCs/>
        </w:rPr>
        <w:t xml:space="preserve">to </w:t>
      </w:r>
      <w:r w:rsidR="000617F4">
        <w:rPr>
          <w:rFonts w:ascii="Calibri" w:eastAsia="Calibri" w:hAnsi="Calibri" w:cs="Calibri"/>
          <w:bCs/>
        </w:rPr>
        <w:t>commemorate the Queens Jubilee</w:t>
      </w:r>
      <w:r w:rsidR="00A6640E">
        <w:rPr>
          <w:rFonts w:ascii="Calibri" w:eastAsia="Calibri" w:hAnsi="Calibri" w:cs="Calibri"/>
          <w:bCs/>
        </w:rPr>
        <w:t xml:space="preserve"> at the ‘War Memorial’ are now </w:t>
      </w:r>
      <w:r w:rsidR="00322465">
        <w:rPr>
          <w:rFonts w:ascii="Calibri" w:eastAsia="Calibri" w:hAnsi="Calibri" w:cs="Calibri"/>
          <w:bCs/>
        </w:rPr>
        <w:t>in place</w:t>
      </w:r>
      <w:r w:rsidR="00A76004">
        <w:rPr>
          <w:rFonts w:ascii="Calibri" w:eastAsia="Calibri" w:hAnsi="Calibri" w:cs="Calibri"/>
          <w:bCs/>
        </w:rPr>
        <w:t xml:space="preserve"> and flourishing. </w:t>
      </w:r>
    </w:p>
    <w:p w14:paraId="455C235C" w14:textId="77777777" w:rsidR="00F45798" w:rsidRDefault="00A76004" w:rsidP="00F45798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c.  </w:t>
      </w:r>
      <w:proofErr w:type="spellStart"/>
      <w:r>
        <w:rPr>
          <w:rFonts w:ascii="Calibri" w:eastAsia="Calibri" w:hAnsi="Calibri" w:cs="Calibri"/>
          <w:bCs/>
        </w:rPr>
        <w:t>Churnet</w:t>
      </w:r>
      <w:proofErr w:type="spellEnd"/>
      <w:r>
        <w:rPr>
          <w:rFonts w:ascii="Calibri" w:eastAsia="Calibri" w:hAnsi="Calibri" w:cs="Calibri"/>
          <w:bCs/>
        </w:rPr>
        <w:t xml:space="preserve"> Valley Way (m.22.42)</w:t>
      </w:r>
      <w:r w:rsidR="00B67098">
        <w:rPr>
          <w:rFonts w:ascii="Calibri" w:eastAsia="Calibri" w:hAnsi="Calibri" w:cs="Calibri"/>
          <w:bCs/>
        </w:rPr>
        <w:t>. Response re</w:t>
      </w:r>
      <w:r w:rsidR="00F45798">
        <w:rPr>
          <w:rFonts w:ascii="Calibri" w:eastAsia="Calibri" w:hAnsi="Calibri" w:cs="Calibri"/>
          <w:bCs/>
        </w:rPr>
        <w:t xml:space="preserve">ceived and circulated to councillors. The Clerk  </w:t>
      </w:r>
    </w:p>
    <w:p w14:paraId="6B48AC4B" w14:textId="753468D0" w:rsidR="00A76004" w:rsidRDefault="00F45798" w:rsidP="00F45798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to contact David Fowler (KPC) to update him with the response. (</w:t>
      </w:r>
      <w:r w:rsidRPr="00F45798">
        <w:rPr>
          <w:rFonts w:ascii="Calibri" w:eastAsia="Calibri" w:hAnsi="Calibri" w:cs="Calibri"/>
          <w:b/>
        </w:rPr>
        <w:t>Clerk to Action</w:t>
      </w:r>
      <w:r>
        <w:rPr>
          <w:rFonts w:ascii="Calibri" w:eastAsia="Calibri" w:hAnsi="Calibri" w:cs="Calibri"/>
          <w:bCs/>
        </w:rPr>
        <w:t>).</w:t>
      </w:r>
    </w:p>
    <w:p w14:paraId="76A5E1B4" w14:textId="65C6F93B" w:rsidR="00F45798" w:rsidRDefault="00F45798" w:rsidP="00F45798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d. Parish Highways Meeting. Agenda for the meeting emailed to Paula Lees (SCC Highways).</w:t>
      </w:r>
    </w:p>
    <w:p w14:paraId="00636D31" w14:textId="106501F8" w:rsidR="003D03AD" w:rsidRPr="000A31BA" w:rsidRDefault="00D55EA1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22.</w:t>
      </w:r>
      <w:r w:rsidR="00F45798">
        <w:rPr>
          <w:rFonts w:ascii="Calibri" w:eastAsia="Calibri" w:hAnsi="Calibri" w:cs="Calibri"/>
          <w:b/>
        </w:rPr>
        <w:t>74</w:t>
      </w:r>
      <w:r w:rsidR="00641979">
        <w:rPr>
          <w:rFonts w:ascii="Calibri" w:eastAsia="Calibri" w:hAnsi="Calibri" w:cs="Calibri"/>
          <w:b/>
        </w:rPr>
        <w:t xml:space="preserve"> 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7D3AD723" w:rsidR="0011172D" w:rsidRDefault="008B53F8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1C159847" w14:textId="1E04FF3F" w:rsidR="00F45798" w:rsidRDefault="00242746" w:rsidP="00F4579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F45798" w:rsidRPr="003F7A17">
        <w:rPr>
          <w:rFonts w:ascii="Calibri" w:eastAsia="Calibri" w:hAnsi="Calibri" w:cs="Calibri"/>
          <w:b/>
          <w:bCs/>
        </w:rPr>
        <w:t>SMD/2022/0183</w:t>
      </w:r>
      <w:r w:rsidR="00F45798">
        <w:rPr>
          <w:rFonts w:ascii="Calibri" w:eastAsia="Calibri" w:hAnsi="Calibri" w:cs="Calibri"/>
        </w:rPr>
        <w:t xml:space="preserve"> – 18 Riverside, </w:t>
      </w:r>
      <w:proofErr w:type="spellStart"/>
      <w:r w:rsidR="00F45798">
        <w:rPr>
          <w:rFonts w:ascii="Calibri" w:eastAsia="Calibri" w:hAnsi="Calibri" w:cs="Calibri"/>
        </w:rPr>
        <w:t>Churnet</w:t>
      </w:r>
      <w:proofErr w:type="spellEnd"/>
      <w:r w:rsidR="00F45798">
        <w:rPr>
          <w:rFonts w:ascii="Calibri" w:eastAsia="Calibri" w:hAnsi="Calibri" w:cs="Calibri"/>
        </w:rPr>
        <w:t xml:space="preserve"> View Road, Oakamoor.</w:t>
      </w:r>
    </w:p>
    <w:p w14:paraId="1060B8E4" w14:textId="77777777" w:rsidR="00F45798" w:rsidRDefault="00F45798" w:rsidP="00F4579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Proposed Development: Proposed single </w:t>
      </w:r>
      <w:proofErr w:type="spellStart"/>
      <w:r>
        <w:rPr>
          <w:rFonts w:ascii="Calibri" w:eastAsia="Calibri" w:hAnsi="Calibri" w:cs="Calibri"/>
        </w:rPr>
        <w:t>storey</w:t>
      </w:r>
      <w:proofErr w:type="spellEnd"/>
      <w:r>
        <w:rPr>
          <w:rFonts w:ascii="Calibri" w:eastAsia="Calibri" w:hAnsi="Calibri" w:cs="Calibri"/>
        </w:rPr>
        <w:t xml:space="preserve"> rear and side extension, dormer loft </w:t>
      </w:r>
    </w:p>
    <w:p w14:paraId="40C0E8C8" w14:textId="1A34F1A2" w:rsidR="00F45798" w:rsidRDefault="00F45798" w:rsidP="00F4579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conversion and replacement garden room.</w:t>
      </w:r>
    </w:p>
    <w:p w14:paraId="109CE678" w14:textId="77777777" w:rsidR="00F45798" w:rsidRDefault="00F45798" w:rsidP="00F4579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Pr="003F7A17">
        <w:rPr>
          <w:rFonts w:ascii="Calibri" w:eastAsia="Calibri" w:hAnsi="Calibri" w:cs="Calibri"/>
          <w:u w:val="single"/>
        </w:rPr>
        <w:t>Conclusion</w:t>
      </w:r>
      <w:r>
        <w:rPr>
          <w:rFonts w:ascii="Calibri" w:eastAsia="Calibri" w:hAnsi="Calibri" w:cs="Calibri"/>
        </w:rPr>
        <w:t xml:space="preserve">: OPC support the above application but feel that the colour of the window </w:t>
      </w:r>
    </w:p>
    <w:p w14:paraId="104A7158" w14:textId="77777777" w:rsidR="003F7A17" w:rsidRDefault="00F45798" w:rsidP="00F4579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frames would be </w:t>
      </w:r>
      <w:r w:rsidR="003F7A17">
        <w:rPr>
          <w:rFonts w:ascii="Calibri" w:eastAsia="Calibri" w:hAnsi="Calibri" w:cs="Calibri"/>
        </w:rPr>
        <w:t xml:space="preserve">more appropriate in woodgrain, which would be visually in-keeping  </w:t>
      </w:r>
    </w:p>
    <w:p w14:paraId="7C269F73" w14:textId="3C765983" w:rsidR="00F45798" w:rsidRDefault="003F7A17" w:rsidP="00F4579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F45798">
        <w:rPr>
          <w:rFonts w:ascii="Calibri" w:eastAsia="Calibri" w:hAnsi="Calibri" w:cs="Calibri"/>
        </w:rPr>
        <w:t xml:space="preserve">within the conservation area. </w:t>
      </w:r>
    </w:p>
    <w:p w14:paraId="2354D1DB" w14:textId="7581E0BA" w:rsidR="003F7A17" w:rsidRDefault="003F7A17" w:rsidP="00F4579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Pr="003F7A17">
        <w:rPr>
          <w:rFonts w:ascii="Calibri" w:eastAsia="Calibri" w:hAnsi="Calibri" w:cs="Calibri"/>
          <w:b/>
          <w:bCs/>
        </w:rPr>
        <w:t>SMD/2022/0247</w:t>
      </w:r>
      <w:r>
        <w:rPr>
          <w:rFonts w:ascii="Calibri" w:eastAsia="Calibri" w:hAnsi="Calibri" w:cs="Calibri"/>
        </w:rPr>
        <w:t xml:space="preserve"> – 2 Kendal Cottages, Cotton Lane, Cotton.</w:t>
      </w:r>
    </w:p>
    <w:p w14:paraId="1297477E" w14:textId="0F4B1C82" w:rsidR="003F7A17" w:rsidRDefault="003F7A17" w:rsidP="00F4579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Proposed Development: Two </w:t>
      </w:r>
      <w:proofErr w:type="spellStart"/>
      <w:r>
        <w:rPr>
          <w:rFonts w:ascii="Calibri" w:eastAsia="Calibri" w:hAnsi="Calibri" w:cs="Calibri"/>
        </w:rPr>
        <w:t>storey</w:t>
      </w:r>
      <w:proofErr w:type="spellEnd"/>
      <w:r>
        <w:rPr>
          <w:rFonts w:ascii="Calibri" w:eastAsia="Calibri" w:hAnsi="Calibri" w:cs="Calibri"/>
        </w:rPr>
        <w:t xml:space="preserve"> rear extension.</w:t>
      </w:r>
    </w:p>
    <w:p w14:paraId="4F91547C" w14:textId="20128F5B" w:rsidR="003F7A17" w:rsidRDefault="003F7A17" w:rsidP="00F4579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Pr="003F7A17">
        <w:rPr>
          <w:rFonts w:ascii="Calibri" w:eastAsia="Calibri" w:hAnsi="Calibri" w:cs="Calibri"/>
          <w:u w:val="single"/>
        </w:rPr>
        <w:t>Conclusion</w:t>
      </w:r>
      <w:r>
        <w:rPr>
          <w:rFonts w:ascii="Calibri" w:eastAsia="Calibri" w:hAnsi="Calibri" w:cs="Calibri"/>
        </w:rPr>
        <w:t xml:space="preserve">: OPC support the above application. </w:t>
      </w:r>
    </w:p>
    <w:p w14:paraId="1F6BC48C" w14:textId="4824A2CE" w:rsidR="0011172D" w:rsidRDefault="008B53F8" w:rsidP="00F4579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 w:rsidR="0011172D">
        <w:rPr>
          <w:rFonts w:ascii="Calibri" w:eastAsia="Calibri" w:hAnsi="Calibri" w:cs="Calibri"/>
        </w:rPr>
        <w:t xml:space="preserve"> </w:t>
      </w:r>
      <w:r w:rsidR="0011172D" w:rsidRPr="0004443A">
        <w:rPr>
          <w:rFonts w:ascii="Calibri" w:eastAsia="Calibri" w:hAnsi="Calibri" w:cs="Calibri"/>
          <w:u w:val="single"/>
        </w:rPr>
        <w:t>To Note SMDC decisions on previous applications</w:t>
      </w:r>
      <w:r w:rsidR="0011172D">
        <w:rPr>
          <w:rFonts w:ascii="Calibri" w:eastAsia="Calibri" w:hAnsi="Calibri" w:cs="Calibri"/>
        </w:rPr>
        <w:t xml:space="preserve">.    </w:t>
      </w:r>
    </w:p>
    <w:p w14:paraId="119C2A84" w14:textId="5D890AEC" w:rsidR="00BC3094" w:rsidRPr="0011172D" w:rsidRDefault="003C0849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3F7A17">
        <w:rPr>
          <w:rFonts w:ascii="Calibri" w:eastAsia="Calibri" w:hAnsi="Calibri" w:cs="Calibri"/>
        </w:rPr>
        <w:t>DOC/2022/0018 – Discharge of Conditions approved 18.05.22.</w:t>
      </w: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1E1721E5" w14:textId="2173DE66" w:rsidR="00BC3094" w:rsidRDefault="00BC3094" w:rsidP="00BC3094">
      <w:pPr>
        <w:shd w:val="clear" w:color="auto" w:fill="FFFFFF"/>
        <w:spacing w:after="0"/>
        <w:rPr>
          <w:rFonts w:ascii="Calibri" w:eastAsia="Calibri" w:hAnsi="Calibri" w:cs="Calibri"/>
        </w:rPr>
      </w:pPr>
      <w:r>
        <w:rPr>
          <w:rFonts w:eastAsia="Times New Roman" w:cstheme="minorHAnsi"/>
          <w:color w:val="222222"/>
          <w:lang w:val="en-GB" w:eastAsia="en-GB"/>
        </w:rPr>
        <w:t xml:space="preserve">          </w:t>
      </w:r>
      <w:r w:rsidR="008B6615">
        <w:rPr>
          <w:rFonts w:eastAsia="Times New Roman" w:cstheme="minorHAnsi"/>
          <w:color w:val="222222"/>
          <w:lang w:val="en-GB" w:eastAsia="en-GB"/>
        </w:rPr>
        <w:tab/>
      </w:r>
      <w:r>
        <w:rPr>
          <w:rFonts w:ascii="Calibri" w:eastAsia="Calibri" w:hAnsi="Calibri" w:cs="Calibri"/>
          <w:color w:val="FF0000"/>
        </w:rPr>
        <w:t xml:space="preserve">  </w:t>
      </w:r>
      <w:r w:rsidRPr="0038103A">
        <w:rPr>
          <w:rFonts w:ascii="Calibri" w:eastAsia="Calibri" w:hAnsi="Calibri" w:cs="Calibri"/>
          <w:b/>
          <w:bCs/>
        </w:rPr>
        <w:t>1</w:t>
      </w:r>
      <w:r w:rsidR="007735FE" w:rsidRPr="0038103A">
        <w:rPr>
          <w:rFonts w:ascii="Calibri" w:eastAsia="Calibri" w:hAnsi="Calibri" w:cs="Calibri"/>
          <w:b/>
          <w:bCs/>
        </w:rPr>
        <w:t>.</w:t>
      </w:r>
      <w:r w:rsidR="007735FE">
        <w:rPr>
          <w:rFonts w:ascii="Calibri" w:eastAsia="Calibri" w:hAnsi="Calibri" w:cs="Calibri"/>
        </w:rPr>
        <w:t xml:space="preserve"> </w:t>
      </w:r>
      <w:r w:rsidR="00A67193" w:rsidRPr="00CA4448">
        <w:rPr>
          <w:rFonts w:ascii="Calibri" w:eastAsia="Calibri" w:hAnsi="Calibri" w:cs="Calibri"/>
        </w:rPr>
        <w:t xml:space="preserve"> Conservation Area –</w:t>
      </w:r>
      <w:r w:rsidR="000441D3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District Cllr. Aberley and Cllr. </w:t>
      </w:r>
      <w:proofErr w:type="spellStart"/>
      <w:r w:rsidR="004A7EAF" w:rsidRPr="00CA4448">
        <w:rPr>
          <w:rFonts w:ascii="Calibri" w:eastAsia="Calibri" w:hAnsi="Calibri" w:cs="Calibri"/>
        </w:rPr>
        <w:t>Loynes</w:t>
      </w:r>
      <w:proofErr w:type="spellEnd"/>
      <w:r w:rsidR="004A7EAF" w:rsidRPr="00CA4448">
        <w:rPr>
          <w:rFonts w:ascii="Calibri" w:eastAsia="Calibri" w:hAnsi="Calibri" w:cs="Calibri"/>
        </w:rPr>
        <w:t xml:space="preserve"> attended the meeting at the </w:t>
      </w:r>
      <w:r w:rsidR="003C0849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 </w:t>
      </w:r>
      <w:r>
        <w:rPr>
          <w:rFonts w:eastAsia="Times New Roman" w:cstheme="minorHAnsi"/>
          <w:color w:val="222222"/>
          <w:lang w:val="en-GB" w:eastAsia="en-GB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</w:t>
      </w:r>
    </w:p>
    <w:p w14:paraId="0E9E6F60" w14:textId="33EE28DC" w:rsidR="000477A4" w:rsidRPr="00BC3094" w:rsidRDefault="00BC3094" w:rsidP="00BC3094">
      <w:pPr>
        <w:shd w:val="clear" w:color="auto" w:fill="FFFFFF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 w:rsidR="008B6615">
        <w:rPr>
          <w:rFonts w:ascii="Calibri" w:eastAsia="Calibri" w:hAnsi="Calibri" w:cs="Calibri"/>
        </w:rPr>
        <w:tab/>
        <w:t xml:space="preserve"> </w:t>
      </w:r>
      <w:r w:rsidR="007735FE">
        <w:rPr>
          <w:rFonts w:ascii="Calibri" w:eastAsia="Calibri" w:hAnsi="Calibri" w:cs="Calibri"/>
        </w:rPr>
        <w:t xml:space="preserve"> </w:t>
      </w:r>
      <w:r w:rsidR="003C0849" w:rsidRPr="00CA4448">
        <w:rPr>
          <w:rFonts w:ascii="Calibri" w:eastAsia="Calibri" w:hAnsi="Calibri" w:cs="Calibri"/>
        </w:rPr>
        <w:t xml:space="preserve">Service </w:t>
      </w:r>
      <w:r w:rsidR="00373D12" w:rsidRPr="00CA4448">
        <w:rPr>
          <w:rFonts w:ascii="Calibri" w:eastAsia="Calibri" w:hAnsi="Calibri" w:cs="Calibri"/>
        </w:rPr>
        <w:t>Delivery</w:t>
      </w:r>
      <w:r w:rsidR="000A0063" w:rsidRPr="00CA4448">
        <w:rPr>
          <w:rFonts w:ascii="Calibri" w:eastAsia="Calibri" w:hAnsi="Calibri" w:cs="Calibri"/>
        </w:rPr>
        <w:t xml:space="preserve"> </w:t>
      </w:r>
      <w:r w:rsidR="00373D12" w:rsidRPr="00CA4448">
        <w:rPr>
          <w:rFonts w:ascii="Calibri" w:eastAsia="Calibri" w:hAnsi="Calibri" w:cs="Calibri"/>
        </w:rPr>
        <w:t>Overview &amp; Scrutiny Committee</w:t>
      </w:r>
      <w:r w:rsidR="000A0063" w:rsidRPr="00CA4448">
        <w:rPr>
          <w:rFonts w:ascii="Calibri" w:eastAsia="Calibri" w:hAnsi="Calibri" w:cs="Calibri"/>
        </w:rPr>
        <w:t xml:space="preserve"> </w:t>
      </w:r>
      <w:r w:rsidR="003C0849" w:rsidRPr="00CA4448">
        <w:rPr>
          <w:rFonts w:ascii="Calibri" w:eastAsia="Calibri" w:hAnsi="Calibri" w:cs="Calibri"/>
        </w:rPr>
        <w:t xml:space="preserve">Meeting </w:t>
      </w:r>
      <w:r w:rsidR="004A7EAF" w:rsidRPr="00CA4448">
        <w:rPr>
          <w:rFonts w:ascii="Calibri" w:eastAsia="Calibri" w:hAnsi="Calibri" w:cs="Calibri"/>
        </w:rPr>
        <w:t xml:space="preserve">and it was announced that a </w:t>
      </w:r>
      <w:r w:rsidR="000477A4">
        <w:rPr>
          <w:rFonts w:ascii="Calibri" w:eastAsia="Calibri" w:hAnsi="Calibri" w:cs="Calibri"/>
        </w:rPr>
        <w:t xml:space="preserve"> </w:t>
      </w:r>
    </w:p>
    <w:p w14:paraId="0CFFE172" w14:textId="77777777" w:rsidR="004E37BC" w:rsidRDefault="008B6615" w:rsidP="008B6615">
      <w:pPr>
        <w:spacing w:after="0" w:line="276" w:lineRule="auto"/>
        <w:ind w:left="709" w:firstLine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  </w:t>
      </w:r>
      <w:r w:rsidR="004A7EAF" w:rsidRPr="00242746">
        <w:rPr>
          <w:rFonts w:ascii="Calibri" w:eastAsia="Calibri" w:hAnsi="Calibri" w:cs="Calibri"/>
          <w:bCs/>
        </w:rPr>
        <w:t>Guidance for the Conservation area will be ready in the New Year.</w:t>
      </w:r>
      <w:r w:rsidR="004A7EAF" w:rsidRPr="00CA4448">
        <w:rPr>
          <w:rFonts w:ascii="Calibri" w:eastAsia="Calibri" w:hAnsi="Calibri" w:cs="Calibri"/>
        </w:rPr>
        <w:t xml:space="preserve"> </w:t>
      </w:r>
      <w:r w:rsidR="00A033A6" w:rsidRPr="00A033A6">
        <w:rPr>
          <w:rFonts w:ascii="Calibri" w:eastAsia="Calibri" w:hAnsi="Calibri" w:cs="Calibri"/>
          <w:b/>
          <w:i/>
        </w:rPr>
        <w:t>Ongoing</w:t>
      </w:r>
      <w:r w:rsidR="00563A59">
        <w:rPr>
          <w:rFonts w:ascii="Calibri" w:eastAsia="Calibri" w:hAnsi="Calibri" w:cs="Calibri"/>
          <w:b/>
          <w:i/>
        </w:rPr>
        <w:t>.</w:t>
      </w:r>
      <w:r w:rsidR="00D53752">
        <w:rPr>
          <w:rFonts w:ascii="Calibri" w:eastAsia="Calibri" w:hAnsi="Calibri" w:cs="Calibri"/>
          <w:b/>
          <w:i/>
        </w:rPr>
        <w:t xml:space="preserve"> </w:t>
      </w:r>
      <w:r w:rsidR="004E37BC">
        <w:rPr>
          <w:rFonts w:ascii="Calibri" w:eastAsia="Calibri" w:hAnsi="Calibri" w:cs="Calibri"/>
        </w:rPr>
        <w:t>The Chair</w:t>
      </w:r>
      <w:r w:rsidR="00D53752">
        <w:rPr>
          <w:rFonts w:ascii="Calibri" w:eastAsia="Calibri" w:hAnsi="Calibri" w:cs="Calibri"/>
        </w:rPr>
        <w:t xml:space="preserve"> </w:t>
      </w:r>
      <w:r w:rsidR="007735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7735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4E37BC">
        <w:rPr>
          <w:rFonts w:ascii="Calibri" w:eastAsia="Calibri" w:hAnsi="Calibri" w:cs="Calibri"/>
        </w:rPr>
        <w:t xml:space="preserve"> </w:t>
      </w:r>
    </w:p>
    <w:p w14:paraId="1107787B" w14:textId="5C6ABC5F" w:rsidR="007735FE" w:rsidRDefault="004E37BC" w:rsidP="008B6615">
      <w:pPr>
        <w:spacing w:after="0" w:line="276" w:lineRule="auto"/>
        <w:ind w:left="709" w:firstLine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D53752">
        <w:rPr>
          <w:rFonts w:ascii="Calibri" w:eastAsia="Calibri" w:hAnsi="Calibri" w:cs="Calibri"/>
        </w:rPr>
        <w:t xml:space="preserve">suggested writing to Rudyard PC to ask if they would consider a joint approach to </w:t>
      </w:r>
    </w:p>
    <w:p w14:paraId="193F885F" w14:textId="77777777" w:rsidR="008B6615" w:rsidRDefault="007735FE" w:rsidP="000477A4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D53752">
        <w:rPr>
          <w:rFonts w:ascii="Calibri" w:eastAsia="Calibri" w:hAnsi="Calibri" w:cs="Calibri"/>
        </w:rPr>
        <w:t>SMDC raising concerns</w:t>
      </w:r>
      <w:r w:rsidR="008B6615">
        <w:rPr>
          <w:rFonts w:ascii="Calibri" w:eastAsia="Calibri" w:hAnsi="Calibri" w:cs="Calibri"/>
        </w:rPr>
        <w:t xml:space="preserve"> regarding the delay in producing ‘Guidance Information’ for the </w:t>
      </w:r>
    </w:p>
    <w:p w14:paraId="73D4A73D" w14:textId="4C76BBA3" w:rsidR="00E2047B" w:rsidRDefault="008B6615" w:rsidP="008B6615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Conservation Area. </w:t>
      </w:r>
      <w:r w:rsidRPr="008B6615">
        <w:rPr>
          <w:rFonts w:ascii="Calibri" w:eastAsia="Calibri" w:hAnsi="Calibri" w:cs="Calibri"/>
          <w:b/>
          <w:bCs/>
        </w:rPr>
        <w:t>(Chair to Action</w:t>
      </w:r>
      <w:r>
        <w:rPr>
          <w:rFonts w:ascii="Calibri" w:eastAsia="Calibri" w:hAnsi="Calibri" w:cs="Calibri"/>
        </w:rPr>
        <w:t>).</w:t>
      </w:r>
    </w:p>
    <w:p w14:paraId="1A350814" w14:textId="46FFBF8E" w:rsidR="00242746" w:rsidRDefault="00242746" w:rsidP="008B6615">
      <w:pPr>
        <w:spacing w:after="0" w:line="276" w:lineRule="auto"/>
        <w:ind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2.</w:t>
      </w:r>
      <w:r>
        <w:rPr>
          <w:rFonts w:ascii="Calibri" w:eastAsia="Calibri" w:hAnsi="Calibri" w:cs="Calibri"/>
        </w:rPr>
        <w:t xml:space="preserve"> SMD/2019/0646 – Laver Leisure – Consultation of Revised Information.</w:t>
      </w:r>
    </w:p>
    <w:p w14:paraId="30E8E38C" w14:textId="11219400" w:rsidR="00242746" w:rsidRPr="00242746" w:rsidRDefault="0038103A" w:rsidP="008B6615">
      <w:pPr>
        <w:spacing w:after="0" w:line="276" w:lineRule="auto"/>
        <w:ind w:firstLine="709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</w:t>
      </w:r>
      <w:r w:rsidR="00242746" w:rsidRPr="00242746">
        <w:rPr>
          <w:rFonts w:ascii="Calibri" w:eastAsia="Calibri" w:hAnsi="Calibri" w:cs="Calibri"/>
          <w:bCs/>
        </w:rPr>
        <w:t xml:space="preserve">A revised response to be emailed to SMDC Planning in due course. </w:t>
      </w:r>
      <w:r w:rsidR="00A033A6" w:rsidRPr="00A033A6">
        <w:rPr>
          <w:rFonts w:ascii="Calibri" w:eastAsia="Calibri" w:hAnsi="Calibri" w:cs="Calibri"/>
          <w:b/>
          <w:bCs/>
          <w:i/>
        </w:rPr>
        <w:t>Ongoing</w:t>
      </w:r>
      <w:r w:rsidR="00563A59">
        <w:rPr>
          <w:rFonts w:ascii="Calibri" w:eastAsia="Calibri" w:hAnsi="Calibri" w:cs="Calibri"/>
          <w:b/>
          <w:bCs/>
          <w:i/>
        </w:rPr>
        <w:t>.</w:t>
      </w:r>
    </w:p>
    <w:p w14:paraId="1C23A606" w14:textId="3A5F4486" w:rsidR="005E375F" w:rsidRPr="00E2047B" w:rsidRDefault="003C0849" w:rsidP="00E2047B">
      <w:pPr>
        <w:spacing w:after="0" w:line="276" w:lineRule="auto"/>
        <w:ind w:left="993" w:hanging="28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   </w:t>
      </w:r>
    </w:p>
    <w:p w14:paraId="7A562498" w14:textId="4E0CDE78" w:rsidR="0007780C" w:rsidRPr="00610DAD" w:rsidRDefault="00D55EA1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22.</w:t>
      </w:r>
      <w:r w:rsidR="0038103A">
        <w:rPr>
          <w:rFonts w:ascii="Calibri" w:eastAsia="Calibri" w:hAnsi="Calibri" w:cs="Calibri"/>
          <w:b/>
        </w:rPr>
        <w:t>75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7EC296B2" w14:textId="620D7ACE" w:rsidR="00226ED7" w:rsidRPr="00810F2F" w:rsidRDefault="00DC1D51" w:rsidP="004A2D6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9B5F05">
        <w:rPr>
          <w:rFonts w:ascii="Calibri" w:eastAsia="Calibri" w:hAnsi="Calibri" w:cs="Calibri"/>
          <w:u w:val="single"/>
        </w:rPr>
        <w:t>Highways</w:t>
      </w:r>
      <w:r>
        <w:rPr>
          <w:rFonts w:ascii="Calibri" w:eastAsia="Calibri" w:hAnsi="Calibri" w:cs="Calibri"/>
        </w:rPr>
        <w:t xml:space="preserve"> </w:t>
      </w:r>
    </w:p>
    <w:p w14:paraId="4A2C2AE9" w14:textId="7970B63A" w:rsidR="0038103A" w:rsidRPr="0038103A" w:rsidRDefault="00870E4C" w:rsidP="0038103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Damaged Chestnut and Wire Fence. </w:t>
      </w:r>
      <w:r w:rsidR="0038103A">
        <w:rPr>
          <w:rFonts w:ascii="Calibri" w:eastAsia="Calibri" w:hAnsi="Calibri" w:cs="Calibri"/>
        </w:rPr>
        <w:t>Clerk to contact Steve Spackman (</w:t>
      </w:r>
      <w:r w:rsidR="001641F6">
        <w:rPr>
          <w:rFonts w:ascii="Calibri" w:eastAsia="Calibri" w:hAnsi="Calibri" w:cs="Calibri"/>
        </w:rPr>
        <w:t>SCC</w:t>
      </w:r>
      <w:r w:rsidR="00490EB2">
        <w:rPr>
          <w:rFonts w:ascii="Calibri" w:eastAsia="Calibri" w:hAnsi="Calibri" w:cs="Calibri"/>
        </w:rPr>
        <w:t xml:space="preserve"> </w:t>
      </w:r>
      <w:r w:rsidR="00AC7436">
        <w:rPr>
          <w:rFonts w:ascii="Calibri" w:eastAsia="Calibri" w:hAnsi="Calibri" w:cs="Calibri"/>
        </w:rPr>
        <w:t>Ranger</w:t>
      </w:r>
      <w:r w:rsidR="0038103A">
        <w:rPr>
          <w:rFonts w:ascii="Calibri" w:eastAsia="Calibri" w:hAnsi="Calibri" w:cs="Calibri"/>
        </w:rPr>
        <w:t>) and ask if materials can be supplied for the area down to the car park, so Lengthsman can install. (</w:t>
      </w:r>
      <w:r w:rsidR="0038103A" w:rsidRPr="0038103A">
        <w:rPr>
          <w:rFonts w:ascii="Calibri" w:eastAsia="Calibri" w:hAnsi="Calibri" w:cs="Calibri"/>
          <w:b/>
          <w:bCs/>
        </w:rPr>
        <w:t>Clerk to Action</w:t>
      </w:r>
      <w:r w:rsidR="0038103A">
        <w:rPr>
          <w:rFonts w:ascii="Calibri" w:eastAsia="Calibri" w:hAnsi="Calibri" w:cs="Calibri"/>
        </w:rPr>
        <w:t>).</w:t>
      </w:r>
    </w:p>
    <w:p w14:paraId="3F29387B" w14:textId="777EFB97" w:rsidR="00A43F97" w:rsidRPr="00A43F97" w:rsidRDefault="00BE006E" w:rsidP="00A43F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>The Willows – Pruning of trees. Reported to SMDC (ref. PSHWNBPF 27.10.20). Re-reported 18.03.21 (ref. BLBCGMPC).</w:t>
      </w:r>
      <w:r w:rsidR="00302077">
        <w:rPr>
          <w:rFonts w:ascii="Calibri" w:eastAsia="Calibri" w:hAnsi="Calibri" w:cs="Calibri"/>
        </w:rPr>
        <w:t xml:space="preserve"> </w:t>
      </w:r>
      <w:r w:rsidR="00112C74" w:rsidRPr="00112C74">
        <w:rPr>
          <w:rFonts w:ascii="Calibri" w:eastAsia="Calibri" w:hAnsi="Calibri" w:cs="Calibri"/>
          <w:bCs/>
        </w:rPr>
        <w:t>No response to date</w:t>
      </w:r>
      <w:r w:rsidR="00A13DAB">
        <w:rPr>
          <w:rFonts w:ascii="Calibri" w:eastAsia="Calibri" w:hAnsi="Calibri" w:cs="Calibri"/>
          <w:bCs/>
        </w:rPr>
        <w:t>. The Chair to contact Pat Trafford (SMDC) to request an agenda item to be added to the ‘Parish Assembly’ for the non-response of emails and enquiries to SMDC. (</w:t>
      </w:r>
      <w:r w:rsidR="00A13DAB" w:rsidRPr="00A13DAB">
        <w:rPr>
          <w:rFonts w:ascii="Calibri" w:eastAsia="Calibri" w:hAnsi="Calibri" w:cs="Calibri"/>
          <w:b/>
        </w:rPr>
        <w:t>Chair to Action</w:t>
      </w:r>
      <w:r w:rsidR="00A13DAB">
        <w:rPr>
          <w:rFonts w:ascii="Calibri" w:eastAsia="Calibri" w:hAnsi="Calibri" w:cs="Calibri"/>
          <w:bCs/>
        </w:rPr>
        <w:t>).</w:t>
      </w:r>
    </w:p>
    <w:p w14:paraId="00ED3ECB" w14:textId="44B07DBA" w:rsidR="00BE006E" w:rsidRDefault="00BE006E" w:rsidP="004A2D6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Parking at School.</w:t>
      </w:r>
      <w:r w:rsidR="003C0849">
        <w:rPr>
          <w:rFonts w:ascii="Calibri" w:eastAsia="Calibri" w:hAnsi="Calibri" w:cs="Calibri"/>
        </w:rPr>
        <w:t xml:space="preserve"> County Cllr. Worthington has rais</w:t>
      </w:r>
      <w:r w:rsidR="007E72D2">
        <w:rPr>
          <w:rFonts w:ascii="Calibri" w:eastAsia="Calibri" w:hAnsi="Calibri" w:cs="Calibri"/>
        </w:rPr>
        <w:t xml:space="preserve">ed this as a priority with SCC, and will keep OPC updated as to progress, (two other requested schemes ahead of this). </w:t>
      </w:r>
      <w:r w:rsidR="00A033A6">
        <w:rPr>
          <w:rFonts w:ascii="Calibri" w:eastAsia="Calibri" w:hAnsi="Calibri" w:cs="Calibri"/>
          <w:b/>
          <w:i/>
        </w:rPr>
        <w:t>Ongoing</w:t>
      </w:r>
      <w:r w:rsidR="00563A59">
        <w:rPr>
          <w:rFonts w:ascii="Calibri" w:eastAsia="Calibri" w:hAnsi="Calibri" w:cs="Calibri"/>
          <w:b/>
          <w:i/>
        </w:rPr>
        <w:t>.</w:t>
      </w:r>
    </w:p>
    <w:p w14:paraId="08CC2511" w14:textId="5F61B010" w:rsidR="00302077" w:rsidRDefault="00302077" w:rsidP="004A2D6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Traffic speed on Star</w:t>
      </w:r>
      <w:r w:rsidR="007E72D2">
        <w:rPr>
          <w:rFonts w:ascii="Calibri" w:eastAsia="Calibri" w:hAnsi="Calibri" w:cs="Calibri"/>
        </w:rPr>
        <w:t xml:space="preserve"> Bank</w:t>
      </w:r>
      <w:r w:rsidR="007E72D2" w:rsidRPr="007E72D2">
        <w:rPr>
          <w:rFonts w:ascii="Calibri" w:eastAsia="Calibri" w:hAnsi="Calibri" w:cs="Calibri"/>
        </w:rPr>
        <w:t xml:space="preserve"> </w:t>
      </w:r>
      <w:r w:rsidR="00712980">
        <w:rPr>
          <w:rFonts w:ascii="Calibri" w:eastAsia="Calibri" w:hAnsi="Calibri" w:cs="Calibri"/>
        </w:rPr>
        <w:t>–</w:t>
      </w:r>
      <w:r w:rsidR="00A43F97">
        <w:rPr>
          <w:rFonts w:ascii="Calibri" w:eastAsia="Calibri" w:hAnsi="Calibri" w:cs="Calibri"/>
        </w:rPr>
        <w:t xml:space="preserve"> </w:t>
      </w:r>
      <w:r w:rsidR="00712980">
        <w:rPr>
          <w:rFonts w:ascii="Calibri" w:eastAsia="Calibri" w:hAnsi="Calibri" w:cs="Calibri"/>
        </w:rPr>
        <w:t>To be discussed at the Highways Meeting with Paula Lees on 23</w:t>
      </w:r>
      <w:r w:rsidR="00712980" w:rsidRPr="00712980">
        <w:rPr>
          <w:rFonts w:ascii="Calibri" w:eastAsia="Calibri" w:hAnsi="Calibri" w:cs="Calibri"/>
          <w:vertAlign w:val="superscript"/>
        </w:rPr>
        <w:t>rd</w:t>
      </w:r>
      <w:r w:rsidR="00712980">
        <w:rPr>
          <w:rFonts w:ascii="Calibri" w:eastAsia="Calibri" w:hAnsi="Calibri" w:cs="Calibri"/>
        </w:rPr>
        <w:t xml:space="preserve"> June 2022.</w:t>
      </w:r>
    </w:p>
    <w:p w14:paraId="7DFF51C3" w14:textId="77777777" w:rsidR="00712980" w:rsidRDefault="00853CB3" w:rsidP="0071298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Hawskmoor</w:t>
      </w:r>
      <w:proofErr w:type="spellEnd"/>
      <w:r>
        <w:rPr>
          <w:rFonts w:ascii="Calibri" w:eastAsia="Calibri" w:hAnsi="Calibri" w:cs="Calibri"/>
        </w:rPr>
        <w:t xml:space="preserve"> to </w:t>
      </w:r>
      <w:r w:rsidR="007E72D2">
        <w:rPr>
          <w:rFonts w:ascii="Calibri" w:eastAsia="Calibri" w:hAnsi="Calibri" w:cs="Calibri"/>
        </w:rPr>
        <w:t xml:space="preserve">Church Bank </w:t>
      </w:r>
      <w:r w:rsidR="00291736">
        <w:rPr>
          <w:rFonts w:ascii="Calibri" w:eastAsia="Calibri" w:hAnsi="Calibri" w:cs="Calibri"/>
        </w:rPr>
        <w:t xml:space="preserve">Footpath </w:t>
      </w:r>
      <w:r w:rsidR="007E72D2">
        <w:rPr>
          <w:rFonts w:ascii="Calibri" w:eastAsia="Calibri" w:hAnsi="Calibri" w:cs="Calibri"/>
        </w:rPr>
        <w:t>– Overgrown Foliage o</w:t>
      </w:r>
      <w:r>
        <w:rPr>
          <w:rFonts w:ascii="Calibri" w:eastAsia="Calibri" w:hAnsi="Calibri" w:cs="Calibri"/>
        </w:rPr>
        <w:t>ver the footpath</w:t>
      </w:r>
      <w:r w:rsidR="00FD7B8F">
        <w:rPr>
          <w:rFonts w:ascii="Calibri" w:eastAsia="Calibri" w:hAnsi="Calibri" w:cs="Calibri"/>
        </w:rPr>
        <w:t xml:space="preserve"> has now been cleared. The</w:t>
      </w:r>
      <w:r w:rsidR="007E72D2">
        <w:rPr>
          <w:rFonts w:ascii="Calibri" w:eastAsia="Calibri" w:hAnsi="Calibri" w:cs="Calibri"/>
        </w:rPr>
        <w:t xml:space="preserve"> general condition of base of footpath</w:t>
      </w:r>
      <w:r w:rsidR="00FD7B8F">
        <w:rPr>
          <w:rFonts w:ascii="Calibri" w:eastAsia="Calibri" w:hAnsi="Calibri" w:cs="Calibri"/>
        </w:rPr>
        <w:t xml:space="preserve"> remains in a poor condition</w:t>
      </w:r>
      <w:r>
        <w:rPr>
          <w:rFonts w:ascii="Calibri" w:eastAsia="Calibri" w:hAnsi="Calibri" w:cs="Calibri"/>
        </w:rPr>
        <w:t xml:space="preserve">. </w:t>
      </w:r>
      <w:r w:rsidR="00651BEE">
        <w:rPr>
          <w:rFonts w:ascii="Calibri" w:eastAsia="Calibri" w:hAnsi="Calibri" w:cs="Calibri"/>
        </w:rPr>
        <w:t>Reported to SCC Highways (ref. 4251975).</w:t>
      </w:r>
      <w:r w:rsidR="00B7000D">
        <w:rPr>
          <w:rFonts w:ascii="Calibri" w:eastAsia="Calibri" w:hAnsi="Calibri" w:cs="Calibri"/>
        </w:rPr>
        <w:t xml:space="preserve"> </w:t>
      </w:r>
      <w:r w:rsidR="00C63C0D">
        <w:rPr>
          <w:rFonts w:ascii="Calibri" w:eastAsia="Calibri" w:hAnsi="Calibri" w:cs="Calibri"/>
        </w:rPr>
        <w:t>Re-reported (4266248)</w:t>
      </w:r>
      <w:r w:rsidR="00B7000D">
        <w:rPr>
          <w:rFonts w:ascii="Calibri" w:eastAsia="Calibri" w:hAnsi="Calibri" w:cs="Calibri"/>
        </w:rPr>
        <w:t xml:space="preserve"> to request resurfacing the pathway. </w:t>
      </w:r>
      <w:r w:rsidR="00712980">
        <w:rPr>
          <w:rFonts w:ascii="Calibri" w:eastAsia="Calibri" w:hAnsi="Calibri" w:cs="Calibri"/>
        </w:rPr>
        <w:t>To be discussed at the Highways Meeting with Paula Lees on 23</w:t>
      </w:r>
      <w:r w:rsidR="00712980" w:rsidRPr="00712980">
        <w:rPr>
          <w:rFonts w:ascii="Calibri" w:eastAsia="Calibri" w:hAnsi="Calibri" w:cs="Calibri"/>
          <w:vertAlign w:val="superscript"/>
        </w:rPr>
        <w:t>rd</w:t>
      </w:r>
      <w:r w:rsidR="00712980">
        <w:rPr>
          <w:rFonts w:ascii="Calibri" w:eastAsia="Calibri" w:hAnsi="Calibri" w:cs="Calibri"/>
        </w:rPr>
        <w:t xml:space="preserve"> June 2022.</w:t>
      </w:r>
    </w:p>
    <w:p w14:paraId="1115DDC6" w14:textId="46F09675" w:rsidR="00853CB3" w:rsidRDefault="00853CB3" w:rsidP="00712980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</w:p>
    <w:p w14:paraId="3A4822C7" w14:textId="523F251E" w:rsidR="00712980" w:rsidRPr="001F7891" w:rsidRDefault="00870E4C" w:rsidP="001F789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Suspected ‘Ash Die Back’ on the trees on the island side of the picnic area. Reported to Steve Massey (SMDC) on 06.10.21. </w:t>
      </w:r>
      <w:r w:rsidR="00743155">
        <w:rPr>
          <w:rFonts w:ascii="Calibri" w:eastAsia="Calibri" w:hAnsi="Calibri" w:cs="Calibri"/>
        </w:rPr>
        <w:t xml:space="preserve">No response received to date. </w:t>
      </w:r>
      <w:r w:rsidR="00712980">
        <w:rPr>
          <w:rFonts w:ascii="Calibri" w:eastAsia="Calibri" w:hAnsi="Calibri" w:cs="Calibri"/>
          <w:bCs/>
        </w:rPr>
        <w:t>The Chair to contact Pat Trafford (SMDC) to request an agenda item to be added to the ‘Parish Assembly’ for the non-response of emails and enquiries to SMDC. (</w:t>
      </w:r>
      <w:r w:rsidR="00712980" w:rsidRPr="00A13DAB">
        <w:rPr>
          <w:rFonts w:ascii="Calibri" w:eastAsia="Calibri" w:hAnsi="Calibri" w:cs="Calibri"/>
          <w:b/>
        </w:rPr>
        <w:t>Chair to Action</w:t>
      </w:r>
      <w:r w:rsidR="00712980">
        <w:rPr>
          <w:rFonts w:ascii="Calibri" w:eastAsia="Calibri" w:hAnsi="Calibri" w:cs="Calibri"/>
          <w:bCs/>
        </w:rPr>
        <w:t>).</w:t>
      </w:r>
    </w:p>
    <w:p w14:paraId="05F78580" w14:textId="3C18BC3D" w:rsidR="001F7891" w:rsidRPr="001F7891" w:rsidRDefault="00712980" w:rsidP="001F7891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Potholes – </w:t>
      </w:r>
      <w:proofErr w:type="spellStart"/>
      <w:r>
        <w:rPr>
          <w:rFonts w:ascii="Calibri" w:eastAsia="Calibri" w:hAnsi="Calibri" w:cs="Calibri"/>
          <w:bCs/>
        </w:rPr>
        <w:t>Churnet</w:t>
      </w:r>
      <w:proofErr w:type="spellEnd"/>
      <w:r>
        <w:rPr>
          <w:rFonts w:ascii="Calibri" w:eastAsia="Calibri" w:hAnsi="Calibri" w:cs="Calibri"/>
          <w:bCs/>
        </w:rPr>
        <w:t xml:space="preserve"> View Road reported. Ongoing. </w:t>
      </w:r>
    </w:p>
    <w:p w14:paraId="5D0E0378" w14:textId="77777777" w:rsidR="00E7309A" w:rsidRPr="004A2D68" w:rsidRDefault="00E7309A" w:rsidP="004A2D68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42F3A049" w14:textId="49EA97E5" w:rsidR="00BE006E" w:rsidRPr="00A43F97" w:rsidRDefault="00A907AD" w:rsidP="004A2D6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43170B">
        <w:rPr>
          <w:rFonts w:ascii="Calibri" w:eastAsia="Calibri" w:hAnsi="Calibri" w:cs="Calibri"/>
          <w:u w:val="single"/>
        </w:rPr>
        <w:t>Lengthsman</w:t>
      </w:r>
      <w:r w:rsidRPr="0043170B">
        <w:rPr>
          <w:rFonts w:ascii="Calibri" w:eastAsia="Calibri" w:hAnsi="Calibri" w:cs="Calibri"/>
        </w:rPr>
        <w:t xml:space="preserve"> – </w:t>
      </w:r>
      <w:r w:rsidR="00B62A15" w:rsidRPr="0043170B">
        <w:rPr>
          <w:rFonts w:ascii="Calibri" w:eastAsia="Calibri" w:hAnsi="Calibri" w:cs="Calibri"/>
        </w:rPr>
        <w:t>The Chair read out the work carried out by the Lengthsman</w:t>
      </w:r>
      <w:r w:rsidR="0043170B">
        <w:rPr>
          <w:rFonts w:ascii="Calibri" w:eastAsia="Calibri" w:hAnsi="Calibri" w:cs="Calibri"/>
        </w:rPr>
        <w:t>.</w:t>
      </w:r>
    </w:p>
    <w:p w14:paraId="4820C558" w14:textId="77777777" w:rsidR="0043170B" w:rsidRPr="0043170B" w:rsidRDefault="0043170B" w:rsidP="0043170B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  <w:color w:val="FF0000"/>
        </w:rPr>
      </w:pPr>
    </w:p>
    <w:p w14:paraId="07E39A53" w14:textId="038EABB3" w:rsid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22.</w:t>
      </w:r>
      <w:r w:rsidR="001F7891">
        <w:rPr>
          <w:rFonts w:ascii="Calibri" w:eastAsia="Calibri" w:hAnsi="Calibri" w:cs="Calibri"/>
          <w:b/>
          <w:bCs/>
        </w:rPr>
        <w:t>76</w:t>
      </w:r>
      <w:r w:rsidR="00E7309A">
        <w:rPr>
          <w:rFonts w:ascii="Calibri" w:eastAsia="Calibri" w:hAnsi="Calibri" w:cs="Calibri"/>
          <w:b/>
          <w:bCs/>
        </w:rPr>
        <w:t xml:space="preserve"> </w:t>
      </w:r>
      <w:r w:rsidR="00641979">
        <w:rPr>
          <w:rFonts w:ascii="Calibri" w:eastAsia="Calibri" w:hAnsi="Calibri" w:cs="Calibri"/>
          <w:b/>
          <w:bCs/>
        </w:rPr>
        <w:t xml:space="preserve"> </w:t>
      </w:r>
      <w:r w:rsidR="00390CF6">
        <w:rPr>
          <w:rFonts w:ascii="Calibri" w:eastAsia="Calibri" w:hAnsi="Calibri" w:cs="Calibri"/>
          <w:b/>
          <w:bCs/>
        </w:rPr>
        <w:t xml:space="preserve"> </w:t>
      </w:r>
      <w:r w:rsidR="00BE006E" w:rsidRPr="00BE006E">
        <w:rPr>
          <w:rFonts w:ascii="Calibri" w:eastAsia="Calibri" w:hAnsi="Calibri" w:cs="Calibri"/>
          <w:b/>
          <w:bCs/>
        </w:rPr>
        <w:t>Reports of Committees and Outside Bodies.</w:t>
      </w:r>
    </w:p>
    <w:p w14:paraId="5397A6C3" w14:textId="6D4FECA9" w:rsidR="00A24FCB" w:rsidRDefault="001F7891" w:rsidP="00390CF6">
      <w:pPr>
        <w:spacing w:after="0" w:line="276" w:lineRule="auto"/>
        <w:ind w:left="6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310FFC0D" w14:textId="51CE5A5C" w:rsidR="00E80F10" w:rsidRDefault="00E80F10" w:rsidP="00BE006E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46D6B23" w14:textId="0DB943DD" w:rsidR="00E91A27" w:rsidRPr="00E91A27" w:rsidRDefault="00E91A27" w:rsidP="00E91A27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E91A27">
        <w:rPr>
          <w:rFonts w:ascii="Calibri" w:eastAsia="Calibri" w:hAnsi="Calibri" w:cs="Calibri"/>
          <w:b/>
          <w:bCs/>
        </w:rPr>
        <w:t>22.</w:t>
      </w:r>
      <w:r w:rsidR="001F7891">
        <w:rPr>
          <w:rFonts w:ascii="Calibri" w:eastAsia="Calibri" w:hAnsi="Calibri" w:cs="Calibri"/>
          <w:b/>
          <w:bCs/>
        </w:rPr>
        <w:t>77</w:t>
      </w:r>
      <w:r w:rsidRPr="00E91A27">
        <w:rPr>
          <w:rFonts w:ascii="Calibri" w:eastAsia="Calibri" w:hAnsi="Calibri" w:cs="Calibri"/>
          <w:b/>
          <w:bCs/>
        </w:rPr>
        <w:tab/>
        <w:t>Sustainability.</w:t>
      </w:r>
    </w:p>
    <w:p w14:paraId="67EEB661" w14:textId="6C3C2F13" w:rsidR="00E91A27" w:rsidRPr="00A24FCB" w:rsidRDefault="001F7891" w:rsidP="00C61A22">
      <w:pPr>
        <w:spacing w:after="0" w:line="240" w:lineRule="auto"/>
        <w:ind w:left="7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To be discussed at the next meeting.</w:t>
      </w:r>
    </w:p>
    <w:p w14:paraId="08D130E3" w14:textId="77777777" w:rsidR="00C61A22" w:rsidRPr="00A24FCB" w:rsidRDefault="00C61A22" w:rsidP="00C61A22">
      <w:pPr>
        <w:spacing w:after="0" w:line="240" w:lineRule="auto"/>
        <w:ind w:left="720"/>
        <w:jc w:val="both"/>
        <w:rPr>
          <w:rFonts w:ascii="Calibri" w:eastAsia="Calibri" w:hAnsi="Calibri" w:cs="Calibri"/>
          <w:i/>
        </w:rPr>
      </w:pPr>
    </w:p>
    <w:p w14:paraId="74420633" w14:textId="197F2891" w:rsidR="00BE006E" w:rsidRP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22.</w:t>
      </w:r>
      <w:r w:rsidR="001F7891">
        <w:rPr>
          <w:rFonts w:ascii="Calibri" w:eastAsia="Calibri" w:hAnsi="Calibri" w:cs="Calibri"/>
          <w:b/>
          <w:color w:val="000000" w:themeColor="text1"/>
        </w:rPr>
        <w:t>78</w:t>
      </w:r>
      <w:r w:rsidR="00E91A27">
        <w:rPr>
          <w:rFonts w:ascii="Calibri" w:eastAsia="Calibri" w:hAnsi="Calibri" w:cs="Calibri"/>
          <w:b/>
          <w:color w:val="000000" w:themeColor="text1"/>
        </w:rPr>
        <w:tab/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BE006E"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1F7891">
        <w:rPr>
          <w:rFonts w:ascii="Calibri" w:eastAsia="Calibri" w:hAnsi="Calibri" w:cs="Calibri"/>
          <w:b/>
          <w:color w:val="000000" w:themeColor="text1"/>
        </w:rPr>
        <w:t>June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>2022</w:t>
      </w:r>
      <w:r w:rsidR="00BE006E">
        <w:rPr>
          <w:rFonts w:ascii="Calibri" w:eastAsia="Calibri" w:hAnsi="Calibri" w:cs="Calibri"/>
          <w:b/>
          <w:color w:val="000000" w:themeColor="text1"/>
        </w:rPr>
        <w:t>)</w:t>
      </w:r>
      <w:r w:rsidR="00810C91">
        <w:rPr>
          <w:rFonts w:ascii="Calibri" w:eastAsia="Calibri" w:hAnsi="Calibri" w:cs="Calibri"/>
          <w:b/>
          <w:color w:val="000000" w:themeColor="text1"/>
        </w:rPr>
        <w:t>.</w:t>
      </w:r>
    </w:p>
    <w:tbl>
      <w:tblPr>
        <w:tblStyle w:val="TableGrid"/>
        <w:tblW w:w="6514" w:type="dxa"/>
        <w:tblInd w:w="704" w:type="dxa"/>
        <w:tblLook w:val="04A0" w:firstRow="1" w:lastRow="0" w:firstColumn="1" w:lastColumn="0" w:noHBand="0" w:noVBand="1"/>
      </w:tblPr>
      <w:tblGrid>
        <w:gridCol w:w="1860"/>
        <w:gridCol w:w="2297"/>
        <w:gridCol w:w="1416"/>
        <w:gridCol w:w="941"/>
      </w:tblGrid>
      <w:tr w:rsidR="007D716C" w14:paraId="05D0D7CD" w14:textId="77777777" w:rsidTr="007D716C">
        <w:tc>
          <w:tcPr>
            <w:tcW w:w="1860" w:type="dxa"/>
          </w:tcPr>
          <w:p w14:paraId="1E369271" w14:textId="77777777" w:rsidR="007D716C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Hartwood</w:t>
            </w:r>
          </w:p>
          <w:p w14:paraId="23F4C518" w14:textId="11A3F9B4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Staffs</w:t>
            </w:r>
          </w:p>
        </w:tc>
        <w:tc>
          <w:tcPr>
            <w:tcW w:w="2297" w:type="dxa"/>
          </w:tcPr>
          <w:p w14:paraId="4A3891BA" w14:textId="77777777" w:rsidR="007D716C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Planters for </w:t>
            </w:r>
          </w:p>
          <w:p w14:paraId="0039F939" w14:textId="61C8B86A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Jubilee</w:t>
            </w:r>
          </w:p>
        </w:tc>
        <w:tc>
          <w:tcPr>
            <w:tcW w:w="1416" w:type="dxa"/>
          </w:tcPr>
          <w:p w14:paraId="3FB3672A" w14:textId="77777777" w:rsidR="008D6243" w:rsidRDefault="008D6243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B1AA878" w14:textId="369F1586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101048</w:t>
            </w:r>
          </w:p>
        </w:tc>
        <w:tc>
          <w:tcPr>
            <w:tcW w:w="941" w:type="dxa"/>
          </w:tcPr>
          <w:p w14:paraId="4F1A18D0" w14:textId="77777777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8BDD63D" w14:textId="3093A4BA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£520.00</w:t>
            </w:r>
          </w:p>
        </w:tc>
      </w:tr>
      <w:tr w:rsidR="007D716C" w14:paraId="3DDCF74B" w14:textId="77777777" w:rsidTr="007D716C">
        <w:tc>
          <w:tcPr>
            <w:tcW w:w="1860" w:type="dxa"/>
          </w:tcPr>
          <w:p w14:paraId="37F38DB1" w14:textId="5D97124D" w:rsidR="007D716C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Phil Charles</w:t>
            </w:r>
          </w:p>
        </w:tc>
        <w:tc>
          <w:tcPr>
            <w:tcW w:w="2297" w:type="dxa"/>
          </w:tcPr>
          <w:p w14:paraId="158F9E50" w14:textId="673CDFFA" w:rsidR="007D716C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Plants &amp; Compost for Jubilee Planters</w:t>
            </w:r>
          </w:p>
        </w:tc>
        <w:tc>
          <w:tcPr>
            <w:tcW w:w="1416" w:type="dxa"/>
          </w:tcPr>
          <w:p w14:paraId="072D44AE" w14:textId="77777777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1B922D4" w14:textId="6775E062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101050</w:t>
            </w:r>
          </w:p>
        </w:tc>
        <w:tc>
          <w:tcPr>
            <w:tcW w:w="941" w:type="dxa"/>
          </w:tcPr>
          <w:p w14:paraId="435F602F" w14:textId="77777777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679E898" w14:textId="0B90955B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£149.84</w:t>
            </w:r>
          </w:p>
        </w:tc>
      </w:tr>
      <w:tr w:rsidR="00244F3B" w14:paraId="716DCFEC" w14:textId="77777777" w:rsidTr="007D716C">
        <w:tc>
          <w:tcPr>
            <w:tcW w:w="1860" w:type="dxa"/>
          </w:tcPr>
          <w:p w14:paraId="18EFAE1D" w14:textId="29C501A7" w:rsidR="00244F3B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G. Worthington</w:t>
            </w:r>
          </w:p>
        </w:tc>
        <w:tc>
          <w:tcPr>
            <w:tcW w:w="2297" w:type="dxa"/>
          </w:tcPr>
          <w:p w14:paraId="13E691E4" w14:textId="77777777" w:rsidR="00244F3B" w:rsidRDefault="00244F3B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DF74EAD" w14:textId="6E887FFD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</w:t>
            </w:r>
          </w:p>
        </w:tc>
        <w:tc>
          <w:tcPr>
            <w:tcW w:w="1416" w:type="dxa"/>
          </w:tcPr>
          <w:p w14:paraId="59C25426" w14:textId="77777777" w:rsidR="00244F3B" w:rsidRDefault="00244F3B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39208E8" w14:textId="6BD6B6DB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101051</w:t>
            </w:r>
          </w:p>
        </w:tc>
        <w:tc>
          <w:tcPr>
            <w:tcW w:w="941" w:type="dxa"/>
          </w:tcPr>
          <w:p w14:paraId="400A518F" w14:textId="77777777" w:rsidR="00244F3B" w:rsidRDefault="00244F3B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46C7FC1" w14:textId="6E50B323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E91A27" w14:paraId="55C26106" w14:textId="77777777" w:rsidTr="007D716C">
        <w:tc>
          <w:tcPr>
            <w:tcW w:w="1860" w:type="dxa"/>
          </w:tcPr>
          <w:p w14:paraId="4B4327D2" w14:textId="1992F4D5" w:rsidR="00E91A27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</w:tc>
        <w:tc>
          <w:tcPr>
            <w:tcW w:w="2297" w:type="dxa"/>
          </w:tcPr>
          <w:p w14:paraId="6A5B8764" w14:textId="544EC039" w:rsidR="00E91A27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416" w:type="dxa"/>
          </w:tcPr>
          <w:p w14:paraId="5465FAF1" w14:textId="2E52C2B9" w:rsidR="00E91A27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101052</w:t>
            </w:r>
          </w:p>
        </w:tc>
        <w:tc>
          <w:tcPr>
            <w:tcW w:w="941" w:type="dxa"/>
          </w:tcPr>
          <w:p w14:paraId="6758D3CE" w14:textId="6DF0EFAC" w:rsidR="00E91A27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£123.00</w:t>
            </w:r>
          </w:p>
        </w:tc>
      </w:tr>
    </w:tbl>
    <w:p w14:paraId="7A053651" w14:textId="3E201CD3" w:rsidR="00C119EF" w:rsidRDefault="00C119EF" w:rsidP="00E0441E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</w:p>
    <w:p w14:paraId="70FEAEC1" w14:textId="5F5D9DDA" w:rsidR="00AD17C2" w:rsidRPr="00BF5F6A" w:rsidRDefault="00AD17C2" w:rsidP="00E0441E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BF5F6A">
        <w:rPr>
          <w:rFonts w:ascii="Calibri" w:eastAsia="Calibri" w:hAnsi="Calibri" w:cs="Calibri"/>
          <w:b/>
          <w:bCs/>
          <w:color w:val="000000" w:themeColor="text1"/>
        </w:rPr>
        <w:t>Payments Received</w:t>
      </w:r>
      <w:r w:rsidR="00BF5F6A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5901D3C2" w14:textId="5D89FE23" w:rsidR="00AD17C2" w:rsidRDefault="00AD17C2" w:rsidP="00E0441E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HMRC VAT Return - £117.40.</w:t>
      </w:r>
    </w:p>
    <w:p w14:paraId="11E774A9" w14:textId="41BBDEC2" w:rsidR="00AD17C2" w:rsidRDefault="00AD17C2" w:rsidP="00E0441E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Precept (1) - £3534.</w:t>
      </w:r>
      <w:r w:rsidR="00BF5F6A">
        <w:rPr>
          <w:rFonts w:ascii="Calibri" w:eastAsia="Calibri" w:hAnsi="Calibri" w:cs="Calibri"/>
          <w:color w:val="000000" w:themeColor="text1"/>
        </w:rPr>
        <w:t>50.</w:t>
      </w:r>
    </w:p>
    <w:p w14:paraId="280BD3D2" w14:textId="3FD87AA3" w:rsidR="0023507D" w:rsidRPr="00003C6A" w:rsidRDefault="00543AF9" w:rsidP="00BF5F6A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5D40952D" w14:textId="70022595" w:rsidR="00174809" w:rsidRPr="009D405C" w:rsidRDefault="00D55EA1" w:rsidP="0017480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BF5F6A">
        <w:rPr>
          <w:rFonts w:ascii="Calibri" w:eastAsia="Calibri" w:hAnsi="Calibri" w:cs="Calibri"/>
          <w:b/>
        </w:rPr>
        <w:t>79</w:t>
      </w:r>
      <w:r w:rsidR="009D405C" w:rsidRPr="009D405C">
        <w:rPr>
          <w:rFonts w:ascii="Calibri" w:eastAsia="Calibri" w:hAnsi="Calibri" w:cs="Calibri"/>
          <w:b/>
        </w:rPr>
        <w:t xml:space="preserve">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2F5AA289" w14:textId="0B94D74E" w:rsidR="00590B38" w:rsidRDefault="0069670E" w:rsidP="00921CD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All correspondence is circulated via email prior to the meeting</w:t>
      </w:r>
      <w:r w:rsidR="00F17B91">
        <w:rPr>
          <w:rFonts w:ascii="Calibri" w:eastAsia="Calibri" w:hAnsi="Calibri" w:cs="Calibri"/>
        </w:rPr>
        <w:t>.</w:t>
      </w:r>
    </w:p>
    <w:p w14:paraId="6383BB45" w14:textId="77777777" w:rsidR="00EE6379" w:rsidRDefault="00EE6379" w:rsidP="0069670E">
      <w:pPr>
        <w:spacing w:after="0" w:line="240" w:lineRule="auto"/>
        <w:rPr>
          <w:rFonts w:ascii="Calibri" w:eastAsia="Calibri" w:hAnsi="Calibri" w:cs="Calibri"/>
        </w:rPr>
      </w:pPr>
    </w:p>
    <w:p w14:paraId="7C4F969D" w14:textId="30663E1A" w:rsidR="009D405C" w:rsidRDefault="00D55EA1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22.</w:t>
      </w:r>
      <w:r w:rsidR="00BF5F6A">
        <w:rPr>
          <w:rFonts w:ascii="Calibri" w:eastAsia="Calibri" w:hAnsi="Calibri" w:cs="Calibri"/>
          <w:b/>
        </w:rPr>
        <w:t>80</w:t>
      </w:r>
      <w:r w:rsidR="009D405C">
        <w:rPr>
          <w:rFonts w:ascii="Calibri" w:eastAsia="Calibri" w:hAnsi="Calibri" w:cs="Calibri"/>
        </w:rPr>
        <w:tab/>
      </w:r>
      <w:r w:rsidR="009D405C" w:rsidRPr="005A35EB">
        <w:rPr>
          <w:rFonts w:ascii="Calibri" w:eastAsia="Calibri" w:hAnsi="Calibri" w:cs="Calibri"/>
          <w:b/>
          <w:bCs/>
        </w:rPr>
        <w:t>Items of an Urgent Nature.</w:t>
      </w:r>
    </w:p>
    <w:p w14:paraId="69469164" w14:textId="6AACCEE1" w:rsidR="00A033A6" w:rsidRDefault="00BF5F6A" w:rsidP="00226EFB">
      <w:pPr>
        <w:spacing w:after="0" w:line="240" w:lineRule="auto"/>
        <w:ind w:left="690" w:firstLine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Chair said funding is still available from Alton Towers Resort for village projects. It was suggested replacing a damaged bench and to make it part of the commemoration of the Jubilee. To be added as an agenda item at the next meeting. </w:t>
      </w:r>
      <w:r w:rsidRPr="00BF5F6A">
        <w:rPr>
          <w:rFonts w:ascii="Calibri" w:eastAsia="Calibri" w:hAnsi="Calibri" w:cs="Calibri"/>
          <w:i/>
          <w:iCs/>
        </w:rPr>
        <w:t>Carried</w:t>
      </w:r>
      <w:r>
        <w:rPr>
          <w:rFonts w:ascii="Calibri" w:eastAsia="Calibri" w:hAnsi="Calibri" w:cs="Calibri"/>
        </w:rPr>
        <w:t>.</w:t>
      </w:r>
    </w:p>
    <w:p w14:paraId="7EABF5C4" w14:textId="47DF778F" w:rsidR="00B04F6A" w:rsidRDefault="00B04F6A" w:rsidP="00174809">
      <w:pPr>
        <w:spacing w:after="0" w:line="240" w:lineRule="auto"/>
        <w:rPr>
          <w:rFonts w:ascii="Calibri" w:eastAsia="Calibri" w:hAnsi="Calibri" w:cs="Calibri"/>
        </w:rPr>
      </w:pPr>
    </w:p>
    <w:p w14:paraId="2F980F2F" w14:textId="06D9C5B6" w:rsidR="00480B24" w:rsidRDefault="00410BB0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BF5F6A">
        <w:rPr>
          <w:rFonts w:eastAsia="Arial" w:cs="Arial"/>
          <w:b/>
          <w:color w:val="000000"/>
          <w:lang w:eastAsia="en-GB"/>
        </w:rPr>
        <w:t>7.50pm</w:t>
      </w:r>
    </w:p>
    <w:p w14:paraId="2BBC3A05" w14:textId="01BB305D" w:rsidR="00E1341E" w:rsidRPr="00480B24" w:rsidRDefault="00E1341E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 w:rsidRPr="00993063">
        <w:rPr>
          <w:rFonts w:ascii="Calibri" w:eastAsia="Calibri" w:hAnsi="Calibri" w:cs="Calibri"/>
          <w:b/>
        </w:rPr>
        <w:t xml:space="preserve">The date of the next 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Pr="00993063">
        <w:rPr>
          <w:rFonts w:ascii="Calibri" w:eastAsia="Calibri" w:hAnsi="Calibri" w:cs="Calibri"/>
          <w:b/>
        </w:rPr>
        <w:t xml:space="preserve">Monday </w:t>
      </w:r>
      <w:r w:rsidR="00BF5F6A">
        <w:rPr>
          <w:rFonts w:ascii="Calibri" w:eastAsia="Calibri" w:hAnsi="Calibri" w:cs="Calibri"/>
          <w:b/>
        </w:rPr>
        <w:t>4</w:t>
      </w:r>
      <w:r w:rsidR="00BF5F6A" w:rsidRPr="00BF5F6A">
        <w:rPr>
          <w:rFonts w:ascii="Calibri" w:eastAsia="Calibri" w:hAnsi="Calibri" w:cs="Calibri"/>
          <w:b/>
          <w:vertAlign w:val="superscript"/>
        </w:rPr>
        <w:t>th</w:t>
      </w:r>
      <w:r w:rsidR="00BF5F6A">
        <w:rPr>
          <w:rFonts w:ascii="Calibri" w:eastAsia="Calibri" w:hAnsi="Calibri" w:cs="Calibri"/>
          <w:b/>
        </w:rPr>
        <w:t xml:space="preserve"> July</w:t>
      </w:r>
      <w:r w:rsidR="00ED2AAF">
        <w:rPr>
          <w:rFonts w:ascii="Calibri" w:eastAsia="Calibri" w:hAnsi="Calibri" w:cs="Calibri"/>
          <w:b/>
        </w:rPr>
        <w:t xml:space="preserve"> </w:t>
      </w:r>
      <w:r w:rsidR="00480B24">
        <w:rPr>
          <w:rFonts w:ascii="Calibri" w:eastAsia="Calibri" w:hAnsi="Calibri" w:cs="Calibri"/>
          <w:b/>
        </w:rPr>
        <w:t>2022</w:t>
      </w:r>
      <w:r w:rsidRPr="00993063">
        <w:rPr>
          <w:rFonts w:ascii="Calibri" w:eastAsia="Calibri" w:hAnsi="Calibri" w:cs="Calibri"/>
          <w:b/>
        </w:rPr>
        <w:t xml:space="preserve"> </w:t>
      </w:r>
      <w:r w:rsidRPr="009D405C">
        <w:rPr>
          <w:rFonts w:ascii="Calibri" w:eastAsia="Calibri" w:hAnsi="Calibri" w:cs="Calibri"/>
          <w:b/>
        </w:rPr>
        <w:t>at 7.00pm</w:t>
      </w:r>
      <w:r>
        <w:rPr>
          <w:rFonts w:ascii="Calibri" w:eastAsia="Calibri" w:hAnsi="Calibri" w:cs="Calibri"/>
          <w:b/>
        </w:rPr>
        <w:t xml:space="preserve"> at </w:t>
      </w:r>
      <w:r w:rsidRPr="00993063">
        <w:rPr>
          <w:rFonts w:ascii="Calibri" w:eastAsia="Calibri" w:hAnsi="Calibri" w:cs="Calibri"/>
          <w:b/>
        </w:rPr>
        <w:t>Oakamoor Village Hall</w:t>
      </w:r>
      <w:r>
        <w:rPr>
          <w:rFonts w:ascii="Calibri" w:eastAsia="Calibri" w:hAnsi="Calibri" w:cs="Calibri"/>
          <w:b/>
        </w:rPr>
        <w:t>.</w:t>
      </w:r>
      <w:r w:rsidR="00985F52">
        <w:rPr>
          <w:rFonts w:ascii="Calibri" w:eastAsia="Calibri" w:hAnsi="Calibri" w:cs="Calibri"/>
          <w:b/>
        </w:rPr>
        <w:t xml:space="preserve"> </w:t>
      </w:r>
    </w:p>
    <w:sectPr w:rsidR="00E1341E" w:rsidRPr="00480B24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6EC0" w14:textId="77777777" w:rsidR="00832888" w:rsidRDefault="00832888" w:rsidP="005B6635">
      <w:pPr>
        <w:spacing w:after="0" w:line="240" w:lineRule="auto"/>
      </w:pPr>
      <w:r>
        <w:separator/>
      </w:r>
    </w:p>
  </w:endnote>
  <w:endnote w:type="continuationSeparator" w:id="0">
    <w:p w14:paraId="751BA81A" w14:textId="77777777" w:rsidR="00832888" w:rsidRDefault="00832888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2828" w14:textId="77777777" w:rsidR="00832888" w:rsidRDefault="00832888" w:rsidP="005B6635">
      <w:pPr>
        <w:spacing w:after="0" w:line="240" w:lineRule="auto"/>
      </w:pPr>
      <w:r>
        <w:separator/>
      </w:r>
    </w:p>
  </w:footnote>
  <w:footnote w:type="continuationSeparator" w:id="0">
    <w:p w14:paraId="38C68568" w14:textId="77777777" w:rsidR="00832888" w:rsidRDefault="00832888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288E05C3"/>
    <w:multiLevelType w:val="hybridMultilevel"/>
    <w:tmpl w:val="4DC884DE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558516BD"/>
    <w:multiLevelType w:val="hybridMultilevel"/>
    <w:tmpl w:val="3092A874"/>
    <w:lvl w:ilvl="0" w:tplc="158CEAFA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E3104"/>
    <w:multiLevelType w:val="hybridMultilevel"/>
    <w:tmpl w:val="2828DA88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num w:numId="1" w16cid:durableId="69818763">
    <w:abstractNumId w:val="0"/>
  </w:num>
  <w:num w:numId="2" w16cid:durableId="1286347583">
    <w:abstractNumId w:val="1"/>
  </w:num>
  <w:num w:numId="3" w16cid:durableId="825364139">
    <w:abstractNumId w:val="2"/>
  </w:num>
  <w:num w:numId="4" w16cid:durableId="20348418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03C6A"/>
    <w:rsid w:val="00007086"/>
    <w:rsid w:val="000101FA"/>
    <w:rsid w:val="00010347"/>
    <w:rsid w:val="00014BCA"/>
    <w:rsid w:val="000152F7"/>
    <w:rsid w:val="000240C3"/>
    <w:rsid w:val="000379BB"/>
    <w:rsid w:val="000413F5"/>
    <w:rsid w:val="000418C3"/>
    <w:rsid w:val="00042821"/>
    <w:rsid w:val="000441D3"/>
    <w:rsid w:val="0004443A"/>
    <w:rsid w:val="00045391"/>
    <w:rsid w:val="000477A4"/>
    <w:rsid w:val="00054E6F"/>
    <w:rsid w:val="000617F4"/>
    <w:rsid w:val="00065918"/>
    <w:rsid w:val="00065B63"/>
    <w:rsid w:val="00065EA9"/>
    <w:rsid w:val="00073B83"/>
    <w:rsid w:val="00073BC8"/>
    <w:rsid w:val="0007780C"/>
    <w:rsid w:val="00077A3E"/>
    <w:rsid w:val="00081A84"/>
    <w:rsid w:val="00092042"/>
    <w:rsid w:val="00092682"/>
    <w:rsid w:val="000A0063"/>
    <w:rsid w:val="000A31BA"/>
    <w:rsid w:val="000B06E8"/>
    <w:rsid w:val="000B721B"/>
    <w:rsid w:val="000C3FC2"/>
    <w:rsid w:val="000C5862"/>
    <w:rsid w:val="000C727E"/>
    <w:rsid w:val="000D277C"/>
    <w:rsid w:val="000D3555"/>
    <w:rsid w:val="000D3DD0"/>
    <w:rsid w:val="000D657E"/>
    <w:rsid w:val="000E1F34"/>
    <w:rsid w:val="000E3190"/>
    <w:rsid w:val="000E5C90"/>
    <w:rsid w:val="000E637A"/>
    <w:rsid w:val="000F008F"/>
    <w:rsid w:val="000F234D"/>
    <w:rsid w:val="000F61EA"/>
    <w:rsid w:val="000F74FF"/>
    <w:rsid w:val="001013F9"/>
    <w:rsid w:val="001023DC"/>
    <w:rsid w:val="00105D50"/>
    <w:rsid w:val="0011172D"/>
    <w:rsid w:val="00112323"/>
    <w:rsid w:val="00112C74"/>
    <w:rsid w:val="00113B1E"/>
    <w:rsid w:val="00114B69"/>
    <w:rsid w:val="001177F4"/>
    <w:rsid w:val="00122973"/>
    <w:rsid w:val="00123847"/>
    <w:rsid w:val="00123BC8"/>
    <w:rsid w:val="0012507F"/>
    <w:rsid w:val="001261C4"/>
    <w:rsid w:val="001325BB"/>
    <w:rsid w:val="00136B8C"/>
    <w:rsid w:val="00141FC6"/>
    <w:rsid w:val="00143DB9"/>
    <w:rsid w:val="00152DAE"/>
    <w:rsid w:val="0015345B"/>
    <w:rsid w:val="0016411E"/>
    <w:rsid w:val="001641F6"/>
    <w:rsid w:val="00165BC8"/>
    <w:rsid w:val="001708E8"/>
    <w:rsid w:val="00174809"/>
    <w:rsid w:val="00175163"/>
    <w:rsid w:val="00177333"/>
    <w:rsid w:val="001831F4"/>
    <w:rsid w:val="00184E99"/>
    <w:rsid w:val="001856E6"/>
    <w:rsid w:val="00197804"/>
    <w:rsid w:val="001A0629"/>
    <w:rsid w:val="001A1415"/>
    <w:rsid w:val="001B0061"/>
    <w:rsid w:val="001B121B"/>
    <w:rsid w:val="001B2E98"/>
    <w:rsid w:val="001B47EA"/>
    <w:rsid w:val="001C094F"/>
    <w:rsid w:val="001C787A"/>
    <w:rsid w:val="001C7946"/>
    <w:rsid w:val="001D0AAB"/>
    <w:rsid w:val="001D2B08"/>
    <w:rsid w:val="001D517C"/>
    <w:rsid w:val="001E2DD1"/>
    <w:rsid w:val="001F05BB"/>
    <w:rsid w:val="001F0EF8"/>
    <w:rsid w:val="001F1903"/>
    <w:rsid w:val="001F279C"/>
    <w:rsid w:val="001F3B06"/>
    <w:rsid w:val="001F7891"/>
    <w:rsid w:val="002000CE"/>
    <w:rsid w:val="00202851"/>
    <w:rsid w:val="002048CB"/>
    <w:rsid w:val="00210A6D"/>
    <w:rsid w:val="00214C62"/>
    <w:rsid w:val="002167E6"/>
    <w:rsid w:val="00216963"/>
    <w:rsid w:val="0022057E"/>
    <w:rsid w:val="00224F83"/>
    <w:rsid w:val="00226ED7"/>
    <w:rsid w:val="00226EFB"/>
    <w:rsid w:val="00227534"/>
    <w:rsid w:val="00232DAE"/>
    <w:rsid w:val="0023507D"/>
    <w:rsid w:val="00241DFC"/>
    <w:rsid w:val="00242746"/>
    <w:rsid w:val="00244F3B"/>
    <w:rsid w:val="00245F4A"/>
    <w:rsid w:val="00247EB1"/>
    <w:rsid w:val="00256321"/>
    <w:rsid w:val="00262B59"/>
    <w:rsid w:val="002775F3"/>
    <w:rsid w:val="00282AAA"/>
    <w:rsid w:val="00285635"/>
    <w:rsid w:val="002859CA"/>
    <w:rsid w:val="0029118F"/>
    <w:rsid w:val="00291563"/>
    <w:rsid w:val="00291736"/>
    <w:rsid w:val="0029389D"/>
    <w:rsid w:val="00295BD2"/>
    <w:rsid w:val="002965DC"/>
    <w:rsid w:val="002A0639"/>
    <w:rsid w:val="002A0AA3"/>
    <w:rsid w:val="002A21EE"/>
    <w:rsid w:val="002A481E"/>
    <w:rsid w:val="002A606C"/>
    <w:rsid w:val="002A6ABE"/>
    <w:rsid w:val="002B1111"/>
    <w:rsid w:val="002B124C"/>
    <w:rsid w:val="002B2E84"/>
    <w:rsid w:val="002B35E5"/>
    <w:rsid w:val="002B3AFF"/>
    <w:rsid w:val="002B604E"/>
    <w:rsid w:val="002C3097"/>
    <w:rsid w:val="002C5829"/>
    <w:rsid w:val="002C6228"/>
    <w:rsid w:val="002E048E"/>
    <w:rsid w:val="002E2A1C"/>
    <w:rsid w:val="002F2A7A"/>
    <w:rsid w:val="002F3950"/>
    <w:rsid w:val="00301EC9"/>
    <w:rsid w:val="00302077"/>
    <w:rsid w:val="003037E9"/>
    <w:rsid w:val="0030442D"/>
    <w:rsid w:val="00304577"/>
    <w:rsid w:val="00305572"/>
    <w:rsid w:val="0031126D"/>
    <w:rsid w:val="0032013B"/>
    <w:rsid w:val="00321CD5"/>
    <w:rsid w:val="00322465"/>
    <w:rsid w:val="00322499"/>
    <w:rsid w:val="00343853"/>
    <w:rsid w:val="00351344"/>
    <w:rsid w:val="00355EA9"/>
    <w:rsid w:val="00361E16"/>
    <w:rsid w:val="00361EE8"/>
    <w:rsid w:val="00366D0D"/>
    <w:rsid w:val="00373D12"/>
    <w:rsid w:val="0037438D"/>
    <w:rsid w:val="0038103A"/>
    <w:rsid w:val="00382885"/>
    <w:rsid w:val="00385640"/>
    <w:rsid w:val="00387667"/>
    <w:rsid w:val="00390CF6"/>
    <w:rsid w:val="003916F2"/>
    <w:rsid w:val="003A46D3"/>
    <w:rsid w:val="003A4DB9"/>
    <w:rsid w:val="003A6112"/>
    <w:rsid w:val="003B2C5A"/>
    <w:rsid w:val="003B7E18"/>
    <w:rsid w:val="003C0277"/>
    <w:rsid w:val="003C0849"/>
    <w:rsid w:val="003C2813"/>
    <w:rsid w:val="003C3CD1"/>
    <w:rsid w:val="003C4918"/>
    <w:rsid w:val="003C57EE"/>
    <w:rsid w:val="003D03AD"/>
    <w:rsid w:val="003D08B4"/>
    <w:rsid w:val="003D1E24"/>
    <w:rsid w:val="003D525D"/>
    <w:rsid w:val="003D7526"/>
    <w:rsid w:val="003E3602"/>
    <w:rsid w:val="003E52AC"/>
    <w:rsid w:val="003F14BD"/>
    <w:rsid w:val="003F7358"/>
    <w:rsid w:val="003F7A17"/>
    <w:rsid w:val="003F7AA8"/>
    <w:rsid w:val="00402F38"/>
    <w:rsid w:val="004039E6"/>
    <w:rsid w:val="00404A8F"/>
    <w:rsid w:val="00410BB0"/>
    <w:rsid w:val="00414548"/>
    <w:rsid w:val="004159A0"/>
    <w:rsid w:val="00415DC8"/>
    <w:rsid w:val="00417823"/>
    <w:rsid w:val="0042354C"/>
    <w:rsid w:val="0042611A"/>
    <w:rsid w:val="00427EE9"/>
    <w:rsid w:val="0043170B"/>
    <w:rsid w:val="004318CA"/>
    <w:rsid w:val="004332AF"/>
    <w:rsid w:val="004345B2"/>
    <w:rsid w:val="004352F4"/>
    <w:rsid w:val="00437FFE"/>
    <w:rsid w:val="00442EA2"/>
    <w:rsid w:val="00443C5C"/>
    <w:rsid w:val="0044690D"/>
    <w:rsid w:val="00446935"/>
    <w:rsid w:val="00446EDA"/>
    <w:rsid w:val="00450B6D"/>
    <w:rsid w:val="00450C18"/>
    <w:rsid w:val="00450D8D"/>
    <w:rsid w:val="0045406A"/>
    <w:rsid w:val="00457A12"/>
    <w:rsid w:val="00465196"/>
    <w:rsid w:val="00465CBA"/>
    <w:rsid w:val="00480B24"/>
    <w:rsid w:val="00484790"/>
    <w:rsid w:val="00484DD9"/>
    <w:rsid w:val="00490EB2"/>
    <w:rsid w:val="00492387"/>
    <w:rsid w:val="00492DAC"/>
    <w:rsid w:val="004A2D68"/>
    <w:rsid w:val="004A5401"/>
    <w:rsid w:val="004A69E0"/>
    <w:rsid w:val="004A7EAF"/>
    <w:rsid w:val="004B055F"/>
    <w:rsid w:val="004B0CC1"/>
    <w:rsid w:val="004B44C3"/>
    <w:rsid w:val="004C09EC"/>
    <w:rsid w:val="004D0836"/>
    <w:rsid w:val="004E11FD"/>
    <w:rsid w:val="004E1363"/>
    <w:rsid w:val="004E272B"/>
    <w:rsid w:val="004E3646"/>
    <w:rsid w:val="004E37BC"/>
    <w:rsid w:val="004E5FC5"/>
    <w:rsid w:val="004E5FD2"/>
    <w:rsid w:val="004E607E"/>
    <w:rsid w:val="004F02B9"/>
    <w:rsid w:val="004F4ECC"/>
    <w:rsid w:val="004F718C"/>
    <w:rsid w:val="004F7AB1"/>
    <w:rsid w:val="00512ABF"/>
    <w:rsid w:val="005162D5"/>
    <w:rsid w:val="00516CAE"/>
    <w:rsid w:val="00524A3C"/>
    <w:rsid w:val="0052783D"/>
    <w:rsid w:val="00530658"/>
    <w:rsid w:val="00531F04"/>
    <w:rsid w:val="005333D7"/>
    <w:rsid w:val="0053488B"/>
    <w:rsid w:val="00540A01"/>
    <w:rsid w:val="00543AF9"/>
    <w:rsid w:val="00544464"/>
    <w:rsid w:val="0055168D"/>
    <w:rsid w:val="005530FF"/>
    <w:rsid w:val="00563475"/>
    <w:rsid w:val="00563A59"/>
    <w:rsid w:val="005660DD"/>
    <w:rsid w:val="00570541"/>
    <w:rsid w:val="005718D0"/>
    <w:rsid w:val="00572034"/>
    <w:rsid w:val="005723D0"/>
    <w:rsid w:val="005725DC"/>
    <w:rsid w:val="005758F5"/>
    <w:rsid w:val="00581681"/>
    <w:rsid w:val="00582C73"/>
    <w:rsid w:val="005875BD"/>
    <w:rsid w:val="00590B38"/>
    <w:rsid w:val="005A0D56"/>
    <w:rsid w:val="005A35EB"/>
    <w:rsid w:val="005A3D7B"/>
    <w:rsid w:val="005A4EEB"/>
    <w:rsid w:val="005B6635"/>
    <w:rsid w:val="005C0A18"/>
    <w:rsid w:val="005C38A2"/>
    <w:rsid w:val="005C6F1B"/>
    <w:rsid w:val="005D0F44"/>
    <w:rsid w:val="005D12E5"/>
    <w:rsid w:val="005D1F1D"/>
    <w:rsid w:val="005D2132"/>
    <w:rsid w:val="005D71A7"/>
    <w:rsid w:val="005E12D9"/>
    <w:rsid w:val="005E375F"/>
    <w:rsid w:val="005E4285"/>
    <w:rsid w:val="005F0145"/>
    <w:rsid w:val="005F469E"/>
    <w:rsid w:val="005F78B1"/>
    <w:rsid w:val="006038CC"/>
    <w:rsid w:val="00610DAD"/>
    <w:rsid w:val="006159D9"/>
    <w:rsid w:val="00622DFF"/>
    <w:rsid w:val="006246B2"/>
    <w:rsid w:val="00624748"/>
    <w:rsid w:val="00630C80"/>
    <w:rsid w:val="0063416B"/>
    <w:rsid w:val="00640757"/>
    <w:rsid w:val="00641979"/>
    <w:rsid w:val="00651BEE"/>
    <w:rsid w:val="0065427C"/>
    <w:rsid w:val="0065696C"/>
    <w:rsid w:val="00657CC2"/>
    <w:rsid w:val="0067085A"/>
    <w:rsid w:val="00671442"/>
    <w:rsid w:val="0069305E"/>
    <w:rsid w:val="00693CA4"/>
    <w:rsid w:val="0069670E"/>
    <w:rsid w:val="00697ADE"/>
    <w:rsid w:val="006B1B7A"/>
    <w:rsid w:val="006B46C9"/>
    <w:rsid w:val="006B6B61"/>
    <w:rsid w:val="006C08DA"/>
    <w:rsid w:val="006C2581"/>
    <w:rsid w:val="006D46A5"/>
    <w:rsid w:val="006D59EB"/>
    <w:rsid w:val="006E2E9E"/>
    <w:rsid w:val="006F47AA"/>
    <w:rsid w:val="006F6F21"/>
    <w:rsid w:val="006F796F"/>
    <w:rsid w:val="007006B8"/>
    <w:rsid w:val="00704209"/>
    <w:rsid w:val="00705A47"/>
    <w:rsid w:val="00705D8D"/>
    <w:rsid w:val="007118D7"/>
    <w:rsid w:val="00712980"/>
    <w:rsid w:val="00723575"/>
    <w:rsid w:val="00727DE3"/>
    <w:rsid w:val="00736E8C"/>
    <w:rsid w:val="00741C07"/>
    <w:rsid w:val="00743155"/>
    <w:rsid w:val="0074564C"/>
    <w:rsid w:val="00745D38"/>
    <w:rsid w:val="007515FA"/>
    <w:rsid w:val="00753A3E"/>
    <w:rsid w:val="0075490D"/>
    <w:rsid w:val="00755557"/>
    <w:rsid w:val="00770143"/>
    <w:rsid w:val="007701F1"/>
    <w:rsid w:val="007735FE"/>
    <w:rsid w:val="007760EF"/>
    <w:rsid w:val="007832E9"/>
    <w:rsid w:val="00790563"/>
    <w:rsid w:val="00795D27"/>
    <w:rsid w:val="007A322A"/>
    <w:rsid w:val="007B7688"/>
    <w:rsid w:val="007C1032"/>
    <w:rsid w:val="007C4EFB"/>
    <w:rsid w:val="007D5A5B"/>
    <w:rsid w:val="007D716C"/>
    <w:rsid w:val="007E6020"/>
    <w:rsid w:val="007E72D2"/>
    <w:rsid w:val="007E7F8D"/>
    <w:rsid w:val="007F61A0"/>
    <w:rsid w:val="0080258F"/>
    <w:rsid w:val="00803E2A"/>
    <w:rsid w:val="008066C0"/>
    <w:rsid w:val="00810C18"/>
    <w:rsid w:val="00810C91"/>
    <w:rsid w:val="00810F2F"/>
    <w:rsid w:val="00816126"/>
    <w:rsid w:val="008210A2"/>
    <w:rsid w:val="00823467"/>
    <w:rsid w:val="008249E7"/>
    <w:rsid w:val="00826CDF"/>
    <w:rsid w:val="00832888"/>
    <w:rsid w:val="00840886"/>
    <w:rsid w:val="008423EE"/>
    <w:rsid w:val="00847941"/>
    <w:rsid w:val="00853CB3"/>
    <w:rsid w:val="00860012"/>
    <w:rsid w:val="00865F36"/>
    <w:rsid w:val="00867840"/>
    <w:rsid w:val="00870E4C"/>
    <w:rsid w:val="00872AAE"/>
    <w:rsid w:val="008738AE"/>
    <w:rsid w:val="0087796A"/>
    <w:rsid w:val="00880521"/>
    <w:rsid w:val="0088125F"/>
    <w:rsid w:val="008A1BB9"/>
    <w:rsid w:val="008A485E"/>
    <w:rsid w:val="008B53F8"/>
    <w:rsid w:val="008B6615"/>
    <w:rsid w:val="008C0ECE"/>
    <w:rsid w:val="008D4306"/>
    <w:rsid w:val="008D6243"/>
    <w:rsid w:val="008D66AB"/>
    <w:rsid w:val="008D6EBD"/>
    <w:rsid w:val="008D745A"/>
    <w:rsid w:val="008E570C"/>
    <w:rsid w:val="00913094"/>
    <w:rsid w:val="00915C94"/>
    <w:rsid w:val="00921CD1"/>
    <w:rsid w:val="009253B2"/>
    <w:rsid w:val="00933A0C"/>
    <w:rsid w:val="00935D83"/>
    <w:rsid w:val="00937218"/>
    <w:rsid w:val="00945935"/>
    <w:rsid w:val="00955FE3"/>
    <w:rsid w:val="0095720C"/>
    <w:rsid w:val="00957B1C"/>
    <w:rsid w:val="00957D70"/>
    <w:rsid w:val="00961506"/>
    <w:rsid w:val="00963D08"/>
    <w:rsid w:val="00967490"/>
    <w:rsid w:val="00976C53"/>
    <w:rsid w:val="00977695"/>
    <w:rsid w:val="0098113B"/>
    <w:rsid w:val="00981876"/>
    <w:rsid w:val="00983085"/>
    <w:rsid w:val="00985360"/>
    <w:rsid w:val="00985B0F"/>
    <w:rsid w:val="00985F52"/>
    <w:rsid w:val="009864E7"/>
    <w:rsid w:val="00990253"/>
    <w:rsid w:val="009902BD"/>
    <w:rsid w:val="0099208D"/>
    <w:rsid w:val="00993063"/>
    <w:rsid w:val="00994E82"/>
    <w:rsid w:val="00997EFD"/>
    <w:rsid w:val="009A35C5"/>
    <w:rsid w:val="009B5F05"/>
    <w:rsid w:val="009B5F0F"/>
    <w:rsid w:val="009C2C56"/>
    <w:rsid w:val="009C6BFA"/>
    <w:rsid w:val="009C7418"/>
    <w:rsid w:val="009D3B21"/>
    <w:rsid w:val="009D405C"/>
    <w:rsid w:val="009E0012"/>
    <w:rsid w:val="009E136F"/>
    <w:rsid w:val="009E7A1C"/>
    <w:rsid w:val="009F30F2"/>
    <w:rsid w:val="009F5301"/>
    <w:rsid w:val="009F72CD"/>
    <w:rsid w:val="00A00C0A"/>
    <w:rsid w:val="00A033A6"/>
    <w:rsid w:val="00A053A1"/>
    <w:rsid w:val="00A13DAB"/>
    <w:rsid w:val="00A15E17"/>
    <w:rsid w:val="00A16072"/>
    <w:rsid w:val="00A160E6"/>
    <w:rsid w:val="00A203F2"/>
    <w:rsid w:val="00A24FCB"/>
    <w:rsid w:val="00A255A0"/>
    <w:rsid w:val="00A32FC1"/>
    <w:rsid w:val="00A43F97"/>
    <w:rsid w:val="00A451C5"/>
    <w:rsid w:val="00A47AA2"/>
    <w:rsid w:val="00A548BE"/>
    <w:rsid w:val="00A5684C"/>
    <w:rsid w:val="00A62D80"/>
    <w:rsid w:val="00A6400B"/>
    <w:rsid w:val="00A6640E"/>
    <w:rsid w:val="00A66A1C"/>
    <w:rsid w:val="00A67193"/>
    <w:rsid w:val="00A673C1"/>
    <w:rsid w:val="00A6748F"/>
    <w:rsid w:val="00A72851"/>
    <w:rsid w:val="00A732D9"/>
    <w:rsid w:val="00A76004"/>
    <w:rsid w:val="00A76038"/>
    <w:rsid w:val="00A80670"/>
    <w:rsid w:val="00A824C1"/>
    <w:rsid w:val="00A82AA0"/>
    <w:rsid w:val="00A84407"/>
    <w:rsid w:val="00A849F1"/>
    <w:rsid w:val="00A86496"/>
    <w:rsid w:val="00A8680B"/>
    <w:rsid w:val="00A907AD"/>
    <w:rsid w:val="00A90FD4"/>
    <w:rsid w:val="00AA0BF0"/>
    <w:rsid w:val="00AA2077"/>
    <w:rsid w:val="00AA3F26"/>
    <w:rsid w:val="00AA75D2"/>
    <w:rsid w:val="00AB1C4E"/>
    <w:rsid w:val="00AB581D"/>
    <w:rsid w:val="00AC1B89"/>
    <w:rsid w:val="00AC3BA6"/>
    <w:rsid w:val="00AC4471"/>
    <w:rsid w:val="00AC7436"/>
    <w:rsid w:val="00AC7D4D"/>
    <w:rsid w:val="00AD17C2"/>
    <w:rsid w:val="00AD237F"/>
    <w:rsid w:val="00AD6129"/>
    <w:rsid w:val="00AD6AF4"/>
    <w:rsid w:val="00AD794A"/>
    <w:rsid w:val="00AF7116"/>
    <w:rsid w:val="00AF783C"/>
    <w:rsid w:val="00B04F6A"/>
    <w:rsid w:val="00B07D33"/>
    <w:rsid w:val="00B2135F"/>
    <w:rsid w:val="00B24C09"/>
    <w:rsid w:val="00B264B7"/>
    <w:rsid w:val="00B34EC7"/>
    <w:rsid w:val="00B36F2A"/>
    <w:rsid w:val="00B41A0D"/>
    <w:rsid w:val="00B41EE4"/>
    <w:rsid w:val="00B47D77"/>
    <w:rsid w:val="00B50B49"/>
    <w:rsid w:val="00B54255"/>
    <w:rsid w:val="00B61245"/>
    <w:rsid w:val="00B618E4"/>
    <w:rsid w:val="00B62A15"/>
    <w:rsid w:val="00B67098"/>
    <w:rsid w:val="00B7000D"/>
    <w:rsid w:val="00B80D82"/>
    <w:rsid w:val="00B82A58"/>
    <w:rsid w:val="00B83A01"/>
    <w:rsid w:val="00B91EE1"/>
    <w:rsid w:val="00B941A7"/>
    <w:rsid w:val="00B9559A"/>
    <w:rsid w:val="00BA089A"/>
    <w:rsid w:val="00BA147B"/>
    <w:rsid w:val="00BA22EE"/>
    <w:rsid w:val="00BB0C8B"/>
    <w:rsid w:val="00BC3094"/>
    <w:rsid w:val="00BC32D2"/>
    <w:rsid w:val="00BD0CBD"/>
    <w:rsid w:val="00BD1006"/>
    <w:rsid w:val="00BD58F6"/>
    <w:rsid w:val="00BD7128"/>
    <w:rsid w:val="00BE006E"/>
    <w:rsid w:val="00BE29E4"/>
    <w:rsid w:val="00BE2FDE"/>
    <w:rsid w:val="00BE3AAE"/>
    <w:rsid w:val="00BE3ED0"/>
    <w:rsid w:val="00BE4B23"/>
    <w:rsid w:val="00BE5FD4"/>
    <w:rsid w:val="00BE6136"/>
    <w:rsid w:val="00BF0553"/>
    <w:rsid w:val="00BF0C29"/>
    <w:rsid w:val="00BF1497"/>
    <w:rsid w:val="00BF3429"/>
    <w:rsid w:val="00BF3C46"/>
    <w:rsid w:val="00BF5F6A"/>
    <w:rsid w:val="00C00A73"/>
    <w:rsid w:val="00C1044E"/>
    <w:rsid w:val="00C119EF"/>
    <w:rsid w:val="00C13EF6"/>
    <w:rsid w:val="00C24760"/>
    <w:rsid w:val="00C2554C"/>
    <w:rsid w:val="00C31B41"/>
    <w:rsid w:val="00C4395B"/>
    <w:rsid w:val="00C51323"/>
    <w:rsid w:val="00C52B8A"/>
    <w:rsid w:val="00C52E9C"/>
    <w:rsid w:val="00C61A22"/>
    <w:rsid w:val="00C62F9A"/>
    <w:rsid w:val="00C63C0D"/>
    <w:rsid w:val="00C64FFC"/>
    <w:rsid w:val="00C73406"/>
    <w:rsid w:val="00C76C0C"/>
    <w:rsid w:val="00C77210"/>
    <w:rsid w:val="00C8513C"/>
    <w:rsid w:val="00C86C53"/>
    <w:rsid w:val="00C87036"/>
    <w:rsid w:val="00C928B1"/>
    <w:rsid w:val="00C950AF"/>
    <w:rsid w:val="00C957EC"/>
    <w:rsid w:val="00C95B66"/>
    <w:rsid w:val="00CA4448"/>
    <w:rsid w:val="00CA452E"/>
    <w:rsid w:val="00CB048C"/>
    <w:rsid w:val="00CB4060"/>
    <w:rsid w:val="00CD7774"/>
    <w:rsid w:val="00CF1F0D"/>
    <w:rsid w:val="00CF2FF3"/>
    <w:rsid w:val="00CF6EBE"/>
    <w:rsid w:val="00CF7AF2"/>
    <w:rsid w:val="00CF7E44"/>
    <w:rsid w:val="00D012C5"/>
    <w:rsid w:val="00D0278C"/>
    <w:rsid w:val="00D06650"/>
    <w:rsid w:val="00D06860"/>
    <w:rsid w:val="00D201E9"/>
    <w:rsid w:val="00D20E52"/>
    <w:rsid w:val="00D22652"/>
    <w:rsid w:val="00D26BFF"/>
    <w:rsid w:val="00D30770"/>
    <w:rsid w:val="00D307C9"/>
    <w:rsid w:val="00D316FE"/>
    <w:rsid w:val="00D32172"/>
    <w:rsid w:val="00D42090"/>
    <w:rsid w:val="00D43310"/>
    <w:rsid w:val="00D47502"/>
    <w:rsid w:val="00D514C5"/>
    <w:rsid w:val="00D52D4E"/>
    <w:rsid w:val="00D53752"/>
    <w:rsid w:val="00D55EA1"/>
    <w:rsid w:val="00D57B2A"/>
    <w:rsid w:val="00D57BE0"/>
    <w:rsid w:val="00D61962"/>
    <w:rsid w:val="00D66195"/>
    <w:rsid w:val="00D67241"/>
    <w:rsid w:val="00D67BFB"/>
    <w:rsid w:val="00D70C0F"/>
    <w:rsid w:val="00D73D65"/>
    <w:rsid w:val="00D75BD8"/>
    <w:rsid w:val="00D82DA9"/>
    <w:rsid w:val="00D8363A"/>
    <w:rsid w:val="00D83D30"/>
    <w:rsid w:val="00D973A3"/>
    <w:rsid w:val="00DA18B2"/>
    <w:rsid w:val="00DA68C5"/>
    <w:rsid w:val="00DB71C1"/>
    <w:rsid w:val="00DC0093"/>
    <w:rsid w:val="00DC0D46"/>
    <w:rsid w:val="00DC1D51"/>
    <w:rsid w:val="00DC33C3"/>
    <w:rsid w:val="00DC36EB"/>
    <w:rsid w:val="00DC66A2"/>
    <w:rsid w:val="00DD0453"/>
    <w:rsid w:val="00DD1226"/>
    <w:rsid w:val="00DD2CCF"/>
    <w:rsid w:val="00DE420C"/>
    <w:rsid w:val="00DE55D7"/>
    <w:rsid w:val="00DE5E32"/>
    <w:rsid w:val="00DF7F24"/>
    <w:rsid w:val="00E03262"/>
    <w:rsid w:val="00E0441E"/>
    <w:rsid w:val="00E05244"/>
    <w:rsid w:val="00E05BAB"/>
    <w:rsid w:val="00E1341E"/>
    <w:rsid w:val="00E1375D"/>
    <w:rsid w:val="00E151C4"/>
    <w:rsid w:val="00E2047B"/>
    <w:rsid w:val="00E267B7"/>
    <w:rsid w:val="00E32135"/>
    <w:rsid w:val="00E325BB"/>
    <w:rsid w:val="00E34E70"/>
    <w:rsid w:val="00E36779"/>
    <w:rsid w:val="00E36A89"/>
    <w:rsid w:val="00E376EF"/>
    <w:rsid w:val="00E37E25"/>
    <w:rsid w:val="00E40166"/>
    <w:rsid w:val="00E55AFD"/>
    <w:rsid w:val="00E62FCB"/>
    <w:rsid w:val="00E6382F"/>
    <w:rsid w:val="00E639BE"/>
    <w:rsid w:val="00E66463"/>
    <w:rsid w:val="00E7117D"/>
    <w:rsid w:val="00E7174B"/>
    <w:rsid w:val="00E71AFE"/>
    <w:rsid w:val="00E71CEC"/>
    <w:rsid w:val="00E7309A"/>
    <w:rsid w:val="00E80F10"/>
    <w:rsid w:val="00E81439"/>
    <w:rsid w:val="00E8350A"/>
    <w:rsid w:val="00E84B5C"/>
    <w:rsid w:val="00E858B2"/>
    <w:rsid w:val="00E91A27"/>
    <w:rsid w:val="00E9643D"/>
    <w:rsid w:val="00EA1DB4"/>
    <w:rsid w:val="00EA722C"/>
    <w:rsid w:val="00EB056B"/>
    <w:rsid w:val="00EB5598"/>
    <w:rsid w:val="00EC4173"/>
    <w:rsid w:val="00ED23BE"/>
    <w:rsid w:val="00ED2AAF"/>
    <w:rsid w:val="00ED3C64"/>
    <w:rsid w:val="00EE265A"/>
    <w:rsid w:val="00EE4D36"/>
    <w:rsid w:val="00EE5D5C"/>
    <w:rsid w:val="00EE6379"/>
    <w:rsid w:val="00EF17BB"/>
    <w:rsid w:val="00EF5740"/>
    <w:rsid w:val="00F012F9"/>
    <w:rsid w:val="00F07251"/>
    <w:rsid w:val="00F10EF2"/>
    <w:rsid w:val="00F1273F"/>
    <w:rsid w:val="00F16BC9"/>
    <w:rsid w:val="00F17B91"/>
    <w:rsid w:val="00F17FD8"/>
    <w:rsid w:val="00F24197"/>
    <w:rsid w:val="00F2647A"/>
    <w:rsid w:val="00F31F88"/>
    <w:rsid w:val="00F32E1F"/>
    <w:rsid w:val="00F356FD"/>
    <w:rsid w:val="00F36484"/>
    <w:rsid w:val="00F40520"/>
    <w:rsid w:val="00F425D8"/>
    <w:rsid w:val="00F454A8"/>
    <w:rsid w:val="00F455ED"/>
    <w:rsid w:val="00F45798"/>
    <w:rsid w:val="00F463DC"/>
    <w:rsid w:val="00F5074A"/>
    <w:rsid w:val="00F50B38"/>
    <w:rsid w:val="00F523E4"/>
    <w:rsid w:val="00F552CB"/>
    <w:rsid w:val="00F620B4"/>
    <w:rsid w:val="00F62E8C"/>
    <w:rsid w:val="00F700A3"/>
    <w:rsid w:val="00F773C0"/>
    <w:rsid w:val="00F80663"/>
    <w:rsid w:val="00F820DD"/>
    <w:rsid w:val="00F83BBA"/>
    <w:rsid w:val="00F841DF"/>
    <w:rsid w:val="00F84248"/>
    <w:rsid w:val="00F97515"/>
    <w:rsid w:val="00FA01A6"/>
    <w:rsid w:val="00FA077B"/>
    <w:rsid w:val="00FA31F0"/>
    <w:rsid w:val="00FA3803"/>
    <w:rsid w:val="00FA4FA6"/>
    <w:rsid w:val="00FB08C3"/>
    <w:rsid w:val="00FB3462"/>
    <w:rsid w:val="00FB4B4B"/>
    <w:rsid w:val="00FB6519"/>
    <w:rsid w:val="00FC223E"/>
    <w:rsid w:val="00FC782A"/>
    <w:rsid w:val="00FD1241"/>
    <w:rsid w:val="00FD4A9B"/>
    <w:rsid w:val="00FD5B1F"/>
    <w:rsid w:val="00FD6D33"/>
    <w:rsid w:val="00FD7B8F"/>
    <w:rsid w:val="00FE267A"/>
    <w:rsid w:val="00FF0522"/>
    <w:rsid w:val="00FF10B0"/>
    <w:rsid w:val="00FF3E2A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7E"/>
    <w:rPr>
      <w:b/>
      <w:bCs/>
      <w:sz w:val="20"/>
      <w:szCs w:val="20"/>
    </w:rPr>
  </w:style>
  <w:style w:type="paragraph" w:styleId="NoSpacing">
    <w:name w:val="No Spacing"/>
    <w:uiPriority w:val="1"/>
    <w:qFormat/>
    <w:rsid w:val="007E60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46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6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6</cp:revision>
  <cp:lastPrinted>2022-06-07T13:01:00Z</cp:lastPrinted>
  <dcterms:created xsi:type="dcterms:W3CDTF">2022-06-07T13:01:00Z</dcterms:created>
  <dcterms:modified xsi:type="dcterms:W3CDTF">2022-06-08T18:42:00Z</dcterms:modified>
</cp:coreProperties>
</file>