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B68E" w14:textId="71415DE0" w:rsidR="0011172D" w:rsidRDefault="0011172D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14:paraId="73BB48D1" w14:textId="77777777" w:rsidR="001F3B06" w:rsidRDefault="001F3B06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14:paraId="5E67F8A0" w14:textId="77777777" w:rsidR="0011172D" w:rsidRDefault="0011172D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14:paraId="024A5135" w14:textId="5FAD2516" w:rsidR="001C787A" w:rsidRDefault="00FA01A6" w:rsidP="001C787A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>MINUTES OF MEETING OF OAKAMOOR PARISH COUNCIL</w:t>
      </w:r>
      <w:r w:rsidR="001C787A">
        <w:rPr>
          <w:rFonts w:ascii="Calibri" w:eastAsia="Calibri" w:hAnsi="Calibri" w:cs="Calibri"/>
          <w:b/>
        </w:rPr>
        <w:t xml:space="preserve"> </w:t>
      </w:r>
      <w:r w:rsidRPr="00C957EC">
        <w:rPr>
          <w:rFonts w:ascii="Calibri" w:eastAsia="Calibri" w:hAnsi="Calibri" w:cs="Calibri"/>
          <w:b/>
        </w:rPr>
        <w:t xml:space="preserve">HELD </w:t>
      </w:r>
      <w:r w:rsidR="00BD58F6">
        <w:rPr>
          <w:rFonts w:ascii="Calibri" w:eastAsia="Calibri" w:hAnsi="Calibri" w:cs="Calibri"/>
          <w:b/>
        </w:rPr>
        <w:t xml:space="preserve">ON </w:t>
      </w:r>
      <w:r w:rsidR="00795D27">
        <w:rPr>
          <w:rFonts w:ascii="Calibri" w:eastAsia="Calibri" w:hAnsi="Calibri" w:cs="Calibri"/>
          <w:b/>
        </w:rPr>
        <w:t>6</w:t>
      </w:r>
      <w:r w:rsidR="00795D27">
        <w:rPr>
          <w:rFonts w:ascii="Calibri" w:eastAsia="Calibri" w:hAnsi="Calibri" w:cs="Calibri"/>
          <w:b/>
          <w:vertAlign w:val="superscript"/>
        </w:rPr>
        <w:t xml:space="preserve">TH </w:t>
      </w:r>
      <w:r w:rsidR="00795D27">
        <w:rPr>
          <w:rFonts w:ascii="Calibri" w:eastAsia="Calibri" w:hAnsi="Calibri" w:cs="Calibri"/>
          <w:b/>
        </w:rPr>
        <w:t>DECEMBER</w:t>
      </w:r>
      <w:r w:rsidR="001C787A">
        <w:rPr>
          <w:rFonts w:ascii="Calibri" w:eastAsia="Calibri" w:hAnsi="Calibri" w:cs="Calibri"/>
          <w:b/>
        </w:rPr>
        <w:t xml:space="preserve"> 2021</w:t>
      </w:r>
      <w:r w:rsidR="00EF17BB">
        <w:rPr>
          <w:rFonts w:ascii="Calibri" w:eastAsia="Calibri" w:hAnsi="Calibri" w:cs="Calibri"/>
          <w:b/>
        </w:rPr>
        <w:t xml:space="preserve"> </w:t>
      </w:r>
      <w:r w:rsidR="001C787A">
        <w:rPr>
          <w:rFonts w:ascii="Calibri" w:eastAsia="Calibri" w:hAnsi="Calibri" w:cs="Calibri"/>
          <w:b/>
        </w:rPr>
        <w:t xml:space="preserve"> </w:t>
      </w:r>
    </w:p>
    <w:p w14:paraId="0BBA7E6C" w14:textId="4EC8A40C" w:rsidR="001C787A" w:rsidRDefault="001C787A" w:rsidP="001C787A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AT OAKAMOOR VILLAGE HALL AT 7.00PM</w:t>
      </w:r>
    </w:p>
    <w:p w14:paraId="1A01825A" w14:textId="0D86E98D" w:rsidR="003A4DB9" w:rsidRPr="00C957EC" w:rsidRDefault="00465CBA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</w:t>
      </w:r>
    </w:p>
    <w:p w14:paraId="31B3149A" w14:textId="332D4450" w:rsidR="00531F04" w:rsidRDefault="003A4DB9" w:rsidP="00465196">
      <w:pPr>
        <w:spacing w:after="0" w:line="240" w:lineRule="auto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Present</w:t>
      </w:r>
      <w:r w:rsidR="00B82A58" w:rsidRPr="00C957EC">
        <w:rPr>
          <w:rFonts w:ascii="Calibri" w:eastAsia="Calibri" w:hAnsi="Calibri" w:cs="Calibri"/>
        </w:rPr>
        <w:t>:</w:t>
      </w:r>
      <w:r w:rsidRPr="00C957EC">
        <w:rPr>
          <w:rFonts w:ascii="Calibri" w:eastAsia="Calibri" w:hAnsi="Calibri" w:cs="Calibri"/>
        </w:rPr>
        <w:t xml:space="preserve">         </w:t>
      </w:r>
      <w:r w:rsidR="002000CE">
        <w:rPr>
          <w:rFonts w:ascii="Calibri" w:eastAsia="Calibri" w:hAnsi="Calibri" w:cs="Calibri"/>
        </w:rPr>
        <w:tab/>
      </w:r>
      <w:r w:rsidR="002000CE">
        <w:rPr>
          <w:rFonts w:ascii="Calibri" w:eastAsia="Calibri" w:hAnsi="Calibri" w:cs="Calibri"/>
        </w:rPr>
        <w:tab/>
      </w:r>
      <w:r w:rsidR="00531F04" w:rsidRPr="00531F04">
        <w:rPr>
          <w:rFonts w:ascii="Calibri" w:eastAsia="Calibri" w:hAnsi="Calibri" w:cs="Calibri"/>
          <w:b/>
        </w:rPr>
        <w:t>Chairman:</w:t>
      </w:r>
      <w:r w:rsidR="00531F04">
        <w:rPr>
          <w:rFonts w:ascii="Calibri" w:eastAsia="Calibri" w:hAnsi="Calibri" w:cs="Calibri"/>
        </w:rPr>
        <w:tab/>
      </w:r>
      <w:r w:rsidR="00531F04">
        <w:rPr>
          <w:rFonts w:ascii="Calibri" w:eastAsia="Calibri" w:hAnsi="Calibri" w:cs="Calibri"/>
        </w:rPr>
        <w:tab/>
      </w:r>
      <w:r w:rsidR="00262B59">
        <w:rPr>
          <w:rFonts w:ascii="Calibri" w:eastAsia="Calibri" w:hAnsi="Calibri" w:cs="Calibri"/>
        </w:rPr>
        <w:t>Philip Charles</w:t>
      </w:r>
      <w:r w:rsidR="00531F04">
        <w:rPr>
          <w:rFonts w:ascii="Calibri" w:eastAsia="Calibri" w:hAnsi="Calibri" w:cs="Calibri"/>
        </w:rPr>
        <w:t>.</w:t>
      </w:r>
    </w:p>
    <w:p w14:paraId="6D05D587" w14:textId="476F1C37" w:rsidR="001C787A" w:rsidRDefault="007832E9" w:rsidP="001C787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6382F">
        <w:rPr>
          <w:rFonts w:ascii="Calibri" w:eastAsia="Calibri" w:hAnsi="Calibri" w:cs="Calibri"/>
          <w:b/>
        </w:rPr>
        <w:t>Parish Councillors</w:t>
      </w:r>
      <w:r w:rsidR="00E6382F">
        <w:rPr>
          <w:rFonts w:ascii="Calibri" w:eastAsia="Calibri" w:hAnsi="Calibri" w:cs="Calibri"/>
        </w:rPr>
        <w:t xml:space="preserve">: </w:t>
      </w:r>
      <w:r w:rsidR="00E6382F">
        <w:rPr>
          <w:rFonts w:ascii="Calibri" w:eastAsia="Calibri" w:hAnsi="Calibri" w:cs="Calibri"/>
        </w:rPr>
        <w:tab/>
      </w:r>
      <w:r w:rsidR="00244F3B">
        <w:rPr>
          <w:rFonts w:ascii="Calibri" w:eastAsia="Calibri" w:hAnsi="Calibri" w:cs="Calibri"/>
        </w:rPr>
        <w:t>Mary Edwards</w:t>
      </w:r>
    </w:p>
    <w:p w14:paraId="52EE45A6" w14:textId="23FC50CD" w:rsidR="004E607E" w:rsidRDefault="004E607E" w:rsidP="001C787A">
      <w:pPr>
        <w:spacing w:after="0" w:line="240" w:lineRule="auto"/>
        <w:ind w:left="360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Glenys Beard</w:t>
      </w:r>
    </w:p>
    <w:p w14:paraId="21B48DEF" w14:textId="6B7D7D05" w:rsidR="004E607E" w:rsidRDefault="004E607E" w:rsidP="001C787A">
      <w:pPr>
        <w:spacing w:after="0" w:line="240" w:lineRule="auto"/>
        <w:ind w:left="360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Tony </w:t>
      </w:r>
      <w:proofErr w:type="spellStart"/>
      <w:r>
        <w:rPr>
          <w:rFonts w:ascii="Calibri" w:eastAsia="Calibri" w:hAnsi="Calibri" w:cs="Calibri"/>
        </w:rPr>
        <w:t>Loynes</w:t>
      </w:r>
      <w:proofErr w:type="spellEnd"/>
    </w:p>
    <w:p w14:paraId="48322187" w14:textId="6D848EE4" w:rsidR="00795D27" w:rsidRDefault="00795D27" w:rsidP="001C787A">
      <w:pPr>
        <w:spacing w:after="0" w:line="240" w:lineRule="auto"/>
        <w:ind w:left="360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Robert Church-Taylor</w:t>
      </w:r>
    </w:p>
    <w:p w14:paraId="389E19E9" w14:textId="5553FC4C" w:rsidR="00795D27" w:rsidRDefault="00795D27" w:rsidP="001C787A">
      <w:pPr>
        <w:spacing w:after="0" w:line="240" w:lineRule="auto"/>
        <w:ind w:left="360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Scott Watkins</w:t>
      </w:r>
    </w:p>
    <w:p w14:paraId="571EC00B" w14:textId="77777777" w:rsidR="00544464" w:rsidRDefault="00544464" w:rsidP="00544464">
      <w:pPr>
        <w:spacing w:after="0" w:line="240" w:lineRule="auto"/>
        <w:rPr>
          <w:rFonts w:ascii="Calibri" w:eastAsia="Calibri" w:hAnsi="Calibri" w:cs="Calibri"/>
        </w:rPr>
      </w:pPr>
    </w:p>
    <w:p w14:paraId="47F4D98D" w14:textId="5C91AB52" w:rsidR="00402F38" w:rsidRDefault="00B82A58" w:rsidP="00967490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In Attendance:</w:t>
      </w:r>
      <w:r w:rsidR="00FA01A6" w:rsidRPr="00C957EC">
        <w:rPr>
          <w:rFonts w:ascii="Calibri" w:eastAsia="Calibri" w:hAnsi="Calibri" w:cs="Calibri"/>
          <w:b/>
        </w:rPr>
        <w:t xml:space="preserve">     </w:t>
      </w:r>
      <w:r w:rsidRPr="00C957EC">
        <w:rPr>
          <w:rFonts w:ascii="Calibri" w:eastAsia="Calibri" w:hAnsi="Calibri" w:cs="Calibri"/>
          <w:b/>
        </w:rPr>
        <w:tab/>
      </w:r>
      <w:r w:rsidR="004E607E">
        <w:rPr>
          <w:rFonts w:ascii="Calibri" w:eastAsia="Calibri" w:hAnsi="Calibri" w:cs="Calibri"/>
        </w:rPr>
        <w:t>One member of the public</w:t>
      </w:r>
      <w:r w:rsidR="00967490">
        <w:rPr>
          <w:rFonts w:ascii="Calibri" w:eastAsia="Calibri" w:hAnsi="Calibri" w:cs="Calibri"/>
        </w:rPr>
        <w:t xml:space="preserve">. </w:t>
      </w:r>
    </w:p>
    <w:p w14:paraId="0009D3B1" w14:textId="77777777" w:rsidR="001325BB" w:rsidRDefault="001325BB" w:rsidP="00465196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Calibri"/>
        </w:rPr>
      </w:pPr>
    </w:p>
    <w:p w14:paraId="6ACFB5B8" w14:textId="3D7B3660" w:rsidR="0015345B" w:rsidRDefault="0015345B" w:rsidP="00465196">
      <w:pPr>
        <w:spacing w:after="0" w:line="240" w:lineRule="auto"/>
        <w:rPr>
          <w:rFonts w:ascii="Calibri" w:eastAsia="Calibri" w:hAnsi="Calibri" w:cs="Calibri"/>
        </w:rPr>
      </w:pPr>
    </w:p>
    <w:p w14:paraId="4AC5D1CA" w14:textId="13690E94" w:rsidR="007701F1" w:rsidRDefault="001C787A" w:rsidP="004E607E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The Chair welcomed everyone to the meeting.</w:t>
      </w:r>
    </w:p>
    <w:p w14:paraId="32C61218" w14:textId="1E62A830" w:rsidR="00A66A1C" w:rsidRDefault="00A66A1C" w:rsidP="00A66A1C">
      <w:pPr>
        <w:spacing w:after="0" w:line="240" w:lineRule="auto"/>
        <w:rPr>
          <w:rFonts w:ascii="Calibri" w:eastAsia="Calibri" w:hAnsi="Calibri" w:cs="Calibri"/>
        </w:rPr>
      </w:pPr>
    </w:p>
    <w:p w14:paraId="49DAF6F4" w14:textId="1E743762" w:rsidR="00A66A1C" w:rsidRPr="00C950AF" w:rsidRDefault="00EF17BB" w:rsidP="00C950A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</w:t>
      </w:r>
      <w:r w:rsidR="00450C18">
        <w:rPr>
          <w:rFonts w:ascii="Calibri" w:eastAsia="Calibri" w:hAnsi="Calibri" w:cs="Calibri"/>
          <w:b/>
        </w:rPr>
        <w:t>.</w:t>
      </w:r>
      <w:r w:rsidR="00795D27">
        <w:rPr>
          <w:rFonts w:ascii="Calibri" w:eastAsia="Calibri" w:hAnsi="Calibri" w:cs="Calibri"/>
          <w:b/>
        </w:rPr>
        <w:t>133</w:t>
      </w:r>
      <w:r w:rsidR="00C950AF">
        <w:rPr>
          <w:rFonts w:ascii="Calibri" w:eastAsia="Calibri" w:hAnsi="Calibri" w:cs="Calibri"/>
          <w:b/>
        </w:rPr>
        <w:tab/>
      </w:r>
      <w:r w:rsidR="00A66A1C" w:rsidRPr="00C950AF">
        <w:rPr>
          <w:rFonts w:ascii="Calibri" w:eastAsia="Calibri" w:hAnsi="Calibri" w:cs="Calibri"/>
          <w:b/>
        </w:rPr>
        <w:t>Apologies</w:t>
      </w:r>
      <w:r w:rsidR="008249E7" w:rsidRPr="00C950AF">
        <w:rPr>
          <w:rFonts w:ascii="Calibri" w:eastAsia="Calibri" w:hAnsi="Calibri" w:cs="Calibri"/>
          <w:b/>
        </w:rPr>
        <w:t>.</w:t>
      </w:r>
    </w:p>
    <w:p w14:paraId="41E69753" w14:textId="4D4D93A6" w:rsidR="008249E7" w:rsidRDefault="001C787A" w:rsidP="008249E7">
      <w:pPr>
        <w:pStyle w:val="ListParagraph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District Cllr. </w:t>
      </w:r>
      <w:r w:rsidR="00572034">
        <w:rPr>
          <w:rFonts w:ascii="Calibri" w:eastAsia="Calibri" w:hAnsi="Calibri" w:cs="Calibri"/>
        </w:rPr>
        <w:t>Elsie Fallows</w:t>
      </w:r>
      <w:r w:rsidR="00967490">
        <w:rPr>
          <w:rFonts w:ascii="Calibri" w:eastAsia="Calibri" w:hAnsi="Calibri" w:cs="Calibri"/>
        </w:rPr>
        <w:t xml:space="preserve">, </w:t>
      </w:r>
      <w:r w:rsidR="00244F3B">
        <w:rPr>
          <w:rFonts w:ascii="Calibri" w:eastAsia="Calibri" w:hAnsi="Calibri" w:cs="Calibri"/>
        </w:rPr>
        <w:t xml:space="preserve">Cllr. Mark Fallow, </w:t>
      </w:r>
      <w:r w:rsidR="00795D27">
        <w:rPr>
          <w:rFonts w:ascii="Calibri" w:eastAsia="Calibri" w:hAnsi="Calibri" w:cs="Calibri"/>
        </w:rPr>
        <w:t>SCC Cllr. Mike Worthington.</w:t>
      </w:r>
    </w:p>
    <w:p w14:paraId="20036D81" w14:textId="60CF873A" w:rsidR="00F820DD" w:rsidRDefault="00F820DD" w:rsidP="00F820DD">
      <w:pPr>
        <w:spacing w:after="0" w:line="240" w:lineRule="auto"/>
        <w:rPr>
          <w:rFonts w:ascii="Calibri" w:eastAsia="Calibri" w:hAnsi="Calibri" w:cs="Calibri"/>
        </w:rPr>
      </w:pPr>
    </w:p>
    <w:p w14:paraId="4F08000D" w14:textId="75570A3D" w:rsidR="00484DD9" w:rsidRPr="00BD0CBD" w:rsidRDefault="00EF17BB" w:rsidP="00484DD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21.</w:t>
      </w:r>
      <w:r w:rsidR="00795D27">
        <w:rPr>
          <w:rFonts w:ascii="Calibri" w:eastAsia="Calibri" w:hAnsi="Calibri" w:cs="Calibri"/>
          <w:b/>
        </w:rPr>
        <w:t>134</w:t>
      </w:r>
      <w:r w:rsidR="00484DD9" w:rsidRPr="00BD0CBD">
        <w:rPr>
          <w:rFonts w:ascii="Calibri" w:eastAsia="Calibri" w:hAnsi="Calibri" w:cs="Calibri"/>
          <w:b/>
        </w:rPr>
        <w:tab/>
      </w:r>
      <w:r w:rsidR="00BD0CBD" w:rsidRPr="00BD0CBD">
        <w:rPr>
          <w:rFonts w:ascii="Calibri" w:eastAsia="Calibri" w:hAnsi="Calibri" w:cs="Calibri"/>
          <w:b/>
        </w:rPr>
        <w:t>Public Participation.</w:t>
      </w:r>
    </w:p>
    <w:p w14:paraId="6D5021DB" w14:textId="5A76A34A" w:rsidR="00BD0CBD" w:rsidRPr="00484DD9" w:rsidRDefault="00BD0CBD" w:rsidP="00484DD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None.</w:t>
      </w:r>
    </w:p>
    <w:p w14:paraId="03F043A4" w14:textId="146333A3" w:rsidR="00FD6D33" w:rsidRDefault="00FD6D33" w:rsidP="00465196">
      <w:pPr>
        <w:spacing w:after="0" w:line="240" w:lineRule="auto"/>
        <w:rPr>
          <w:rFonts w:ascii="Calibri" w:eastAsia="Calibri" w:hAnsi="Calibri" w:cs="Calibri"/>
        </w:rPr>
      </w:pPr>
    </w:p>
    <w:p w14:paraId="3CC0C151" w14:textId="46C5B527" w:rsidR="00BD0CBD" w:rsidRDefault="00AA2077" w:rsidP="0046519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21.</w:t>
      </w:r>
      <w:r w:rsidR="00795D27">
        <w:rPr>
          <w:rFonts w:ascii="Calibri" w:eastAsia="Calibri" w:hAnsi="Calibri" w:cs="Calibri"/>
          <w:b/>
        </w:rPr>
        <w:t>135</w:t>
      </w:r>
      <w:r w:rsidR="00BD0CBD" w:rsidRPr="004E3646">
        <w:rPr>
          <w:rFonts w:ascii="Calibri" w:eastAsia="Calibri" w:hAnsi="Calibri" w:cs="Calibri"/>
          <w:b/>
        </w:rPr>
        <w:tab/>
        <w:t xml:space="preserve">Declaration </w:t>
      </w:r>
      <w:r w:rsidR="004E3646" w:rsidRPr="004E3646">
        <w:rPr>
          <w:rFonts w:ascii="Calibri" w:eastAsia="Calibri" w:hAnsi="Calibri" w:cs="Calibri"/>
          <w:b/>
        </w:rPr>
        <w:t>of Interest</w:t>
      </w:r>
      <w:r>
        <w:rPr>
          <w:rFonts w:ascii="Calibri" w:eastAsia="Calibri" w:hAnsi="Calibri" w:cs="Calibri"/>
          <w:b/>
        </w:rPr>
        <w:t xml:space="preserve"> and Dispensations.</w:t>
      </w:r>
    </w:p>
    <w:p w14:paraId="38B48159" w14:textId="6AC766E6" w:rsidR="004E3646" w:rsidRDefault="004E3646" w:rsidP="00465196">
      <w:pPr>
        <w:spacing w:after="0" w:line="240" w:lineRule="auto"/>
        <w:rPr>
          <w:rFonts w:ascii="Calibri" w:eastAsia="Calibri" w:hAnsi="Calibri" w:cs="Calibri"/>
        </w:rPr>
      </w:pPr>
      <w:r w:rsidRPr="004E3646">
        <w:rPr>
          <w:rFonts w:ascii="Calibri" w:eastAsia="Calibri" w:hAnsi="Calibri" w:cs="Calibri"/>
        </w:rPr>
        <w:tab/>
      </w:r>
      <w:r w:rsidR="00967490">
        <w:rPr>
          <w:rFonts w:ascii="Calibri" w:eastAsia="Calibri" w:hAnsi="Calibri" w:cs="Calibri"/>
        </w:rPr>
        <w:t>None.</w:t>
      </w:r>
    </w:p>
    <w:p w14:paraId="51350AA5" w14:textId="77777777" w:rsidR="004E3646" w:rsidRPr="004E3646" w:rsidRDefault="004E3646" w:rsidP="00465196">
      <w:pPr>
        <w:spacing w:after="0" w:line="240" w:lineRule="auto"/>
        <w:rPr>
          <w:rFonts w:ascii="Calibri" w:eastAsia="Calibri" w:hAnsi="Calibri" w:cs="Calibri"/>
        </w:rPr>
      </w:pPr>
    </w:p>
    <w:p w14:paraId="7608B33C" w14:textId="5BA04349" w:rsidR="004A5401" w:rsidRPr="00CD7774" w:rsidRDefault="00AA2077" w:rsidP="00CD777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21</w:t>
      </w:r>
      <w:r w:rsidR="00C950AF">
        <w:rPr>
          <w:rFonts w:ascii="Calibri" w:eastAsia="Calibri" w:hAnsi="Calibri" w:cs="Calibri"/>
          <w:b/>
        </w:rPr>
        <w:t>.</w:t>
      </w:r>
      <w:r w:rsidR="00795D27">
        <w:rPr>
          <w:rFonts w:ascii="Calibri" w:eastAsia="Calibri" w:hAnsi="Calibri" w:cs="Calibri"/>
          <w:b/>
        </w:rPr>
        <w:t>136</w:t>
      </w:r>
      <w:r w:rsidR="000B06E8">
        <w:rPr>
          <w:rFonts w:ascii="Calibri" w:eastAsia="Calibri" w:hAnsi="Calibri" w:cs="Calibri"/>
          <w:b/>
        </w:rPr>
        <w:tab/>
      </w:r>
      <w:r w:rsidR="00FD6D33" w:rsidRPr="00CD7774">
        <w:rPr>
          <w:rFonts w:ascii="Calibri" w:eastAsia="Calibri" w:hAnsi="Calibri" w:cs="Calibri"/>
          <w:b/>
        </w:rPr>
        <w:t xml:space="preserve">Minutes of </w:t>
      </w:r>
      <w:r w:rsidR="001C787A">
        <w:rPr>
          <w:rFonts w:ascii="Calibri" w:eastAsia="Calibri" w:hAnsi="Calibri" w:cs="Calibri"/>
          <w:b/>
        </w:rPr>
        <w:t>the Meeting</w:t>
      </w:r>
      <w:r w:rsidR="00FD6D33" w:rsidRPr="00CD7774">
        <w:rPr>
          <w:rFonts w:ascii="Calibri" w:eastAsia="Calibri" w:hAnsi="Calibri" w:cs="Calibri"/>
          <w:b/>
        </w:rPr>
        <w:t xml:space="preserve"> held </w:t>
      </w:r>
      <w:r w:rsidR="00967490">
        <w:rPr>
          <w:rFonts w:ascii="Calibri" w:eastAsia="Calibri" w:hAnsi="Calibri" w:cs="Calibri"/>
          <w:b/>
        </w:rPr>
        <w:t xml:space="preserve">on </w:t>
      </w:r>
      <w:r w:rsidR="004E607E">
        <w:rPr>
          <w:rFonts w:ascii="Calibri" w:eastAsia="Calibri" w:hAnsi="Calibri" w:cs="Calibri"/>
          <w:b/>
        </w:rPr>
        <w:t xml:space="preserve">Monday, </w:t>
      </w:r>
      <w:r w:rsidR="00795D27">
        <w:rPr>
          <w:rFonts w:ascii="Calibri" w:eastAsia="Calibri" w:hAnsi="Calibri" w:cs="Calibri"/>
          <w:b/>
        </w:rPr>
        <w:t>1</w:t>
      </w:r>
      <w:r w:rsidR="00795D27" w:rsidRPr="00795D27">
        <w:rPr>
          <w:rFonts w:ascii="Calibri" w:eastAsia="Calibri" w:hAnsi="Calibri" w:cs="Calibri"/>
          <w:b/>
          <w:vertAlign w:val="superscript"/>
        </w:rPr>
        <w:t>st</w:t>
      </w:r>
      <w:r w:rsidR="00795D27">
        <w:rPr>
          <w:rFonts w:ascii="Calibri" w:eastAsia="Calibri" w:hAnsi="Calibri" w:cs="Calibri"/>
          <w:b/>
        </w:rPr>
        <w:t xml:space="preserve"> November</w:t>
      </w:r>
      <w:r w:rsidR="00967490">
        <w:rPr>
          <w:rFonts w:ascii="Calibri" w:eastAsia="Calibri" w:hAnsi="Calibri" w:cs="Calibri"/>
          <w:b/>
        </w:rPr>
        <w:t xml:space="preserve"> 2021</w:t>
      </w:r>
      <w:r w:rsidR="001C787A">
        <w:rPr>
          <w:rFonts w:ascii="Calibri" w:eastAsia="Calibri" w:hAnsi="Calibri" w:cs="Calibri"/>
          <w:b/>
        </w:rPr>
        <w:t>.</w:t>
      </w:r>
    </w:p>
    <w:p w14:paraId="37011DB2" w14:textId="2E423AB0" w:rsidR="002A6ABE" w:rsidRDefault="00957B1C" w:rsidP="004A5401">
      <w:pPr>
        <w:pStyle w:val="ListParagraph"/>
        <w:spacing w:after="0" w:line="240" w:lineRule="auto"/>
        <w:rPr>
          <w:rFonts w:ascii="Calibri" w:eastAsia="Calibri" w:hAnsi="Calibri" w:cs="Calibri"/>
          <w:i/>
        </w:rPr>
      </w:pPr>
      <w:r w:rsidRPr="00957B1C">
        <w:rPr>
          <w:rFonts w:ascii="Calibri" w:eastAsia="Calibri" w:hAnsi="Calibri" w:cs="Calibri"/>
          <w:b/>
          <w:i/>
        </w:rPr>
        <w:t>Resolved</w:t>
      </w:r>
      <w:r>
        <w:rPr>
          <w:rFonts w:ascii="Calibri" w:eastAsia="Calibri" w:hAnsi="Calibri" w:cs="Calibri"/>
        </w:rPr>
        <w:t xml:space="preserve"> </w:t>
      </w:r>
      <w:r w:rsidRPr="00C31B41">
        <w:rPr>
          <w:rFonts w:ascii="Calibri" w:eastAsia="Calibri" w:hAnsi="Calibri" w:cs="Calibri"/>
          <w:i/>
        </w:rPr>
        <w:t>that t</w:t>
      </w:r>
      <w:r w:rsidR="00FD6D33" w:rsidRPr="00C31B41">
        <w:rPr>
          <w:rFonts w:ascii="Calibri" w:eastAsia="Calibri" w:hAnsi="Calibri" w:cs="Calibri"/>
          <w:i/>
        </w:rPr>
        <w:t>he</w:t>
      </w:r>
      <w:r w:rsidR="00FA01A6" w:rsidRPr="00C31B41">
        <w:rPr>
          <w:rFonts w:ascii="Calibri" w:eastAsia="Calibri" w:hAnsi="Calibri" w:cs="Calibri"/>
          <w:i/>
        </w:rPr>
        <w:t xml:space="preserve"> </w:t>
      </w:r>
      <w:r w:rsidR="000413F5" w:rsidRPr="00C31B41">
        <w:rPr>
          <w:rFonts w:ascii="Calibri" w:eastAsia="Calibri" w:hAnsi="Calibri" w:cs="Calibri"/>
          <w:i/>
        </w:rPr>
        <w:t>M</w:t>
      </w:r>
      <w:r w:rsidR="00FA01A6" w:rsidRPr="00C31B41">
        <w:rPr>
          <w:rFonts w:ascii="Calibri" w:eastAsia="Calibri" w:hAnsi="Calibri" w:cs="Calibri"/>
          <w:i/>
        </w:rPr>
        <w:t>inutes of the</w:t>
      </w:r>
      <w:r w:rsidR="0023507D">
        <w:rPr>
          <w:rFonts w:ascii="Calibri" w:eastAsia="Calibri" w:hAnsi="Calibri" w:cs="Calibri"/>
          <w:i/>
        </w:rPr>
        <w:t xml:space="preserve"> M</w:t>
      </w:r>
      <w:r w:rsidR="00FA01A6" w:rsidRPr="00C31B41">
        <w:rPr>
          <w:rFonts w:ascii="Calibri" w:eastAsia="Calibri" w:hAnsi="Calibri" w:cs="Calibri"/>
          <w:i/>
        </w:rPr>
        <w:t xml:space="preserve">eeting </w:t>
      </w:r>
      <w:r w:rsidR="000413F5" w:rsidRPr="00C31B41">
        <w:rPr>
          <w:rFonts w:ascii="Calibri" w:eastAsia="Calibri" w:hAnsi="Calibri" w:cs="Calibri"/>
          <w:i/>
        </w:rPr>
        <w:t xml:space="preserve">held on </w:t>
      </w:r>
      <w:r w:rsidR="00795D27">
        <w:rPr>
          <w:rFonts w:ascii="Calibri" w:eastAsia="Calibri" w:hAnsi="Calibri" w:cs="Calibri"/>
          <w:i/>
        </w:rPr>
        <w:t>1</w:t>
      </w:r>
      <w:r w:rsidR="00795D27" w:rsidRPr="00795D27">
        <w:rPr>
          <w:rFonts w:ascii="Calibri" w:eastAsia="Calibri" w:hAnsi="Calibri" w:cs="Calibri"/>
          <w:i/>
          <w:vertAlign w:val="superscript"/>
        </w:rPr>
        <w:t>st</w:t>
      </w:r>
      <w:r w:rsidR="00795D27">
        <w:rPr>
          <w:rFonts w:ascii="Calibri" w:eastAsia="Calibri" w:hAnsi="Calibri" w:cs="Calibri"/>
          <w:i/>
        </w:rPr>
        <w:t xml:space="preserve"> November</w:t>
      </w:r>
      <w:r w:rsidR="00967490">
        <w:rPr>
          <w:rFonts w:ascii="Calibri" w:eastAsia="Calibri" w:hAnsi="Calibri" w:cs="Calibri"/>
          <w:i/>
        </w:rPr>
        <w:t xml:space="preserve"> 2021</w:t>
      </w:r>
      <w:r w:rsidR="000413F5" w:rsidRPr="00C31B41">
        <w:rPr>
          <w:rFonts w:ascii="Calibri" w:eastAsia="Calibri" w:hAnsi="Calibri" w:cs="Calibri"/>
          <w:i/>
        </w:rPr>
        <w:t xml:space="preserve">, </w:t>
      </w:r>
      <w:r w:rsidR="00E36A89" w:rsidRPr="00C31B41">
        <w:rPr>
          <w:rFonts w:ascii="Calibri" w:eastAsia="Calibri" w:hAnsi="Calibri" w:cs="Calibri"/>
          <w:i/>
        </w:rPr>
        <w:t xml:space="preserve">having been circulated </w:t>
      </w:r>
      <w:r w:rsidRPr="00C31B41">
        <w:rPr>
          <w:rFonts w:ascii="Calibri" w:eastAsia="Calibri" w:hAnsi="Calibri" w:cs="Calibri"/>
          <w:i/>
        </w:rPr>
        <w:t xml:space="preserve">be confirmed and </w:t>
      </w:r>
      <w:r w:rsidR="002000CE" w:rsidRPr="00C31B41">
        <w:rPr>
          <w:rFonts w:ascii="Calibri" w:eastAsia="Calibri" w:hAnsi="Calibri" w:cs="Calibri"/>
          <w:i/>
        </w:rPr>
        <w:t xml:space="preserve">signed </w:t>
      </w:r>
      <w:r w:rsidRPr="00C31B41">
        <w:rPr>
          <w:rFonts w:ascii="Calibri" w:eastAsia="Calibri" w:hAnsi="Calibri" w:cs="Calibri"/>
          <w:i/>
        </w:rPr>
        <w:t>as a correct record by</w:t>
      </w:r>
      <w:r w:rsidR="002000CE" w:rsidRPr="00C31B41">
        <w:rPr>
          <w:rFonts w:ascii="Calibri" w:eastAsia="Calibri" w:hAnsi="Calibri" w:cs="Calibri"/>
          <w:i/>
        </w:rPr>
        <w:t xml:space="preserve"> the Chairma</w:t>
      </w:r>
      <w:r w:rsidR="00402F38">
        <w:rPr>
          <w:rFonts w:ascii="Calibri" w:eastAsia="Calibri" w:hAnsi="Calibri" w:cs="Calibri"/>
          <w:i/>
        </w:rPr>
        <w:t>n.</w:t>
      </w:r>
    </w:p>
    <w:p w14:paraId="111DA6EF" w14:textId="6BEF96E2" w:rsidR="00795D27" w:rsidRDefault="00795D27" w:rsidP="00795D27">
      <w:pPr>
        <w:spacing w:after="0" w:line="240" w:lineRule="auto"/>
        <w:rPr>
          <w:rFonts w:ascii="Calibri" w:eastAsia="Calibri" w:hAnsi="Calibri" w:cs="Calibri"/>
          <w:i/>
        </w:rPr>
      </w:pPr>
    </w:p>
    <w:p w14:paraId="617C4453" w14:textId="1E5E99D4" w:rsidR="00795D27" w:rsidRDefault="00795D27" w:rsidP="00795D27">
      <w:pPr>
        <w:spacing w:after="0" w:line="240" w:lineRule="auto"/>
        <w:rPr>
          <w:rFonts w:ascii="Calibri" w:eastAsia="Calibri" w:hAnsi="Calibri" w:cs="Calibri"/>
          <w:b/>
          <w:bCs/>
          <w:iCs/>
        </w:rPr>
      </w:pPr>
      <w:r w:rsidRPr="00795D27">
        <w:rPr>
          <w:rFonts w:ascii="Calibri" w:eastAsia="Calibri" w:hAnsi="Calibri" w:cs="Calibri"/>
          <w:b/>
          <w:bCs/>
          <w:iCs/>
        </w:rPr>
        <w:t>21.137</w:t>
      </w:r>
      <w:r w:rsidRPr="00795D27">
        <w:rPr>
          <w:rFonts w:ascii="Calibri" w:eastAsia="Calibri" w:hAnsi="Calibri" w:cs="Calibri"/>
          <w:b/>
          <w:bCs/>
          <w:iCs/>
        </w:rPr>
        <w:tab/>
        <w:t>Co-option Vacancy</w:t>
      </w:r>
      <w:r>
        <w:rPr>
          <w:rFonts w:ascii="Calibri" w:eastAsia="Calibri" w:hAnsi="Calibri" w:cs="Calibri"/>
          <w:b/>
          <w:bCs/>
          <w:iCs/>
        </w:rPr>
        <w:t>.</w:t>
      </w:r>
    </w:p>
    <w:p w14:paraId="2E402791" w14:textId="16529500" w:rsidR="00795D27" w:rsidRPr="00CF7E44" w:rsidRDefault="00CF7E44" w:rsidP="00CF7E44">
      <w:pPr>
        <w:spacing w:after="0" w:line="240" w:lineRule="auto"/>
        <w:ind w:left="720"/>
        <w:rPr>
          <w:rFonts w:ascii="Calibri" w:eastAsia="Calibri" w:hAnsi="Calibri" w:cs="Calibri"/>
          <w:iCs/>
        </w:rPr>
      </w:pPr>
      <w:r w:rsidRPr="00CF7E44">
        <w:rPr>
          <w:rFonts w:ascii="Calibri" w:eastAsia="Calibri" w:hAnsi="Calibri" w:cs="Calibri"/>
          <w:iCs/>
        </w:rPr>
        <w:t xml:space="preserve">OPC received one application for co-option from Scott Watkin, which was emailed to councillors prior to the meeting. It was concluded that he would be co-opted onto OPC. Proposed by Cllr. Phil Charles and seconded by Cllr. Tony </w:t>
      </w:r>
      <w:proofErr w:type="spellStart"/>
      <w:r w:rsidRPr="00CF7E44">
        <w:rPr>
          <w:rFonts w:ascii="Calibri" w:eastAsia="Calibri" w:hAnsi="Calibri" w:cs="Calibri"/>
          <w:iCs/>
        </w:rPr>
        <w:t>Loynes</w:t>
      </w:r>
      <w:proofErr w:type="spellEnd"/>
      <w:r w:rsidRPr="00CF7E44">
        <w:rPr>
          <w:rFonts w:ascii="Calibri" w:eastAsia="Calibri" w:hAnsi="Calibri" w:cs="Calibri"/>
          <w:iCs/>
        </w:rPr>
        <w:t>. (</w:t>
      </w:r>
      <w:r w:rsidR="00963D08">
        <w:rPr>
          <w:rFonts w:ascii="Calibri" w:eastAsia="Calibri" w:hAnsi="Calibri" w:cs="Calibri"/>
          <w:iCs/>
        </w:rPr>
        <w:t>U</w:t>
      </w:r>
      <w:r w:rsidRPr="00CF7E44">
        <w:rPr>
          <w:rFonts w:ascii="Calibri" w:eastAsia="Calibri" w:hAnsi="Calibri" w:cs="Calibri"/>
          <w:iCs/>
        </w:rPr>
        <w:t>nanimous). Cllr. Watkin was welcomed to the Council and signed the ‘</w:t>
      </w:r>
      <w:r w:rsidRPr="00963D08">
        <w:rPr>
          <w:rFonts w:ascii="Calibri" w:eastAsia="Calibri" w:hAnsi="Calibri" w:cs="Calibri"/>
          <w:i/>
        </w:rPr>
        <w:t>Declaration of Office</w:t>
      </w:r>
      <w:r w:rsidRPr="00CF7E44">
        <w:rPr>
          <w:rFonts w:ascii="Calibri" w:eastAsia="Calibri" w:hAnsi="Calibri" w:cs="Calibri"/>
          <w:iCs/>
        </w:rPr>
        <w:t>’ and was given the ‘</w:t>
      </w:r>
      <w:r w:rsidRPr="00963D08">
        <w:rPr>
          <w:rFonts w:ascii="Calibri" w:eastAsia="Calibri" w:hAnsi="Calibri" w:cs="Calibri"/>
          <w:i/>
        </w:rPr>
        <w:t>Declaration of Interest</w:t>
      </w:r>
      <w:r w:rsidRPr="00CF7E44">
        <w:rPr>
          <w:rFonts w:ascii="Calibri" w:eastAsia="Calibri" w:hAnsi="Calibri" w:cs="Calibri"/>
          <w:iCs/>
        </w:rPr>
        <w:t>’ form to complete and submit to SMDC.</w:t>
      </w:r>
    </w:p>
    <w:p w14:paraId="3D7638A4" w14:textId="39731A60" w:rsidR="008738AE" w:rsidRPr="00963D08" w:rsidRDefault="00CF7E44" w:rsidP="0015345B">
      <w:pPr>
        <w:spacing w:after="0" w:line="240" w:lineRule="auto"/>
        <w:rPr>
          <w:rFonts w:ascii="Calibri" w:eastAsia="Calibri" w:hAnsi="Calibri" w:cs="Calibri"/>
          <w:b/>
          <w:bCs/>
          <w:iCs/>
        </w:rPr>
      </w:pPr>
      <w:r>
        <w:rPr>
          <w:rFonts w:ascii="Calibri" w:eastAsia="Calibri" w:hAnsi="Calibri" w:cs="Calibri"/>
          <w:b/>
          <w:bCs/>
          <w:iCs/>
        </w:rPr>
        <w:tab/>
      </w:r>
    </w:p>
    <w:p w14:paraId="37C172DC" w14:textId="65E7E7CB" w:rsidR="00C76C0C" w:rsidRDefault="00AA2077" w:rsidP="00C950A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21.</w:t>
      </w:r>
      <w:r w:rsidR="00963D08">
        <w:rPr>
          <w:rFonts w:ascii="Calibri" w:eastAsia="Calibri" w:hAnsi="Calibri" w:cs="Calibri"/>
          <w:b/>
        </w:rPr>
        <w:t>138</w:t>
      </w:r>
      <w:r w:rsidR="00C950AF">
        <w:rPr>
          <w:rFonts w:ascii="Calibri" w:eastAsia="Calibri" w:hAnsi="Calibri" w:cs="Calibri"/>
          <w:b/>
        </w:rPr>
        <w:tab/>
      </w:r>
      <w:r w:rsidR="00402F38">
        <w:rPr>
          <w:rFonts w:ascii="Calibri" w:eastAsia="Calibri" w:hAnsi="Calibri" w:cs="Calibri"/>
          <w:b/>
        </w:rPr>
        <w:t>Actions and Updates from Previous Meetings.</w:t>
      </w:r>
    </w:p>
    <w:p w14:paraId="1611C94E" w14:textId="17F900A1" w:rsidR="00572034" w:rsidRDefault="00572034" w:rsidP="00C950AF">
      <w:pPr>
        <w:spacing w:after="0" w:line="240" w:lineRule="auto"/>
        <w:rPr>
          <w:rFonts w:ascii="Calibri" w:eastAsia="Calibri" w:hAnsi="Calibri" w:cs="Calibri"/>
          <w:bCs/>
        </w:rPr>
      </w:pPr>
      <w:r w:rsidRPr="00572034">
        <w:rPr>
          <w:rFonts w:ascii="Calibri" w:eastAsia="Calibri" w:hAnsi="Calibri" w:cs="Calibri"/>
          <w:bCs/>
        </w:rPr>
        <w:tab/>
      </w:r>
      <w:r w:rsidR="00402F38">
        <w:rPr>
          <w:rFonts w:ascii="Calibri" w:eastAsia="Calibri" w:hAnsi="Calibri" w:cs="Calibri"/>
          <w:bCs/>
        </w:rPr>
        <w:t>1. Rural Community Energy Fund (m.21.87) Ongoing.</w:t>
      </w:r>
      <w:r w:rsidR="008B53F8">
        <w:rPr>
          <w:rFonts w:ascii="Calibri" w:eastAsia="Calibri" w:hAnsi="Calibri" w:cs="Calibri"/>
          <w:bCs/>
        </w:rPr>
        <w:t xml:space="preserve"> </w:t>
      </w:r>
    </w:p>
    <w:p w14:paraId="11FE0B59" w14:textId="77777777" w:rsidR="00A203F2" w:rsidRDefault="004E607E" w:rsidP="00A203F2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</w:t>
      </w:r>
      <w:r w:rsidR="00963D08">
        <w:rPr>
          <w:rFonts w:ascii="Calibri" w:eastAsia="Calibri" w:hAnsi="Calibri" w:cs="Calibri"/>
          <w:bCs/>
        </w:rPr>
        <w:t xml:space="preserve"> Proposed Liaison Committee with neighbouring parishes/Alton Towers – Kate McBirnie </w:t>
      </w:r>
      <w:r w:rsidR="00A203F2">
        <w:rPr>
          <w:rFonts w:ascii="Calibri" w:eastAsia="Calibri" w:hAnsi="Calibri" w:cs="Calibri"/>
          <w:bCs/>
        </w:rPr>
        <w:t xml:space="preserve"> </w:t>
      </w:r>
    </w:p>
    <w:p w14:paraId="11876D8B" w14:textId="77777777" w:rsidR="00A203F2" w:rsidRDefault="00A203F2" w:rsidP="00A203F2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</w:t>
      </w:r>
      <w:r w:rsidR="00963D08">
        <w:rPr>
          <w:rFonts w:ascii="Calibri" w:eastAsia="Calibri" w:hAnsi="Calibri" w:cs="Calibri"/>
          <w:bCs/>
        </w:rPr>
        <w:t xml:space="preserve">(Alton Towers), is happy to participate on behalf of the resort. Clerk/Chair have written to </w:t>
      </w:r>
      <w:r>
        <w:rPr>
          <w:rFonts w:ascii="Calibri" w:eastAsia="Calibri" w:hAnsi="Calibri" w:cs="Calibri"/>
          <w:bCs/>
        </w:rPr>
        <w:t xml:space="preserve"> </w:t>
      </w:r>
    </w:p>
    <w:p w14:paraId="47E40044" w14:textId="77777777" w:rsidR="00A203F2" w:rsidRDefault="00A203F2" w:rsidP="00A203F2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</w:t>
      </w:r>
      <w:r w:rsidR="00963D08">
        <w:rPr>
          <w:rFonts w:ascii="Calibri" w:eastAsia="Calibri" w:hAnsi="Calibri" w:cs="Calibri"/>
          <w:bCs/>
        </w:rPr>
        <w:t xml:space="preserve">neighbouring parishes – Cotton PC, </w:t>
      </w:r>
      <w:r>
        <w:rPr>
          <w:rFonts w:ascii="Calibri" w:eastAsia="Calibri" w:hAnsi="Calibri" w:cs="Calibri"/>
          <w:bCs/>
        </w:rPr>
        <w:t xml:space="preserve">Alton PC, Farley PC, Croxden and </w:t>
      </w:r>
      <w:proofErr w:type="spellStart"/>
      <w:r>
        <w:rPr>
          <w:rFonts w:ascii="Calibri" w:eastAsia="Calibri" w:hAnsi="Calibri" w:cs="Calibri"/>
          <w:bCs/>
        </w:rPr>
        <w:t>Denstone</w:t>
      </w:r>
      <w:proofErr w:type="spellEnd"/>
      <w:r>
        <w:rPr>
          <w:rFonts w:ascii="Calibri" w:eastAsia="Calibri" w:hAnsi="Calibri" w:cs="Calibri"/>
          <w:bCs/>
        </w:rPr>
        <w:t xml:space="preserve"> PC. OPC are  </w:t>
      </w:r>
    </w:p>
    <w:p w14:paraId="64D85804" w14:textId="6ADD3F07" w:rsidR="00E80F10" w:rsidRPr="00A203F2" w:rsidRDefault="009902BD" w:rsidP="00A203F2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</w:t>
      </w:r>
      <w:r w:rsidR="00A203F2">
        <w:rPr>
          <w:rFonts w:ascii="Calibri" w:eastAsia="Calibri" w:hAnsi="Calibri" w:cs="Calibri"/>
          <w:bCs/>
        </w:rPr>
        <w:t>trying to arrange a meeting in mid-January 2022. (Ongoing).</w:t>
      </w:r>
    </w:p>
    <w:p w14:paraId="1ADC27FD" w14:textId="70209C03" w:rsidR="0007780C" w:rsidRPr="000A31BA" w:rsidRDefault="00AA2077" w:rsidP="000A31BA">
      <w:pPr>
        <w:spacing w:before="100" w:beforeAutospacing="1"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21.</w:t>
      </w:r>
      <w:r w:rsidR="00A203F2">
        <w:rPr>
          <w:rFonts w:ascii="Calibri" w:eastAsia="Calibri" w:hAnsi="Calibri" w:cs="Calibri"/>
          <w:b/>
        </w:rPr>
        <w:t>139</w:t>
      </w:r>
      <w:r w:rsidR="00641979">
        <w:rPr>
          <w:rFonts w:ascii="Calibri" w:eastAsia="Calibri" w:hAnsi="Calibri" w:cs="Calibri"/>
          <w:b/>
        </w:rPr>
        <w:t xml:space="preserve"> </w:t>
      </w:r>
      <w:r w:rsidR="000A31BA">
        <w:rPr>
          <w:rFonts w:ascii="Calibri" w:eastAsia="Calibri" w:hAnsi="Calibri" w:cs="Calibri"/>
          <w:b/>
        </w:rPr>
        <w:t xml:space="preserve">   </w:t>
      </w:r>
      <w:r w:rsidR="000E1F34" w:rsidRPr="000A31BA">
        <w:rPr>
          <w:rFonts w:ascii="Calibri" w:eastAsia="Calibri" w:hAnsi="Calibri" w:cs="Calibri"/>
          <w:b/>
        </w:rPr>
        <w:t>Planning Mat</w:t>
      </w:r>
      <w:r w:rsidR="000E637A" w:rsidRPr="000A31BA">
        <w:rPr>
          <w:rFonts w:ascii="Calibri" w:eastAsia="Calibri" w:hAnsi="Calibri" w:cs="Calibri"/>
          <w:b/>
        </w:rPr>
        <w:t>ters.</w:t>
      </w:r>
    </w:p>
    <w:p w14:paraId="3734DFEA" w14:textId="48A9EBBC" w:rsidR="0011172D" w:rsidRDefault="008B53F8" w:rsidP="0011172D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</w:t>
      </w:r>
      <w:r w:rsidR="00FA01A6" w:rsidRPr="0011172D">
        <w:rPr>
          <w:rFonts w:ascii="Calibri" w:eastAsia="Calibri" w:hAnsi="Calibri" w:cs="Calibri"/>
          <w:u w:val="single"/>
        </w:rPr>
        <w:t>Applications</w:t>
      </w:r>
      <w:r w:rsidR="00E84B5C" w:rsidRPr="0011172D">
        <w:rPr>
          <w:rFonts w:ascii="Calibri" w:eastAsia="Calibri" w:hAnsi="Calibri" w:cs="Calibri"/>
          <w:u w:val="single"/>
        </w:rPr>
        <w:t>.</w:t>
      </w:r>
      <w:r w:rsidR="00FA01A6" w:rsidRPr="0011172D">
        <w:rPr>
          <w:rFonts w:ascii="Calibri" w:eastAsia="Calibri" w:hAnsi="Calibri" w:cs="Calibri"/>
        </w:rPr>
        <w:t xml:space="preserve"> </w:t>
      </w:r>
    </w:p>
    <w:p w14:paraId="74B08331" w14:textId="68A9CBFC" w:rsidR="00651BEE" w:rsidRPr="004E607E" w:rsidRDefault="00402F38" w:rsidP="004E607E">
      <w:pPr>
        <w:spacing w:after="0" w:line="240" w:lineRule="auto"/>
        <w:ind w:left="720"/>
        <w:rPr>
          <w:rFonts w:ascii="Calibri" w:eastAsia="Calibri" w:hAnsi="Calibri" w:cs="Calibri"/>
        </w:rPr>
      </w:pPr>
      <w:r w:rsidRPr="004E607E">
        <w:rPr>
          <w:rFonts w:ascii="Calibri" w:eastAsia="Calibri" w:hAnsi="Calibri" w:cs="Calibri"/>
        </w:rPr>
        <w:t xml:space="preserve">     </w:t>
      </w:r>
      <w:r w:rsidR="004E607E" w:rsidRPr="004E607E">
        <w:rPr>
          <w:rFonts w:ascii="Calibri" w:eastAsia="Calibri" w:hAnsi="Calibri" w:cs="Calibri"/>
        </w:rPr>
        <w:t>None.</w:t>
      </w:r>
    </w:p>
    <w:p w14:paraId="1F6BC48C" w14:textId="63CE8C82" w:rsidR="0011172D" w:rsidRDefault="008B53F8" w:rsidP="0011172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ab/>
        <w:t>b.</w:t>
      </w:r>
      <w:r w:rsidR="0011172D">
        <w:rPr>
          <w:rFonts w:ascii="Calibri" w:eastAsia="Calibri" w:hAnsi="Calibri" w:cs="Calibri"/>
        </w:rPr>
        <w:t xml:space="preserve"> </w:t>
      </w:r>
      <w:r w:rsidR="0011172D" w:rsidRPr="0004443A">
        <w:rPr>
          <w:rFonts w:ascii="Calibri" w:eastAsia="Calibri" w:hAnsi="Calibri" w:cs="Calibri"/>
          <w:u w:val="single"/>
        </w:rPr>
        <w:t>To Note SMDC decisions on previous applications</w:t>
      </w:r>
      <w:r w:rsidR="0011172D">
        <w:rPr>
          <w:rFonts w:ascii="Calibri" w:eastAsia="Calibri" w:hAnsi="Calibri" w:cs="Calibri"/>
        </w:rPr>
        <w:t xml:space="preserve">.    </w:t>
      </w:r>
    </w:p>
    <w:p w14:paraId="49342BD2" w14:textId="7F652113" w:rsidR="003C0849" w:rsidRPr="0011172D" w:rsidRDefault="003C0849" w:rsidP="0011172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</w:t>
      </w:r>
      <w:r w:rsidR="00A203F2">
        <w:rPr>
          <w:rFonts w:ascii="Calibri" w:eastAsia="Calibri" w:hAnsi="Calibri" w:cs="Calibri"/>
        </w:rPr>
        <w:t>None.</w:t>
      </w:r>
    </w:p>
    <w:p w14:paraId="6D493E64" w14:textId="55669403" w:rsidR="0011172D" w:rsidRDefault="0004443A" w:rsidP="0004443A">
      <w:pPr>
        <w:spacing w:after="0" w:line="276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 </w:t>
      </w:r>
      <w:r w:rsidR="00A67193">
        <w:rPr>
          <w:rFonts w:ascii="Calibri" w:eastAsia="Calibri" w:hAnsi="Calibri" w:cs="Calibri"/>
          <w:u w:val="single"/>
        </w:rPr>
        <w:t>Any Other Planning Matters</w:t>
      </w:r>
    </w:p>
    <w:p w14:paraId="4545F854" w14:textId="369CF9DE" w:rsidR="00045391" w:rsidRPr="00065B63" w:rsidRDefault="0004443A" w:rsidP="00AA2077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</w:t>
      </w:r>
      <w:r w:rsidR="00A67193">
        <w:rPr>
          <w:rFonts w:ascii="Calibri" w:eastAsia="Calibri" w:hAnsi="Calibri" w:cs="Calibri"/>
        </w:rPr>
        <w:t xml:space="preserve">1. </w:t>
      </w:r>
      <w:r>
        <w:rPr>
          <w:rFonts w:ascii="Calibri" w:eastAsia="Calibri" w:hAnsi="Calibri" w:cs="Calibri"/>
        </w:rPr>
        <w:t xml:space="preserve"> </w:t>
      </w:r>
      <w:r w:rsidR="00AA2077" w:rsidRPr="00065B63">
        <w:rPr>
          <w:rFonts w:ascii="Calibri" w:eastAsia="Calibri" w:hAnsi="Calibri" w:cs="Calibri"/>
        </w:rPr>
        <w:t>Laver Leisure (Oakamoor) SMD/2019/0646, SMD</w:t>
      </w:r>
      <w:r w:rsidR="00A67193" w:rsidRPr="00065B63">
        <w:rPr>
          <w:rFonts w:ascii="Calibri" w:eastAsia="Calibri" w:hAnsi="Calibri" w:cs="Calibri"/>
        </w:rPr>
        <w:t>/2019/0716, SMD/2019/0725.</w:t>
      </w:r>
    </w:p>
    <w:p w14:paraId="3D1E083A" w14:textId="77777777" w:rsidR="00B61245" w:rsidRPr="00065B63" w:rsidRDefault="00A67193" w:rsidP="00AA2077">
      <w:pPr>
        <w:spacing w:after="0" w:line="276" w:lineRule="auto"/>
        <w:rPr>
          <w:rFonts w:ascii="Calibri" w:eastAsia="Calibri" w:hAnsi="Calibri" w:cs="Calibri"/>
        </w:rPr>
      </w:pPr>
      <w:r w:rsidRPr="00065B63">
        <w:rPr>
          <w:rFonts w:ascii="Calibri" w:eastAsia="Calibri" w:hAnsi="Calibri" w:cs="Calibri"/>
        </w:rPr>
        <w:tab/>
        <w:t xml:space="preserve">        Comments for Laver Leisure proposed development were submitted on 31.01.20.                       </w:t>
      </w:r>
      <w:r w:rsidR="00B61245" w:rsidRPr="00065B63">
        <w:rPr>
          <w:rFonts w:ascii="Calibri" w:eastAsia="Calibri" w:hAnsi="Calibri" w:cs="Calibri"/>
        </w:rPr>
        <w:t xml:space="preserve"> </w:t>
      </w:r>
    </w:p>
    <w:p w14:paraId="2C52A666" w14:textId="42642BA8" w:rsidR="004A7EAF" w:rsidRPr="00705D8D" w:rsidRDefault="00065B63" w:rsidP="00705D8D">
      <w:pPr>
        <w:shd w:val="clear" w:color="auto" w:fill="FFFFFF"/>
        <w:rPr>
          <w:rFonts w:eastAsia="Times New Roman" w:cstheme="minorHAnsi"/>
          <w:color w:val="222222"/>
          <w:lang w:val="en-GB" w:eastAsia="en-GB"/>
        </w:rPr>
      </w:pPr>
      <w:r>
        <w:rPr>
          <w:rFonts w:ascii="Calibri" w:eastAsia="Calibri" w:hAnsi="Calibri" w:cs="Calibri"/>
        </w:rPr>
        <w:tab/>
      </w:r>
      <w:r w:rsidR="00790563">
        <w:rPr>
          <w:rFonts w:ascii="Calibri" w:eastAsia="Calibri" w:hAnsi="Calibri" w:cs="Calibri"/>
        </w:rPr>
        <w:t xml:space="preserve">        </w:t>
      </w:r>
      <w:r w:rsidR="00B61245" w:rsidRPr="00065B63">
        <w:rPr>
          <w:rFonts w:ascii="Calibri" w:eastAsia="Calibri" w:hAnsi="Calibri" w:cs="Calibri"/>
        </w:rPr>
        <w:t xml:space="preserve">The hearing is not expected until </w:t>
      </w:r>
      <w:r w:rsidR="008B53F8" w:rsidRPr="00065B63">
        <w:rPr>
          <w:rFonts w:ascii="Calibri" w:eastAsia="Calibri" w:hAnsi="Calibri" w:cs="Calibri"/>
        </w:rPr>
        <w:t xml:space="preserve">later in the year. </w:t>
      </w:r>
      <w:r>
        <w:rPr>
          <w:rFonts w:ascii="Calibri" w:eastAsia="Calibri" w:hAnsi="Calibri" w:cs="Calibri"/>
        </w:rPr>
        <w:t xml:space="preserve">SCC Cllr. Worthington advised </w:t>
      </w:r>
      <w:r w:rsidR="00291736">
        <w:rPr>
          <w:rFonts w:ascii="Calibri" w:eastAsia="Calibri" w:hAnsi="Calibri" w:cs="Calibri"/>
        </w:rPr>
        <w:tab/>
      </w:r>
      <w:r w:rsidR="00291736">
        <w:rPr>
          <w:rFonts w:ascii="Calibri" w:eastAsia="Calibri" w:hAnsi="Calibri" w:cs="Calibri"/>
        </w:rPr>
        <w:tab/>
      </w:r>
      <w:r w:rsidR="00790563"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</w:rPr>
        <w:t xml:space="preserve">that SCC </w:t>
      </w:r>
      <w:r w:rsidR="00291736"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</w:rPr>
        <w:t xml:space="preserve">ave </w:t>
      </w:r>
      <w:r w:rsidRPr="00065B63">
        <w:rPr>
          <w:rFonts w:eastAsia="Times New Roman" w:cstheme="minorHAnsi"/>
          <w:color w:val="222222"/>
          <w:lang w:val="en-GB" w:eastAsia="en-GB"/>
        </w:rPr>
        <w:t>served</w:t>
      </w:r>
      <w:r w:rsidRPr="00065B63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 xml:space="preserve"> </w:t>
      </w:r>
      <w:r w:rsidR="00CA4448">
        <w:rPr>
          <w:rFonts w:eastAsia="Times New Roman" w:cstheme="minorHAnsi"/>
          <w:color w:val="222222"/>
          <w:lang w:val="en-GB" w:eastAsia="en-GB"/>
        </w:rPr>
        <w:t>Laver Leisure and</w:t>
      </w:r>
      <w:r w:rsidR="00291736">
        <w:rPr>
          <w:rFonts w:eastAsia="Times New Roman" w:cstheme="minorHAnsi"/>
          <w:color w:val="222222"/>
          <w:lang w:val="en-GB" w:eastAsia="en-GB"/>
        </w:rPr>
        <w:t xml:space="preserve"> a</w:t>
      </w:r>
      <w:r w:rsidR="00CA4448">
        <w:rPr>
          <w:rFonts w:eastAsia="Times New Roman" w:cstheme="minorHAnsi"/>
          <w:color w:val="222222"/>
          <w:lang w:val="en-GB" w:eastAsia="en-GB"/>
        </w:rPr>
        <w:t xml:space="preserve"> Mr Philpott</w:t>
      </w:r>
      <w:r w:rsidRPr="00065B63">
        <w:rPr>
          <w:rFonts w:eastAsia="Times New Roman" w:cstheme="minorHAnsi"/>
          <w:color w:val="222222"/>
          <w:lang w:val="en-GB" w:eastAsia="en-GB"/>
        </w:rPr>
        <w:t xml:space="preserve"> </w:t>
      </w:r>
      <w:r>
        <w:rPr>
          <w:rFonts w:eastAsia="Times New Roman" w:cstheme="minorHAnsi"/>
          <w:color w:val="222222"/>
          <w:lang w:val="en-GB" w:eastAsia="en-GB"/>
        </w:rPr>
        <w:t xml:space="preserve">with </w:t>
      </w:r>
      <w:r w:rsidRPr="00065B63">
        <w:rPr>
          <w:rFonts w:eastAsia="Times New Roman" w:cstheme="minorHAnsi"/>
          <w:color w:val="222222"/>
          <w:lang w:val="en-GB" w:eastAsia="en-GB"/>
        </w:rPr>
        <w:t>enforcement notices</w:t>
      </w:r>
      <w:r w:rsidRPr="00065B63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 </w:t>
      </w:r>
      <w:r w:rsidR="00CA4448" w:rsidRPr="00CA4448">
        <w:rPr>
          <w:rFonts w:eastAsia="Times New Roman" w:cstheme="minorHAnsi"/>
          <w:color w:val="222222"/>
          <w:lang w:val="en-GB" w:eastAsia="en-GB"/>
        </w:rPr>
        <w:t xml:space="preserve">with </w:t>
      </w:r>
      <w:r w:rsidR="00291736">
        <w:rPr>
          <w:rFonts w:eastAsia="Times New Roman" w:cstheme="minorHAnsi"/>
          <w:color w:val="222222"/>
          <w:lang w:val="en-GB" w:eastAsia="en-GB"/>
        </w:rPr>
        <w:tab/>
      </w:r>
      <w:r w:rsidR="00790563">
        <w:rPr>
          <w:rFonts w:eastAsia="Times New Roman" w:cstheme="minorHAnsi"/>
          <w:color w:val="222222"/>
          <w:lang w:val="en-GB" w:eastAsia="en-GB"/>
        </w:rPr>
        <w:t xml:space="preserve">        </w:t>
      </w:r>
      <w:r w:rsidR="00CA4448" w:rsidRPr="00CA4448">
        <w:rPr>
          <w:rFonts w:eastAsia="Times New Roman" w:cstheme="minorHAnsi"/>
          <w:color w:val="222222"/>
          <w:lang w:val="en-GB" w:eastAsia="en-GB"/>
        </w:rPr>
        <w:t xml:space="preserve">regard to </w:t>
      </w:r>
      <w:r w:rsidR="00291736">
        <w:rPr>
          <w:rFonts w:eastAsia="Times New Roman" w:cstheme="minorHAnsi"/>
          <w:color w:val="222222"/>
          <w:lang w:val="en-GB" w:eastAsia="en-GB"/>
        </w:rPr>
        <w:t xml:space="preserve">demolition of buildings, site </w:t>
      </w:r>
      <w:r w:rsidR="00CA4448" w:rsidRPr="00CA4448">
        <w:rPr>
          <w:rFonts w:eastAsia="Times New Roman" w:cstheme="minorHAnsi"/>
          <w:color w:val="222222"/>
          <w:lang w:val="en-GB" w:eastAsia="en-GB"/>
        </w:rPr>
        <w:t xml:space="preserve">restoration and </w:t>
      </w:r>
      <w:r w:rsidR="00291736">
        <w:rPr>
          <w:rFonts w:eastAsia="Times New Roman" w:cstheme="minorHAnsi"/>
          <w:color w:val="222222"/>
          <w:lang w:val="en-GB" w:eastAsia="en-GB"/>
        </w:rPr>
        <w:t xml:space="preserve">the </w:t>
      </w:r>
      <w:r w:rsidR="00CA4448" w:rsidRPr="00CA4448">
        <w:rPr>
          <w:rFonts w:eastAsia="Times New Roman" w:cstheme="minorHAnsi"/>
          <w:color w:val="222222"/>
          <w:lang w:val="en-GB" w:eastAsia="en-GB"/>
        </w:rPr>
        <w:t>aftercare scheme</w:t>
      </w:r>
    </w:p>
    <w:p w14:paraId="1ADC2C72" w14:textId="59D71BCE" w:rsidR="004A7EAF" w:rsidRPr="00CA4448" w:rsidRDefault="00A67193" w:rsidP="004A7EAF">
      <w:pPr>
        <w:spacing w:after="0" w:line="276" w:lineRule="auto"/>
        <w:ind w:left="993" w:hanging="284"/>
        <w:rPr>
          <w:rFonts w:ascii="Calibri" w:eastAsia="Calibri" w:hAnsi="Calibri" w:cs="Calibri"/>
        </w:rPr>
      </w:pPr>
      <w:r w:rsidRPr="00540A01">
        <w:rPr>
          <w:rFonts w:ascii="Calibri" w:eastAsia="Calibri" w:hAnsi="Calibri" w:cs="Calibri"/>
          <w:color w:val="FF0000"/>
        </w:rPr>
        <w:t xml:space="preserve"> </w:t>
      </w:r>
      <w:r w:rsidRPr="00CA4448">
        <w:rPr>
          <w:rFonts w:ascii="Calibri" w:eastAsia="Calibri" w:hAnsi="Calibri" w:cs="Calibri"/>
        </w:rPr>
        <w:t>2. Conservation Area –</w:t>
      </w:r>
      <w:r w:rsidR="000441D3" w:rsidRPr="00CA4448">
        <w:rPr>
          <w:rFonts w:ascii="Calibri" w:eastAsia="Calibri" w:hAnsi="Calibri" w:cs="Calibri"/>
        </w:rPr>
        <w:t xml:space="preserve"> </w:t>
      </w:r>
      <w:r w:rsidR="004A7EAF" w:rsidRPr="00CA4448">
        <w:rPr>
          <w:rFonts w:ascii="Calibri" w:eastAsia="Calibri" w:hAnsi="Calibri" w:cs="Calibri"/>
        </w:rPr>
        <w:t xml:space="preserve">District Cllr. Aberley and Cllr. </w:t>
      </w:r>
      <w:proofErr w:type="spellStart"/>
      <w:r w:rsidR="004A7EAF" w:rsidRPr="00CA4448">
        <w:rPr>
          <w:rFonts w:ascii="Calibri" w:eastAsia="Calibri" w:hAnsi="Calibri" w:cs="Calibri"/>
        </w:rPr>
        <w:t>Loynes</w:t>
      </w:r>
      <w:proofErr w:type="spellEnd"/>
      <w:r w:rsidR="004A7EAF" w:rsidRPr="00CA4448">
        <w:rPr>
          <w:rFonts w:ascii="Calibri" w:eastAsia="Calibri" w:hAnsi="Calibri" w:cs="Calibri"/>
        </w:rPr>
        <w:t xml:space="preserve"> attended the meeting at the </w:t>
      </w:r>
      <w:r w:rsidR="003C0849" w:rsidRPr="00CA4448">
        <w:rPr>
          <w:rFonts w:ascii="Calibri" w:eastAsia="Calibri" w:hAnsi="Calibri" w:cs="Calibri"/>
        </w:rPr>
        <w:t xml:space="preserve"> </w:t>
      </w:r>
      <w:r w:rsidR="004A7EAF" w:rsidRPr="00CA4448">
        <w:rPr>
          <w:rFonts w:ascii="Calibri" w:eastAsia="Calibri" w:hAnsi="Calibri" w:cs="Calibri"/>
        </w:rPr>
        <w:t xml:space="preserve"> </w:t>
      </w:r>
    </w:p>
    <w:p w14:paraId="4AEE428E" w14:textId="0FD7D709" w:rsidR="004A7EAF" w:rsidRPr="00540A01" w:rsidRDefault="004A7EAF" w:rsidP="00A203F2">
      <w:pPr>
        <w:spacing w:after="0" w:line="276" w:lineRule="auto"/>
        <w:ind w:left="993" w:hanging="284"/>
        <w:rPr>
          <w:rFonts w:ascii="Calibri" w:eastAsia="Calibri" w:hAnsi="Calibri" w:cs="Calibri"/>
          <w:color w:val="FF0000"/>
        </w:rPr>
      </w:pPr>
      <w:r w:rsidRPr="00CA4448">
        <w:rPr>
          <w:rFonts w:ascii="Calibri" w:eastAsia="Calibri" w:hAnsi="Calibri" w:cs="Calibri"/>
        </w:rPr>
        <w:t xml:space="preserve">      </w:t>
      </w:r>
      <w:r w:rsidR="003C0849" w:rsidRPr="00CA4448">
        <w:rPr>
          <w:rFonts w:ascii="Calibri" w:eastAsia="Calibri" w:hAnsi="Calibri" w:cs="Calibri"/>
        </w:rPr>
        <w:t xml:space="preserve">Service </w:t>
      </w:r>
      <w:r w:rsidR="00373D12" w:rsidRPr="00CA4448">
        <w:rPr>
          <w:rFonts w:ascii="Calibri" w:eastAsia="Calibri" w:hAnsi="Calibri" w:cs="Calibri"/>
        </w:rPr>
        <w:t>Delivery</w:t>
      </w:r>
      <w:r w:rsidR="000A0063" w:rsidRPr="00CA4448">
        <w:rPr>
          <w:rFonts w:ascii="Calibri" w:eastAsia="Calibri" w:hAnsi="Calibri" w:cs="Calibri"/>
        </w:rPr>
        <w:t xml:space="preserve"> </w:t>
      </w:r>
      <w:r w:rsidR="00373D12" w:rsidRPr="00CA4448">
        <w:rPr>
          <w:rFonts w:ascii="Calibri" w:eastAsia="Calibri" w:hAnsi="Calibri" w:cs="Calibri"/>
        </w:rPr>
        <w:t>Overview &amp; Scrutiny Committee</w:t>
      </w:r>
      <w:r w:rsidR="000A0063" w:rsidRPr="00CA4448">
        <w:rPr>
          <w:rFonts w:ascii="Calibri" w:eastAsia="Calibri" w:hAnsi="Calibri" w:cs="Calibri"/>
        </w:rPr>
        <w:t xml:space="preserve"> </w:t>
      </w:r>
      <w:r w:rsidR="003C0849" w:rsidRPr="00CA4448">
        <w:rPr>
          <w:rFonts w:ascii="Calibri" w:eastAsia="Calibri" w:hAnsi="Calibri" w:cs="Calibri"/>
        </w:rPr>
        <w:t xml:space="preserve">Meeting </w:t>
      </w:r>
      <w:r w:rsidRPr="00CA4448">
        <w:rPr>
          <w:rFonts w:ascii="Calibri" w:eastAsia="Calibri" w:hAnsi="Calibri" w:cs="Calibri"/>
        </w:rPr>
        <w:t xml:space="preserve">and it was announced that a </w:t>
      </w:r>
      <w:r w:rsidRPr="00CA4448">
        <w:rPr>
          <w:rFonts w:ascii="Calibri" w:eastAsia="Calibri" w:hAnsi="Calibri" w:cs="Calibri"/>
          <w:b/>
        </w:rPr>
        <w:t>Guidance for the Conservation area will be ready in the New Year.</w:t>
      </w:r>
      <w:r w:rsidRPr="00CA4448">
        <w:rPr>
          <w:rFonts w:ascii="Calibri" w:eastAsia="Calibri" w:hAnsi="Calibri" w:cs="Calibri"/>
        </w:rPr>
        <w:t xml:space="preserve"> (</w:t>
      </w:r>
      <w:r w:rsidRPr="00CA4448">
        <w:rPr>
          <w:rFonts w:ascii="Calibri" w:eastAsia="Calibri" w:hAnsi="Calibri" w:cs="Calibri"/>
          <w:i/>
          <w:iCs/>
        </w:rPr>
        <w:t>To be kept on the Agenda</w:t>
      </w:r>
      <w:r w:rsidR="00302077" w:rsidRPr="00CA4448">
        <w:rPr>
          <w:rFonts w:ascii="Calibri" w:eastAsia="Calibri" w:hAnsi="Calibri" w:cs="Calibri"/>
        </w:rPr>
        <w:t>)</w:t>
      </w:r>
      <w:r w:rsidRPr="00CA4448">
        <w:rPr>
          <w:rFonts w:ascii="Calibri" w:eastAsia="Calibri" w:hAnsi="Calibri" w:cs="Calibri"/>
        </w:rPr>
        <w:t xml:space="preserve">.  </w:t>
      </w:r>
    </w:p>
    <w:p w14:paraId="1C23A606" w14:textId="32A43D16" w:rsidR="005E375F" w:rsidRPr="00641979" w:rsidRDefault="003C0849" w:rsidP="00641979">
      <w:pPr>
        <w:spacing w:after="0" w:line="276" w:lineRule="auto"/>
        <w:ind w:left="993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</w:p>
    <w:p w14:paraId="7A562498" w14:textId="306D501F" w:rsidR="0007780C" w:rsidRPr="00610DAD" w:rsidRDefault="00226ED7" w:rsidP="00610DAD">
      <w:pPr>
        <w:spacing w:after="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21</w:t>
      </w:r>
      <w:r w:rsidR="00610DAD">
        <w:rPr>
          <w:rFonts w:ascii="Calibri" w:eastAsia="Calibri" w:hAnsi="Calibri" w:cs="Calibri"/>
          <w:b/>
        </w:rPr>
        <w:t>.</w:t>
      </w:r>
      <w:r w:rsidR="00A203F2">
        <w:rPr>
          <w:rFonts w:ascii="Calibri" w:eastAsia="Calibri" w:hAnsi="Calibri" w:cs="Calibri"/>
          <w:b/>
        </w:rPr>
        <w:t>140</w:t>
      </w:r>
      <w:r w:rsidR="00610DAD">
        <w:rPr>
          <w:rFonts w:ascii="Calibri" w:eastAsia="Calibri" w:hAnsi="Calibri" w:cs="Calibri"/>
          <w:b/>
        </w:rPr>
        <w:tab/>
      </w:r>
      <w:r w:rsidR="00DC1D51" w:rsidRPr="00610DAD">
        <w:rPr>
          <w:rFonts w:ascii="Calibri" w:eastAsia="Calibri" w:hAnsi="Calibri" w:cs="Calibri"/>
          <w:b/>
        </w:rPr>
        <w:t>Ongoing Parish Affairs.</w:t>
      </w:r>
    </w:p>
    <w:p w14:paraId="7EC296B2" w14:textId="620D7ACE" w:rsidR="00226ED7" w:rsidRPr="00810F2F" w:rsidRDefault="00DC1D51" w:rsidP="00810F2F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9B5F05">
        <w:rPr>
          <w:rFonts w:ascii="Calibri" w:eastAsia="Calibri" w:hAnsi="Calibri" w:cs="Calibri"/>
          <w:u w:val="single"/>
        </w:rPr>
        <w:t>Highways</w:t>
      </w:r>
      <w:r>
        <w:rPr>
          <w:rFonts w:ascii="Calibri" w:eastAsia="Calibri" w:hAnsi="Calibri" w:cs="Calibri"/>
        </w:rPr>
        <w:t xml:space="preserve"> </w:t>
      </w:r>
    </w:p>
    <w:p w14:paraId="5FC61DCC" w14:textId="6A282700" w:rsidR="00870E4C" w:rsidRPr="00EE6379" w:rsidRDefault="00870E4C" w:rsidP="00EE6379">
      <w:pPr>
        <w:pStyle w:val="ListParagraph"/>
        <w:numPr>
          <w:ilvl w:val="0"/>
          <w:numId w:val="4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Damaged Chestnut and Wire Fence. (Ongoing).</w:t>
      </w:r>
    </w:p>
    <w:p w14:paraId="76616F45" w14:textId="3BCCF99E" w:rsidR="00EE6379" w:rsidRDefault="00EE6379" w:rsidP="00EE6379">
      <w:pPr>
        <w:pStyle w:val="ListParagraph"/>
        <w:numPr>
          <w:ilvl w:val="0"/>
          <w:numId w:val="49"/>
        </w:numPr>
        <w:spacing w:after="0" w:line="240" w:lineRule="auto"/>
        <w:rPr>
          <w:rFonts w:ascii="Calibri" w:eastAsia="Calibri" w:hAnsi="Calibri" w:cs="Calibri"/>
        </w:rPr>
      </w:pPr>
      <w:r w:rsidRPr="00EE6379">
        <w:rPr>
          <w:rFonts w:ascii="Calibri" w:eastAsia="Calibri" w:hAnsi="Calibri" w:cs="Calibri"/>
        </w:rPr>
        <w:t xml:space="preserve">Picnic Area tree pruning </w:t>
      </w:r>
      <w:r w:rsidR="00540A01">
        <w:rPr>
          <w:rFonts w:ascii="Calibri" w:eastAsia="Calibri" w:hAnsi="Calibri" w:cs="Calibri"/>
        </w:rPr>
        <w:t>– Work has commenced and will be completed in due course.</w:t>
      </w:r>
      <w:r w:rsidR="00A203F2">
        <w:rPr>
          <w:rFonts w:ascii="Calibri" w:eastAsia="Calibri" w:hAnsi="Calibri" w:cs="Calibri"/>
        </w:rPr>
        <w:t xml:space="preserve"> (</w:t>
      </w:r>
      <w:r w:rsidR="00A203F2" w:rsidRPr="00A203F2">
        <w:rPr>
          <w:rFonts w:ascii="Calibri" w:eastAsia="Calibri" w:hAnsi="Calibri" w:cs="Calibri"/>
          <w:i/>
          <w:iCs/>
        </w:rPr>
        <w:t>Chair to contact the Ranger for an update</w:t>
      </w:r>
      <w:r w:rsidR="00A203F2">
        <w:rPr>
          <w:rFonts w:ascii="Calibri" w:eastAsia="Calibri" w:hAnsi="Calibri" w:cs="Calibri"/>
        </w:rPr>
        <w:t>).</w:t>
      </w:r>
    </w:p>
    <w:p w14:paraId="6F954512" w14:textId="3A0A4A8D" w:rsidR="00651BEE" w:rsidRPr="00EE6379" w:rsidRDefault="00651BEE" w:rsidP="00EE6379">
      <w:pPr>
        <w:pStyle w:val="ListParagraph"/>
        <w:numPr>
          <w:ilvl w:val="0"/>
          <w:numId w:val="4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Station Car Park –The Chair </w:t>
      </w:r>
      <w:r w:rsidR="00CA4448">
        <w:rPr>
          <w:rFonts w:ascii="Calibri" w:eastAsia="Calibri" w:hAnsi="Calibri" w:cs="Calibri"/>
        </w:rPr>
        <w:t xml:space="preserve">has emailed the </w:t>
      </w:r>
      <w:r>
        <w:rPr>
          <w:rFonts w:ascii="Calibri" w:eastAsia="Calibri" w:hAnsi="Calibri" w:cs="Calibri"/>
        </w:rPr>
        <w:t xml:space="preserve">SCC </w:t>
      </w:r>
      <w:r w:rsidR="00BF0553">
        <w:rPr>
          <w:rFonts w:ascii="Calibri" w:eastAsia="Calibri" w:hAnsi="Calibri" w:cs="Calibri"/>
        </w:rPr>
        <w:t xml:space="preserve">Ranger </w:t>
      </w:r>
      <w:r>
        <w:rPr>
          <w:rFonts w:ascii="Calibri" w:eastAsia="Calibri" w:hAnsi="Calibri" w:cs="Calibri"/>
        </w:rPr>
        <w:t xml:space="preserve">and </w:t>
      </w:r>
      <w:r w:rsidR="00870E4C">
        <w:rPr>
          <w:rFonts w:ascii="Calibri" w:eastAsia="Calibri" w:hAnsi="Calibri" w:cs="Calibri"/>
        </w:rPr>
        <w:t>h</w:t>
      </w:r>
      <w:r w:rsidR="000D3555">
        <w:rPr>
          <w:rFonts w:ascii="Calibri" w:eastAsia="Calibri" w:hAnsi="Calibri" w:cs="Calibri"/>
        </w:rPr>
        <w:t>e has been informed that this will be put</w:t>
      </w:r>
      <w:r w:rsidR="00870E4C">
        <w:rPr>
          <w:rFonts w:ascii="Calibri" w:eastAsia="Calibri" w:hAnsi="Calibri" w:cs="Calibri"/>
        </w:rPr>
        <w:t xml:space="preserve"> on the priority list for repair.</w:t>
      </w:r>
    </w:p>
    <w:p w14:paraId="23CA9460" w14:textId="161F6C9F" w:rsidR="00BE006E" w:rsidRPr="00CA4448" w:rsidRDefault="00BE006E" w:rsidP="00BE006E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The Willows – Pruning of trees. Reported to SMDC (ref. PSHWNBPF 27.10.20). Re-reported 18.03.21 (ref. BLBCGMPC). District Cllr. Aberley </w:t>
      </w:r>
      <w:r w:rsidR="007E72D2">
        <w:rPr>
          <w:rFonts w:ascii="Calibri" w:eastAsia="Calibri" w:hAnsi="Calibri" w:cs="Calibri"/>
        </w:rPr>
        <w:t>is awaiting a</w:t>
      </w:r>
      <w:r w:rsidR="00D57BE0">
        <w:rPr>
          <w:rFonts w:ascii="Calibri" w:eastAsia="Calibri" w:hAnsi="Calibri" w:cs="Calibri"/>
        </w:rPr>
        <w:t xml:space="preserve"> response from </w:t>
      </w:r>
      <w:r w:rsidR="007E72D2">
        <w:rPr>
          <w:rFonts w:ascii="Calibri" w:eastAsia="Calibri" w:hAnsi="Calibri" w:cs="Calibri"/>
        </w:rPr>
        <w:t xml:space="preserve">Neil Rogers </w:t>
      </w:r>
      <w:r w:rsidR="00D57BE0">
        <w:rPr>
          <w:rFonts w:ascii="Calibri" w:eastAsia="Calibri" w:hAnsi="Calibri" w:cs="Calibri"/>
        </w:rPr>
        <w:t>SMDC</w:t>
      </w:r>
      <w:r w:rsidR="00A82AA0">
        <w:rPr>
          <w:rFonts w:ascii="Calibri" w:eastAsia="Calibri" w:hAnsi="Calibri" w:cs="Calibri"/>
        </w:rPr>
        <w:t>.</w:t>
      </w:r>
      <w:r w:rsidR="00302077">
        <w:rPr>
          <w:rFonts w:ascii="Calibri" w:eastAsia="Calibri" w:hAnsi="Calibri" w:cs="Calibri"/>
        </w:rPr>
        <w:t xml:space="preserve"> </w:t>
      </w:r>
      <w:r w:rsidR="00CA4448" w:rsidRPr="00CA4448">
        <w:rPr>
          <w:rFonts w:ascii="Calibri" w:eastAsia="Calibri" w:hAnsi="Calibri" w:cs="Calibri"/>
          <w:b/>
        </w:rPr>
        <w:t>Cllr Aberley to be asked to request a response from SMDC on OPC behalf (</w:t>
      </w:r>
      <w:r w:rsidR="003C0849" w:rsidRPr="00CA4448">
        <w:rPr>
          <w:rFonts w:ascii="Calibri" w:eastAsia="Calibri" w:hAnsi="Calibri" w:cs="Calibri"/>
          <w:b/>
        </w:rPr>
        <w:t>Ongoing).</w:t>
      </w:r>
      <w:r w:rsidR="00302077" w:rsidRPr="00CA4448">
        <w:rPr>
          <w:rFonts w:ascii="Calibri" w:eastAsia="Calibri" w:hAnsi="Calibri" w:cs="Calibri"/>
          <w:b/>
        </w:rPr>
        <w:t xml:space="preserve"> </w:t>
      </w:r>
    </w:p>
    <w:p w14:paraId="00ED3ECB" w14:textId="5967008F" w:rsidR="00BE006E" w:rsidRDefault="00BE006E" w:rsidP="00BE006E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Parking at School.</w:t>
      </w:r>
      <w:r w:rsidR="003C0849">
        <w:rPr>
          <w:rFonts w:ascii="Calibri" w:eastAsia="Calibri" w:hAnsi="Calibri" w:cs="Calibri"/>
        </w:rPr>
        <w:t xml:space="preserve"> County Cllr. Worthington has rais</w:t>
      </w:r>
      <w:r w:rsidR="007E72D2">
        <w:rPr>
          <w:rFonts w:ascii="Calibri" w:eastAsia="Calibri" w:hAnsi="Calibri" w:cs="Calibri"/>
        </w:rPr>
        <w:t xml:space="preserve">ed this as a priority with SCC, and will keep OPC updated as to progress, (two other requested schemes ahead of this). </w:t>
      </w:r>
      <w:r w:rsidR="003C0849">
        <w:rPr>
          <w:rFonts w:ascii="Calibri" w:eastAsia="Calibri" w:hAnsi="Calibri" w:cs="Calibri"/>
        </w:rPr>
        <w:t>(Ongoing).</w:t>
      </w:r>
    </w:p>
    <w:p w14:paraId="3DBA7EF7" w14:textId="0F036B6D" w:rsidR="00641979" w:rsidRPr="00736E8C" w:rsidRDefault="00736E8C" w:rsidP="00BE006E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736E8C">
        <w:rPr>
          <w:rFonts w:ascii="Calibri" w:eastAsia="Calibri" w:hAnsi="Calibri" w:cs="Calibri"/>
        </w:rPr>
        <w:t>30mph sign – Farley La</w:t>
      </w:r>
      <w:r w:rsidR="00641979" w:rsidRPr="00736E8C">
        <w:rPr>
          <w:rFonts w:ascii="Calibri" w:eastAsia="Calibri" w:hAnsi="Calibri" w:cs="Calibri"/>
        </w:rPr>
        <w:t xml:space="preserve">ne – </w:t>
      </w:r>
      <w:r w:rsidR="00302077">
        <w:rPr>
          <w:rFonts w:ascii="Calibri" w:eastAsia="Calibri" w:hAnsi="Calibri" w:cs="Calibri"/>
        </w:rPr>
        <w:t>has fallen to the ground. Clerk to contact SCC Highways for re-erection</w:t>
      </w:r>
      <w:r w:rsidR="00651BEE">
        <w:rPr>
          <w:rFonts w:ascii="Calibri" w:eastAsia="Calibri" w:hAnsi="Calibri" w:cs="Calibri"/>
        </w:rPr>
        <w:t>. Reported to SCC Highways (ref. 4251974).</w:t>
      </w:r>
      <w:r w:rsidR="00B7000D">
        <w:rPr>
          <w:rFonts w:ascii="Calibri" w:eastAsia="Calibri" w:hAnsi="Calibri" w:cs="Calibri"/>
        </w:rPr>
        <w:t xml:space="preserve"> </w:t>
      </w:r>
      <w:r w:rsidR="00743155">
        <w:rPr>
          <w:rFonts w:ascii="Calibri" w:eastAsia="Calibri" w:hAnsi="Calibri" w:cs="Calibri"/>
        </w:rPr>
        <w:t>Clerk to contact Paula Lees, SCC Highways. (</w:t>
      </w:r>
      <w:r w:rsidR="00743155" w:rsidRPr="00743155">
        <w:rPr>
          <w:rFonts w:ascii="Calibri" w:eastAsia="Calibri" w:hAnsi="Calibri" w:cs="Calibri"/>
          <w:b/>
          <w:bCs/>
        </w:rPr>
        <w:t>Clerk to Action</w:t>
      </w:r>
      <w:r w:rsidR="00743155">
        <w:rPr>
          <w:rFonts w:ascii="Calibri" w:eastAsia="Calibri" w:hAnsi="Calibri" w:cs="Calibri"/>
        </w:rPr>
        <w:t>).</w:t>
      </w:r>
    </w:p>
    <w:p w14:paraId="08CC2511" w14:textId="5FA3E5E9" w:rsidR="00302077" w:rsidRDefault="00302077" w:rsidP="00641979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Traffic speed on Star</w:t>
      </w:r>
      <w:r w:rsidR="007E72D2">
        <w:rPr>
          <w:rFonts w:ascii="Calibri" w:eastAsia="Calibri" w:hAnsi="Calibri" w:cs="Calibri"/>
        </w:rPr>
        <w:t xml:space="preserve"> Bank</w:t>
      </w:r>
      <w:r w:rsidR="007E72D2" w:rsidRPr="007E72D2">
        <w:rPr>
          <w:rFonts w:ascii="Calibri" w:eastAsia="Calibri" w:hAnsi="Calibri" w:cs="Calibri"/>
        </w:rPr>
        <w:t xml:space="preserve"> </w:t>
      </w:r>
      <w:r w:rsidR="007E72D2">
        <w:rPr>
          <w:rFonts w:ascii="Calibri" w:eastAsia="Calibri" w:hAnsi="Calibri" w:cs="Calibri"/>
        </w:rPr>
        <w:t>- Proposal to approach SCC to request 30mph speed limit. – Chair has</w:t>
      </w:r>
      <w:r>
        <w:rPr>
          <w:rFonts w:ascii="Calibri" w:eastAsia="Calibri" w:hAnsi="Calibri" w:cs="Calibri"/>
        </w:rPr>
        <w:t xml:space="preserve"> discuss</w:t>
      </w:r>
      <w:r w:rsidR="007E72D2"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</w:rPr>
        <w:t xml:space="preserve"> with </w:t>
      </w:r>
      <w:r w:rsidR="007E72D2">
        <w:rPr>
          <w:rFonts w:ascii="Calibri" w:eastAsia="Calibri" w:hAnsi="Calibri" w:cs="Calibri"/>
        </w:rPr>
        <w:t>John Allerton, Cotton Parish Councillor, who will discuss at next Cotton Parish Council Meeting.</w:t>
      </w:r>
      <w:r w:rsidR="00B7000D">
        <w:rPr>
          <w:rFonts w:ascii="Calibri" w:eastAsia="Calibri" w:hAnsi="Calibri" w:cs="Calibri"/>
        </w:rPr>
        <w:t xml:space="preserve"> (</w:t>
      </w:r>
      <w:r w:rsidR="00B7000D" w:rsidRPr="00B7000D">
        <w:rPr>
          <w:rFonts w:ascii="Calibri" w:eastAsia="Calibri" w:hAnsi="Calibri" w:cs="Calibri"/>
          <w:b/>
          <w:bCs/>
        </w:rPr>
        <w:t>Chair to Action</w:t>
      </w:r>
      <w:r w:rsidR="00B7000D">
        <w:rPr>
          <w:rFonts w:ascii="Calibri" w:eastAsia="Calibri" w:hAnsi="Calibri" w:cs="Calibri"/>
        </w:rPr>
        <w:t>).</w:t>
      </w:r>
    </w:p>
    <w:p w14:paraId="1115DDC6" w14:textId="3DDCBCE0" w:rsidR="00853CB3" w:rsidRDefault="00853CB3" w:rsidP="00641979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Hawskmoor</w:t>
      </w:r>
      <w:proofErr w:type="spellEnd"/>
      <w:r>
        <w:rPr>
          <w:rFonts w:ascii="Calibri" w:eastAsia="Calibri" w:hAnsi="Calibri" w:cs="Calibri"/>
        </w:rPr>
        <w:t xml:space="preserve"> to </w:t>
      </w:r>
      <w:r w:rsidR="007E72D2">
        <w:rPr>
          <w:rFonts w:ascii="Calibri" w:eastAsia="Calibri" w:hAnsi="Calibri" w:cs="Calibri"/>
        </w:rPr>
        <w:t xml:space="preserve">Church Bank </w:t>
      </w:r>
      <w:r w:rsidR="00291736">
        <w:rPr>
          <w:rFonts w:ascii="Calibri" w:eastAsia="Calibri" w:hAnsi="Calibri" w:cs="Calibri"/>
        </w:rPr>
        <w:t xml:space="preserve">Footpath </w:t>
      </w:r>
      <w:r w:rsidR="007E72D2">
        <w:rPr>
          <w:rFonts w:ascii="Calibri" w:eastAsia="Calibri" w:hAnsi="Calibri" w:cs="Calibri"/>
        </w:rPr>
        <w:t>– Overgrown Foliage o</w:t>
      </w:r>
      <w:r>
        <w:rPr>
          <w:rFonts w:ascii="Calibri" w:eastAsia="Calibri" w:hAnsi="Calibri" w:cs="Calibri"/>
        </w:rPr>
        <w:t>ver the footpath</w:t>
      </w:r>
      <w:r w:rsidR="007E72D2">
        <w:rPr>
          <w:rFonts w:ascii="Calibri" w:eastAsia="Calibri" w:hAnsi="Calibri" w:cs="Calibri"/>
        </w:rPr>
        <w:t>, and general condition of base of footpath</w:t>
      </w:r>
      <w:r>
        <w:rPr>
          <w:rFonts w:ascii="Calibri" w:eastAsia="Calibri" w:hAnsi="Calibri" w:cs="Calibri"/>
        </w:rPr>
        <w:t xml:space="preserve">. </w:t>
      </w:r>
      <w:r w:rsidR="00651BEE">
        <w:rPr>
          <w:rFonts w:ascii="Calibri" w:eastAsia="Calibri" w:hAnsi="Calibri" w:cs="Calibri"/>
        </w:rPr>
        <w:t>Reported to SCC Highways (ref. 4251975).</w:t>
      </w:r>
      <w:r w:rsidR="00B7000D">
        <w:rPr>
          <w:rFonts w:ascii="Calibri" w:eastAsia="Calibri" w:hAnsi="Calibri" w:cs="Calibri"/>
        </w:rPr>
        <w:t xml:space="preserve"> OPC discussed the issue and have asked the Clerk to contact SCC Highways to request resurfacing the pathway. (</w:t>
      </w:r>
      <w:r w:rsidR="00B7000D" w:rsidRPr="00B7000D">
        <w:rPr>
          <w:rFonts w:ascii="Calibri" w:eastAsia="Calibri" w:hAnsi="Calibri" w:cs="Calibri"/>
          <w:b/>
          <w:bCs/>
        </w:rPr>
        <w:t>Clerk to Action</w:t>
      </w:r>
      <w:r w:rsidR="00B7000D">
        <w:rPr>
          <w:rFonts w:ascii="Calibri" w:eastAsia="Calibri" w:hAnsi="Calibri" w:cs="Calibri"/>
        </w:rPr>
        <w:t xml:space="preserve">). </w:t>
      </w:r>
    </w:p>
    <w:p w14:paraId="6BE640DC" w14:textId="0F95BAD2" w:rsidR="00D82DA9" w:rsidRPr="00D82DA9" w:rsidRDefault="00870E4C" w:rsidP="00D82DA9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Suspected ‘Ash Die Back’ on the trees on the island side of the picnic area. Reported to Steve Massey (SMDC) on 06.10.21. </w:t>
      </w:r>
      <w:r w:rsidR="00743155">
        <w:rPr>
          <w:rFonts w:ascii="Calibri" w:eastAsia="Calibri" w:hAnsi="Calibri" w:cs="Calibri"/>
        </w:rPr>
        <w:t xml:space="preserve">No response received to date. </w:t>
      </w:r>
      <w:r>
        <w:rPr>
          <w:rFonts w:ascii="Calibri" w:eastAsia="Calibri" w:hAnsi="Calibri" w:cs="Calibri"/>
        </w:rPr>
        <w:t>(Ongoing).</w:t>
      </w:r>
    </w:p>
    <w:p w14:paraId="0DD29536" w14:textId="77777777" w:rsidR="00651BEE" w:rsidRPr="00651BEE" w:rsidRDefault="00651BEE" w:rsidP="00227534">
      <w:pPr>
        <w:pStyle w:val="ListParagraph"/>
        <w:spacing w:after="0" w:line="276" w:lineRule="auto"/>
        <w:ind w:left="1368"/>
        <w:jc w:val="both"/>
        <w:rPr>
          <w:rFonts w:ascii="Calibri" w:eastAsia="Calibri" w:hAnsi="Calibri" w:cs="Calibri"/>
        </w:rPr>
      </w:pPr>
    </w:p>
    <w:p w14:paraId="17EEE33B" w14:textId="77777777" w:rsidR="00291736" w:rsidRPr="00291736" w:rsidRDefault="00A907AD" w:rsidP="00BE006E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Calibri"/>
          <w:color w:val="FF0000"/>
        </w:rPr>
      </w:pPr>
      <w:r w:rsidRPr="00226ED7">
        <w:rPr>
          <w:rFonts w:ascii="Calibri" w:eastAsia="Calibri" w:hAnsi="Calibri" w:cs="Calibri"/>
          <w:u w:val="single"/>
        </w:rPr>
        <w:t>Lengthsman</w:t>
      </w:r>
      <w:r w:rsidRPr="00226ED7">
        <w:rPr>
          <w:rFonts w:ascii="Calibri" w:eastAsia="Calibri" w:hAnsi="Calibri" w:cs="Calibri"/>
        </w:rPr>
        <w:t xml:space="preserve"> – </w:t>
      </w:r>
      <w:r w:rsidR="00B62A15">
        <w:rPr>
          <w:rFonts w:ascii="Calibri" w:eastAsia="Calibri" w:hAnsi="Calibri" w:cs="Calibri"/>
        </w:rPr>
        <w:t>The Chair read out the work carried out by the Lengthsman.</w:t>
      </w:r>
    </w:p>
    <w:p w14:paraId="42F3A049" w14:textId="492ABEB9" w:rsidR="00BE006E" w:rsidRDefault="00BE006E" w:rsidP="00BE006E">
      <w:pPr>
        <w:spacing w:after="0" w:line="276" w:lineRule="auto"/>
        <w:jc w:val="both"/>
        <w:rPr>
          <w:rFonts w:ascii="Calibri" w:eastAsia="Calibri" w:hAnsi="Calibri" w:cs="Calibri"/>
          <w:color w:val="FF0000"/>
        </w:rPr>
      </w:pPr>
    </w:p>
    <w:p w14:paraId="07E39A53" w14:textId="2CF3DD26" w:rsidR="00BE006E" w:rsidRDefault="00BE006E" w:rsidP="00BE006E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BE006E">
        <w:rPr>
          <w:rFonts w:ascii="Calibri" w:eastAsia="Calibri" w:hAnsi="Calibri" w:cs="Calibri"/>
          <w:b/>
          <w:bCs/>
        </w:rPr>
        <w:t>21.</w:t>
      </w:r>
      <w:r w:rsidR="00743155">
        <w:rPr>
          <w:rFonts w:ascii="Calibri" w:eastAsia="Calibri" w:hAnsi="Calibri" w:cs="Calibri"/>
          <w:b/>
          <w:bCs/>
        </w:rPr>
        <w:t>141</w:t>
      </w:r>
      <w:r w:rsidR="00641979">
        <w:rPr>
          <w:rFonts w:ascii="Calibri" w:eastAsia="Calibri" w:hAnsi="Calibri" w:cs="Calibri"/>
          <w:b/>
          <w:bCs/>
        </w:rPr>
        <w:t xml:space="preserve"> </w:t>
      </w:r>
      <w:r w:rsidRPr="00BE006E">
        <w:rPr>
          <w:rFonts w:ascii="Calibri" w:eastAsia="Calibri" w:hAnsi="Calibri" w:cs="Calibri"/>
          <w:b/>
          <w:bCs/>
        </w:rPr>
        <w:t>Reports of Committees and Outside Bodies.</w:t>
      </w:r>
    </w:p>
    <w:p w14:paraId="60C58A17" w14:textId="79724D64" w:rsidR="00641979" w:rsidRDefault="00BE006E" w:rsidP="00BE006E">
      <w:pPr>
        <w:spacing w:after="0" w:line="276" w:lineRule="auto"/>
        <w:jc w:val="both"/>
        <w:rPr>
          <w:rFonts w:ascii="Calibri" w:eastAsia="Calibri" w:hAnsi="Calibri" w:cs="Calibri"/>
        </w:rPr>
      </w:pPr>
      <w:r w:rsidRPr="00BE006E">
        <w:rPr>
          <w:rFonts w:ascii="Calibri" w:eastAsia="Calibri" w:hAnsi="Calibri" w:cs="Calibri"/>
        </w:rPr>
        <w:t xml:space="preserve">             </w:t>
      </w:r>
      <w:r w:rsidR="00641979">
        <w:rPr>
          <w:rFonts w:ascii="Calibri" w:eastAsia="Calibri" w:hAnsi="Calibri" w:cs="Calibri"/>
        </w:rPr>
        <w:t>None.</w:t>
      </w:r>
    </w:p>
    <w:p w14:paraId="310FFC0D" w14:textId="77777777" w:rsidR="00E80F10" w:rsidRPr="00641979" w:rsidRDefault="00E80F10" w:rsidP="00BE006E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74420633" w14:textId="00719309" w:rsidR="00BE006E" w:rsidRPr="00BE006E" w:rsidRDefault="00BE006E" w:rsidP="00BE006E">
      <w:pPr>
        <w:spacing w:after="0" w:line="276" w:lineRule="auto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21.</w:t>
      </w:r>
      <w:r w:rsidR="00743155">
        <w:rPr>
          <w:rFonts w:ascii="Calibri" w:eastAsia="Calibri" w:hAnsi="Calibri" w:cs="Calibri"/>
          <w:b/>
          <w:color w:val="000000" w:themeColor="text1"/>
        </w:rPr>
        <w:t>142</w:t>
      </w:r>
      <w:r>
        <w:rPr>
          <w:rFonts w:ascii="Calibri" w:eastAsia="Calibri" w:hAnsi="Calibri" w:cs="Calibri"/>
          <w:b/>
          <w:color w:val="000000" w:themeColor="text1"/>
        </w:rPr>
        <w:t xml:space="preserve"> </w:t>
      </w:r>
      <w:r w:rsidRPr="00610DAD">
        <w:rPr>
          <w:rFonts w:ascii="Calibri" w:eastAsia="Calibri" w:hAnsi="Calibri" w:cs="Calibri"/>
          <w:b/>
          <w:color w:val="000000" w:themeColor="text1"/>
        </w:rPr>
        <w:t>Accounts for Payment</w:t>
      </w:r>
      <w:r>
        <w:rPr>
          <w:rFonts w:ascii="Calibri" w:eastAsia="Calibri" w:hAnsi="Calibri" w:cs="Calibri"/>
          <w:b/>
          <w:color w:val="000000" w:themeColor="text1"/>
        </w:rPr>
        <w:t xml:space="preserve"> (</w:t>
      </w:r>
      <w:r w:rsidR="00743155">
        <w:rPr>
          <w:rFonts w:ascii="Calibri" w:eastAsia="Calibri" w:hAnsi="Calibri" w:cs="Calibri"/>
          <w:b/>
          <w:color w:val="000000" w:themeColor="text1"/>
        </w:rPr>
        <w:t>December</w:t>
      </w:r>
      <w:r>
        <w:rPr>
          <w:rFonts w:ascii="Calibri" w:eastAsia="Calibri" w:hAnsi="Calibri" w:cs="Calibri"/>
          <w:b/>
          <w:color w:val="000000" w:themeColor="text1"/>
        </w:rPr>
        <w:t xml:space="preserve"> 2021)</w:t>
      </w:r>
    </w:p>
    <w:tbl>
      <w:tblPr>
        <w:tblStyle w:val="TableGrid"/>
        <w:tblW w:w="6514" w:type="dxa"/>
        <w:tblInd w:w="704" w:type="dxa"/>
        <w:tblLook w:val="04A0" w:firstRow="1" w:lastRow="0" w:firstColumn="1" w:lastColumn="0" w:noHBand="0" w:noVBand="1"/>
      </w:tblPr>
      <w:tblGrid>
        <w:gridCol w:w="1860"/>
        <w:gridCol w:w="2297"/>
        <w:gridCol w:w="1416"/>
        <w:gridCol w:w="941"/>
      </w:tblGrid>
      <w:tr w:rsidR="007D716C" w14:paraId="05D0D7CD" w14:textId="77777777" w:rsidTr="007D716C">
        <w:tc>
          <w:tcPr>
            <w:tcW w:w="1860" w:type="dxa"/>
          </w:tcPr>
          <w:p w14:paraId="23F4C518" w14:textId="77777777" w:rsidR="007D716C" w:rsidRDefault="007D716C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Carmen Giuliano-Worthington</w:t>
            </w:r>
          </w:p>
        </w:tc>
        <w:tc>
          <w:tcPr>
            <w:tcW w:w="2297" w:type="dxa"/>
          </w:tcPr>
          <w:p w14:paraId="0039F939" w14:textId="5F3C0E5B" w:rsidR="007D716C" w:rsidRDefault="007D716C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Clerks Salary </w:t>
            </w:r>
          </w:p>
        </w:tc>
        <w:tc>
          <w:tcPr>
            <w:tcW w:w="1416" w:type="dxa"/>
          </w:tcPr>
          <w:p w14:paraId="4B1AA878" w14:textId="00A3A664" w:rsidR="007D716C" w:rsidRDefault="00B7000D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</w:t>
            </w:r>
            <w:r w:rsidR="00870E4C">
              <w:rPr>
                <w:rFonts w:ascii="Calibri" w:eastAsia="Calibri" w:hAnsi="Calibri" w:cs="Calibri"/>
              </w:rPr>
              <w:t>0</w:t>
            </w:r>
            <w:r w:rsidR="00743155"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941" w:type="dxa"/>
          </w:tcPr>
          <w:p w14:paraId="58BDD63D" w14:textId="3EF8E69A" w:rsidR="007D716C" w:rsidRDefault="007D716C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£133.67</w:t>
            </w:r>
          </w:p>
        </w:tc>
      </w:tr>
      <w:tr w:rsidR="007D716C" w14:paraId="3DDCF74B" w14:textId="77777777" w:rsidTr="007D716C">
        <w:tc>
          <w:tcPr>
            <w:tcW w:w="1860" w:type="dxa"/>
          </w:tcPr>
          <w:p w14:paraId="37F38DB1" w14:textId="781B2ACB" w:rsidR="007D716C" w:rsidRDefault="00743155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J. Redfearn</w:t>
            </w:r>
          </w:p>
        </w:tc>
        <w:tc>
          <w:tcPr>
            <w:tcW w:w="2297" w:type="dxa"/>
          </w:tcPr>
          <w:p w14:paraId="158F9E50" w14:textId="3B8200DA" w:rsidR="007D716C" w:rsidRDefault="00743155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Lengthsman</w:t>
            </w:r>
          </w:p>
        </w:tc>
        <w:tc>
          <w:tcPr>
            <w:tcW w:w="1416" w:type="dxa"/>
          </w:tcPr>
          <w:p w14:paraId="41B922D4" w14:textId="4C5404A8" w:rsidR="007D716C" w:rsidRDefault="00743155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101023</w:t>
            </w:r>
          </w:p>
        </w:tc>
        <w:tc>
          <w:tcPr>
            <w:tcW w:w="941" w:type="dxa"/>
          </w:tcPr>
          <w:p w14:paraId="7679E898" w14:textId="7180A177" w:rsidR="007D716C" w:rsidRDefault="00743155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£108.00</w:t>
            </w:r>
          </w:p>
        </w:tc>
      </w:tr>
      <w:tr w:rsidR="007D716C" w14:paraId="6B1F0C72" w14:textId="77777777" w:rsidTr="007D716C">
        <w:tc>
          <w:tcPr>
            <w:tcW w:w="1860" w:type="dxa"/>
          </w:tcPr>
          <w:p w14:paraId="1161A750" w14:textId="03695B69" w:rsidR="007D716C" w:rsidRDefault="007D716C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</w:t>
            </w:r>
            <w:r w:rsidR="00743155">
              <w:rPr>
                <w:rFonts w:ascii="Calibri" w:eastAsia="Calibri" w:hAnsi="Calibri" w:cs="Calibri"/>
              </w:rPr>
              <w:t>ME Controls</w:t>
            </w:r>
          </w:p>
        </w:tc>
        <w:tc>
          <w:tcPr>
            <w:tcW w:w="2297" w:type="dxa"/>
          </w:tcPr>
          <w:p w14:paraId="6A5C583D" w14:textId="0387B930" w:rsidR="007D716C" w:rsidRDefault="00743155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Flood Lighting </w:t>
            </w:r>
          </w:p>
        </w:tc>
        <w:tc>
          <w:tcPr>
            <w:tcW w:w="1416" w:type="dxa"/>
          </w:tcPr>
          <w:p w14:paraId="73B2147E" w14:textId="3570820F" w:rsidR="007D716C" w:rsidRDefault="009F72CD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101024</w:t>
            </w:r>
          </w:p>
        </w:tc>
        <w:tc>
          <w:tcPr>
            <w:tcW w:w="941" w:type="dxa"/>
          </w:tcPr>
          <w:p w14:paraId="11C91B0A" w14:textId="411F56D4" w:rsidR="007D716C" w:rsidRDefault="009F72CD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£86.40</w:t>
            </w:r>
          </w:p>
        </w:tc>
      </w:tr>
      <w:tr w:rsidR="00244F3B" w14:paraId="716DCFEC" w14:textId="77777777" w:rsidTr="007D716C">
        <w:tc>
          <w:tcPr>
            <w:tcW w:w="1860" w:type="dxa"/>
          </w:tcPr>
          <w:p w14:paraId="18EFAE1D" w14:textId="3675DFC6" w:rsidR="00244F3B" w:rsidRDefault="009F72CD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RBL</w:t>
            </w:r>
          </w:p>
        </w:tc>
        <w:tc>
          <w:tcPr>
            <w:tcW w:w="2297" w:type="dxa"/>
          </w:tcPr>
          <w:p w14:paraId="3DF74EAD" w14:textId="6DC8568C" w:rsidR="00244F3B" w:rsidRDefault="009F72CD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Poppy Wreath</w:t>
            </w:r>
          </w:p>
        </w:tc>
        <w:tc>
          <w:tcPr>
            <w:tcW w:w="1416" w:type="dxa"/>
          </w:tcPr>
          <w:p w14:paraId="539208E8" w14:textId="11F30AB1" w:rsidR="00244F3B" w:rsidRDefault="009F72CD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101025</w:t>
            </w:r>
          </w:p>
        </w:tc>
        <w:tc>
          <w:tcPr>
            <w:tcW w:w="941" w:type="dxa"/>
          </w:tcPr>
          <w:p w14:paraId="246C7FC1" w14:textId="24419352" w:rsidR="00244F3B" w:rsidRDefault="00244F3B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</w:t>
            </w:r>
            <w:r w:rsidR="009F72CD">
              <w:rPr>
                <w:rFonts w:ascii="Calibri" w:eastAsia="Calibri" w:hAnsi="Calibri" w:cs="Calibri"/>
              </w:rPr>
              <w:t>17.50</w:t>
            </w:r>
          </w:p>
        </w:tc>
      </w:tr>
    </w:tbl>
    <w:p w14:paraId="1535D638" w14:textId="77777777" w:rsidR="00870E4C" w:rsidRDefault="00870E4C" w:rsidP="00641979">
      <w:pPr>
        <w:spacing w:after="0" w:line="276" w:lineRule="auto"/>
        <w:ind w:firstLine="720"/>
        <w:jc w:val="both"/>
        <w:rPr>
          <w:rFonts w:ascii="Calibri" w:eastAsia="Calibri" w:hAnsi="Calibri" w:cs="Calibri"/>
          <w:color w:val="000000" w:themeColor="text1"/>
        </w:rPr>
      </w:pPr>
    </w:p>
    <w:p w14:paraId="52AEA121" w14:textId="75248601" w:rsidR="00BE3AAE" w:rsidRDefault="00B62A15" w:rsidP="00641979">
      <w:pPr>
        <w:spacing w:after="0" w:line="276" w:lineRule="auto"/>
        <w:ind w:firstLine="72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Current bank statement read out to councillors.</w:t>
      </w:r>
    </w:p>
    <w:p w14:paraId="280BD3D2" w14:textId="11CEC507" w:rsidR="0023507D" w:rsidRPr="00641979" w:rsidRDefault="00543AF9" w:rsidP="0017480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="005A3D7B">
        <w:rPr>
          <w:rFonts w:ascii="Calibri" w:eastAsia="Calibri" w:hAnsi="Calibri" w:cs="Calibri"/>
        </w:rPr>
        <w:t xml:space="preserve"> </w:t>
      </w:r>
    </w:p>
    <w:p w14:paraId="5D40952D" w14:textId="593F47DA" w:rsidR="00174809" w:rsidRPr="009D405C" w:rsidRDefault="0012507F" w:rsidP="0017480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</w:t>
      </w:r>
      <w:r w:rsidR="009D405C" w:rsidRPr="009D405C">
        <w:rPr>
          <w:rFonts w:ascii="Calibri" w:eastAsia="Calibri" w:hAnsi="Calibri" w:cs="Calibri"/>
          <w:b/>
        </w:rPr>
        <w:t>.</w:t>
      </w:r>
      <w:r w:rsidR="009F72CD">
        <w:rPr>
          <w:rFonts w:ascii="Calibri" w:eastAsia="Calibri" w:hAnsi="Calibri" w:cs="Calibri"/>
          <w:b/>
        </w:rPr>
        <w:t>143</w:t>
      </w:r>
      <w:r w:rsidR="009D405C" w:rsidRPr="009D405C">
        <w:rPr>
          <w:rFonts w:ascii="Calibri" w:eastAsia="Calibri" w:hAnsi="Calibri" w:cs="Calibri"/>
          <w:b/>
        </w:rPr>
        <w:t xml:space="preserve"> </w:t>
      </w:r>
      <w:r w:rsidR="009D405C" w:rsidRPr="009D405C">
        <w:rPr>
          <w:rFonts w:ascii="Calibri" w:eastAsia="Calibri" w:hAnsi="Calibri" w:cs="Calibri"/>
          <w:b/>
        </w:rPr>
        <w:tab/>
        <w:t>Correspondence</w:t>
      </w:r>
      <w:r w:rsidR="009D405C">
        <w:rPr>
          <w:rFonts w:ascii="Calibri" w:eastAsia="Calibri" w:hAnsi="Calibri" w:cs="Calibri"/>
          <w:b/>
        </w:rPr>
        <w:t>.</w:t>
      </w:r>
    </w:p>
    <w:p w14:paraId="0E2677CC" w14:textId="6BB44D1C" w:rsidR="0069670E" w:rsidRDefault="0069670E" w:rsidP="0069670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All correspondence is circulated via email prior to the meeting.</w:t>
      </w:r>
    </w:p>
    <w:p w14:paraId="7EFF1FFB" w14:textId="1C7AE748" w:rsidR="009F72CD" w:rsidRDefault="009F72CD" w:rsidP="0069670E">
      <w:pPr>
        <w:spacing w:after="0" w:line="240" w:lineRule="auto"/>
        <w:rPr>
          <w:rFonts w:ascii="Calibri" w:eastAsia="Calibri" w:hAnsi="Calibri" w:cs="Calibri"/>
        </w:rPr>
      </w:pPr>
    </w:p>
    <w:p w14:paraId="32077BD1" w14:textId="77C11454" w:rsidR="009F72CD" w:rsidRPr="009F72CD" w:rsidRDefault="009F72CD" w:rsidP="0069670E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9F72CD">
        <w:rPr>
          <w:rFonts w:ascii="Calibri" w:eastAsia="Calibri" w:hAnsi="Calibri" w:cs="Calibri"/>
          <w:b/>
          <w:bCs/>
        </w:rPr>
        <w:t>21.144</w:t>
      </w:r>
      <w:r w:rsidRPr="009F72CD">
        <w:rPr>
          <w:rFonts w:ascii="Calibri" w:eastAsia="Calibri" w:hAnsi="Calibri" w:cs="Calibri"/>
          <w:b/>
          <w:bCs/>
        </w:rPr>
        <w:tab/>
        <w:t>War Memorial.</w:t>
      </w:r>
    </w:p>
    <w:p w14:paraId="4535D519" w14:textId="43C41577" w:rsidR="009F72CD" w:rsidRDefault="009F72CD" w:rsidP="0069670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The Lengthsman has been tasked to </w:t>
      </w:r>
      <w:r w:rsidR="009902BD">
        <w:rPr>
          <w:rFonts w:ascii="Calibri" w:eastAsia="Calibri" w:hAnsi="Calibri" w:cs="Calibri"/>
        </w:rPr>
        <w:t xml:space="preserve">trial </w:t>
      </w:r>
      <w:r>
        <w:rPr>
          <w:rFonts w:ascii="Calibri" w:eastAsia="Calibri" w:hAnsi="Calibri" w:cs="Calibri"/>
        </w:rPr>
        <w:t xml:space="preserve">clean </w:t>
      </w:r>
      <w:r w:rsidR="009902BD">
        <w:rPr>
          <w:rFonts w:ascii="Calibri" w:eastAsia="Calibri" w:hAnsi="Calibri" w:cs="Calibri"/>
        </w:rPr>
        <w:t xml:space="preserve">a small section of </w:t>
      </w:r>
      <w:r>
        <w:rPr>
          <w:rFonts w:ascii="Calibri" w:eastAsia="Calibri" w:hAnsi="Calibri" w:cs="Calibri"/>
        </w:rPr>
        <w:t>the war memorial.</w:t>
      </w:r>
    </w:p>
    <w:p w14:paraId="6C60C2D8" w14:textId="571FBC59" w:rsidR="009F72CD" w:rsidRDefault="009F72CD" w:rsidP="0069670E">
      <w:pPr>
        <w:spacing w:after="0" w:line="240" w:lineRule="auto"/>
        <w:rPr>
          <w:rFonts w:ascii="Calibri" w:eastAsia="Calibri" w:hAnsi="Calibri" w:cs="Calibri"/>
        </w:rPr>
      </w:pPr>
    </w:p>
    <w:p w14:paraId="7789811D" w14:textId="664617EA" w:rsidR="009F72CD" w:rsidRPr="00581681" w:rsidRDefault="009F72CD" w:rsidP="0069670E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581681">
        <w:rPr>
          <w:rFonts w:ascii="Calibri" w:eastAsia="Calibri" w:hAnsi="Calibri" w:cs="Calibri"/>
          <w:b/>
          <w:bCs/>
        </w:rPr>
        <w:t>21.145</w:t>
      </w:r>
      <w:r w:rsidRPr="00581681">
        <w:rPr>
          <w:rFonts w:ascii="Calibri" w:eastAsia="Calibri" w:hAnsi="Calibri" w:cs="Calibri"/>
          <w:b/>
          <w:bCs/>
        </w:rPr>
        <w:tab/>
        <w:t>Oakamoor Village Group.</w:t>
      </w:r>
    </w:p>
    <w:p w14:paraId="2A1054D6" w14:textId="50E26574" w:rsidR="009F72CD" w:rsidRDefault="009F72CD" w:rsidP="00581681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Clerk received a letter from OVG who have relaunched their group</w:t>
      </w:r>
      <w:r w:rsidR="00581681">
        <w:rPr>
          <w:rFonts w:ascii="Calibri" w:eastAsia="Calibri" w:hAnsi="Calibri" w:cs="Calibri"/>
        </w:rPr>
        <w:t xml:space="preserve">. The Chair read out the letter which included </w:t>
      </w:r>
      <w:proofErr w:type="spellStart"/>
      <w:r w:rsidR="00581681">
        <w:rPr>
          <w:rFonts w:ascii="Calibri" w:eastAsia="Calibri" w:hAnsi="Calibri" w:cs="Calibri"/>
        </w:rPr>
        <w:t>itemised</w:t>
      </w:r>
      <w:proofErr w:type="spellEnd"/>
      <w:r w:rsidR="00581681">
        <w:rPr>
          <w:rFonts w:ascii="Calibri" w:eastAsia="Calibri" w:hAnsi="Calibri" w:cs="Calibri"/>
        </w:rPr>
        <w:t xml:space="preserve"> actions for various improvements/repairs in the village.</w:t>
      </w:r>
    </w:p>
    <w:p w14:paraId="6383BB45" w14:textId="77777777" w:rsidR="00EE6379" w:rsidRDefault="00EE6379" w:rsidP="0069670E">
      <w:pPr>
        <w:spacing w:after="0" w:line="240" w:lineRule="auto"/>
        <w:rPr>
          <w:rFonts w:ascii="Calibri" w:eastAsia="Calibri" w:hAnsi="Calibri" w:cs="Calibri"/>
        </w:rPr>
      </w:pPr>
    </w:p>
    <w:p w14:paraId="7C4F969D" w14:textId="3D89984D" w:rsidR="009D405C" w:rsidRDefault="0012507F" w:rsidP="0017480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21</w:t>
      </w:r>
      <w:r w:rsidR="009D405C" w:rsidRPr="009D405C">
        <w:rPr>
          <w:rFonts w:ascii="Calibri" w:eastAsia="Calibri" w:hAnsi="Calibri" w:cs="Calibri"/>
          <w:b/>
        </w:rPr>
        <w:t>.</w:t>
      </w:r>
      <w:r w:rsidR="00581681">
        <w:rPr>
          <w:rFonts w:ascii="Calibri" w:eastAsia="Calibri" w:hAnsi="Calibri" w:cs="Calibri"/>
          <w:b/>
        </w:rPr>
        <w:t>146</w:t>
      </w:r>
      <w:r w:rsidR="009D405C">
        <w:rPr>
          <w:rFonts w:ascii="Calibri" w:eastAsia="Calibri" w:hAnsi="Calibri" w:cs="Calibri"/>
        </w:rPr>
        <w:tab/>
      </w:r>
      <w:r w:rsidR="009D405C" w:rsidRPr="005A35EB">
        <w:rPr>
          <w:rFonts w:ascii="Calibri" w:eastAsia="Calibri" w:hAnsi="Calibri" w:cs="Calibri"/>
          <w:b/>
          <w:bCs/>
        </w:rPr>
        <w:t>Items of an Urgent Nature.</w:t>
      </w:r>
    </w:p>
    <w:p w14:paraId="79DC74B8" w14:textId="225BC498" w:rsidR="000D3DD0" w:rsidRDefault="00B04F6A" w:rsidP="00581681">
      <w:pPr>
        <w:spacing w:after="0" w:line="240" w:lineRule="auto"/>
        <w:ind w:left="690"/>
        <w:rPr>
          <w:rFonts w:ascii="Calibri" w:eastAsia="Calibri" w:hAnsi="Calibri" w:cs="Calibri"/>
        </w:rPr>
      </w:pPr>
      <w:r w:rsidRPr="006F796F">
        <w:rPr>
          <w:rFonts w:ascii="Calibri" w:eastAsia="Calibri" w:hAnsi="Calibri" w:cs="Calibri"/>
        </w:rPr>
        <w:tab/>
      </w:r>
      <w:r w:rsidR="00581681">
        <w:rPr>
          <w:rFonts w:ascii="Calibri" w:eastAsia="Calibri" w:hAnsi="Calibri" w:cs="Calibri"/>
        </w:rPr>
        <w:t xml:space="preserve">Cllr. Edwards informed councillors that the grit </w:t>
      </w:r>
      <w:r w:rsidR="00C41755">
        <w:rPr>
          <w:rFonts w:ascii="Calibri" w:eastAsia="Calibri" w:hAnsi="Calibri" w:cs="Calibri"/>
        </w:rPr>
        <w:t>bin in ‘Moneystone’</w:t>
      </w:r>
      <w:r w:rsidR="00581681">
        <w:rPr>
          <w:rFonts w:ascii="Calibri" w:eastAsia="Calibri" w:hAnsi="Calibri" w:cs="Calibri"/>
        </w:rPr>
        <w:t xml:space="preserve"> </w:t>
      </w:r>
      <w:r w:rsidR="00C41755">
        <w:rPr>
          <w:rFonts w:ascii="Calibri" w:eastAsia="Calibri" w:hAnsi="Calibri" w:cs="Calibri"/>
        </w:rPr>
        <w:t>has</w:t>
      </w:r>
      <w:r w:rsidR="00581681">
        <w:rPr>
          <w:rFonts w:ascii="Calibri" w:eastAsia="Calibri" w:hAnsi="Calibri" w:cs="Calibri"/>
        </w:rPr>
        <w:t xml:space="preserve"> been replenished.</w:t>
      </w:r>
    </w:p>
    <w:p w14:paraId="7EABF5C4" w14:textId="47DF778F" w:rsidR="00B04F6A" w:rsidRDefault="00B04F6A" w:rsidP="00174809">
      <w:pPr>
        <w:spacing w:after="0" w:line="240" w:lineRule="auto"/>
        <w:rPr>
          <w:rFonts w:ascii="Calibri" w:eastAsia="Calibri" w:hAnsi="Calibri" w:cs="Calibri"/>
        </w:rPr>
      </w:pPr>
    </w:p>
    <w:p w14:paraId="79F8BBB0" w14:textId="0412CE26" w:rsidR="00FB08C3" w:rsidRDefault="00410BB0" w:rsidP="00B41A0D">
      <w:pPr>
        <w:spacing w:line="240" w:lineRule="auto"/>
        <w:jc w:val="both"/>
        <w:rPr>
          <w:rFonts w:eastAsia="Arial" w:cs="Arial"/>
          <w:b/>
          <w:color w:val="000000"/>
          <w:lang w:eastAsia="en-GB"/>
        </w:rPr>
      </w:pPr>
      <w:r>
        <w:rPr>
          <w:rFonts w:eastAsia="Arial" w:cs="Arial"/>
          <w:b/>
          <w:color w:val="000000"/>
          <w:lang w:eastAsia="en-GB"/>
        </w:rPr>
        <w:t xml:space="preserve">The </w:t>
      </w:r>
      <w:r w:rsidR="00465196">
        <w:rPr>
          <w:rFonts w:eastAsia="Arial" w:cs="Arial"/>
          <w:b/>
          <w:color w:val="000000"/>
          <w:lang w:eastAsia="en-GB"/>
        </w:rPr>
        <w:t>Chairman</w:t>
      </w:r>
      <w:r w:rsidR="00B41A0D" w:rsidRPr="00C957EC">
        <w:rPr>
          <w:rFonts w:eastAsia="Arial" w:cs="Arial"/>
          <w:b/>
          <w:color w:val="000000"/>
          <w:lang w:eastAsia="en-GB"/>
        </w:rPr>
        <w:t xml:space="preserve"> thanked everybody for their attendance and dec</w:t>
      </w:r>
      <w:r w:rsidR="00D70C0F">
        <w:rPr>
          <w:rFonts w:eastAsia="Arial" w:cs="Arial"/>
          <w:b/>
          <w:color w:val="000000"/>
          <w:lang w:eastAsia="en-GB"/>
        </w:rPr>
        <w:t xml:space="preserve">lared the meeting closed at </w:t>
      </w:r>
      <w:r w:rsidR="00F50B38">
        <w:rPr>
          <w:rFonts w:eastAsia="Arial" w:cs="Arial"/>
          <w:b/>
          <w:color w:val="000000"/>
          <w:lang w:eastAsia="en-GB"/>
        </w:rPr>
        <w:t>8.00pm</w:t>
      </w:r>
      <w:r w:rsidR="00123BC8">
        <w:rPr>
          <w:rFonts w:eastAsia="Arial" w:cs="Arial"/>
          <w:b/>
          <w:color w:val="000000"/>
          <w:lang w:eastAsia="en-GB"/>
        </w:rPr>
        <w:t>.</w:t>
      </w:r>
    </w:p>
    <w:p w14:paraId="2BBC3A05" w14:textId="4A5926D1" w:rsidR="00E1341E" w:rsidRPr="00993063" w:rsidRDefault="00E1341E" w:rsidP="00E1341E">
      <w:pPr>
        <w:spacing w:after="200" w:line="276" w:lineRule="auto"/>
        <w:rPr>
          <w:rFonts w:ascii="Calibri" w:eastAsia="Calibri" w:hAnsi="Calibri" w:cs="Calibri"/>
          <w:b/>
        </w:rPr>
      </w:pPr>
      <w:r w:rsidRPr="00993063">
        <w:rPr>
          <w:rFonts w:ascii="Calibri" w:eastAsia="Calibri" w:hAnsi="Calibri" w:cs="Calibri"/>
          <w:b/>
        </w:rPr>
        <w:t xml:space="preserve">The date of the next parish meeting will be held </w:t>
      </w:r>
      <w:r w:rsidRPr="005A0D56">
        <w:rPr>
          <w:rFonts w:ascii="Calibri" w:eastAsia="Calibri" w:hAnsi="Calibri" w:cs="Calibri"/>
          <w:b/>
        </w:rPr>
        <w:t>on</w:t>
      </w:r>
      <w:r w:rsidRPr="00993063">
        <w:rPr>
          <w:rFonts w:ascii="Calibri" w:eastAsia="Calibri" w:hAnsi="Calibri" w:cs="Calibri"/>
        </w:rPr>
        <w:t xml:space="preserve"> </w:t>
      </w:r>
      <w:r w:rsidRPr="00993063">
        <w:rPr>
          <w:rFonts w:ascii="Calibri" w:eastAsia="Calibri" w:hAnsi="Calibri" w:cs="Calibri"/>
          <w:b/>
        </w:rPr>
        <w:t xml:space="preserve">Monday </w:t>
      </w:r>
      <w:r w:rsidR="00581681">
        <w:rPr>
          <w:rFonts w:ascii="Calibri" w:eastAsia="Calibri" w:hAnsi="Calibri" w:cs="Calibri"/>
          <w:b/>
        </w:rPr>
        <w:t>10</w:t>
      </w:r>
      <w:r w:rsidR="00581681" w:rsidRPr="00581681">
        <w:rPr>
          <w:rFonts w:ascii="Calibri" w:eastAsia="Calibri" w:hAnsi="Calibri" w:cs="Calibri"/>
          <w:b/>
          <w:vertAlign w:val="superscript"/>
        </w:rPr>
        <w:t>th</w:t>
      </w:r>
      <w:r w:rsidR="00581681">
        <w:rPr>
          <w:rFonts w:ascii="Calibri" w:eastAsia="Calibri" w:hAnsi="Calibri" w:cs="Calibri"/>
          <w:b/>
        </w:rPr>
        <w:t xml:space="preserve"> January</w:t>
      </w:r>
      <w:r w:rsidRPr="00993063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2021</w:t>
      </w:r>
      <w:r w:rsidRPr="00993063">
        <w:rPr>
          <w:rFonts w:ascii="Calibri" w:eastAsia="Calibri" w:hAnsi="Calibri" w:cs="Calibri"/>
          <w:b/>
        </w:rPr>
        <w:t xml:space="preserve"> </w:t>
      </w:r>
      <w:r w:rsidRPr="009D405C">
        <w:rPr>
          <w:rFonts w:ascii="Calibri" w:eastAsia="Calibri" w:hAnsi="Calibri" w:cs="Calibri"/>
          <w:b/>
        </w:rPr>
        <w:t>at 7.00pm</w:t>
      </w:r>
      <w:r>
        <w:rPr>
          <w:rFonts w:ascii="Calibri" w:eastAsia="Calibri" w:hAnsi="Calibri" w:cs="Calibri"/>
          <w:b/>
        </w:rPr>
        <w:t xml:space="preserve"> at </w:t>
      </w:r>
      <w:r w:rsidRPr="00993063">
        <w:rPr>
          <w:rFonts w:ascii="Calibri" w:eastAsia="Calibri" w:hAnsi="Calibri" w:cs="Calibri"/>
          <w:b/>
        </w:rPr>
        <w:t>Oakamoor Village Hall</w:t>
      </w:r>
      <w:r>
        <w:rPr>
          <w:rFonts w:ascii="Calibri" w:eastAsia="Calibri" w:hAnsi="Calibri" w:cs="Calibri"/>
          <w:b/>
        </w:rPr>
        <w:t>.</w:t>
      </w:r>
    </w:p>
    <w:sectPr w:rsidR="00E1341E" w:rsidRPr="00993063" w:rsidSect="00136B8C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3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66716" w14:textId="77777777" w:rsidR="00E858B2" w:rsidRDefault="00E858B2" w:rsidP="005B6635">
      <w:pPr>
        <w:spacing w:after="0" w:line="240" w:lineRule="auto"/>
      </w:pPr>
      <w:r>
        <w:separator/>
      </w:r>
    </w:p>
  </w:endnote>
  <w:endnote w:type="continuationSeparator" w:id="0">
    <w:p w14:paraId="6AC8D227" w14:textId="77777777" w:rsidR="00E858B2" w:rsidRDefault="00E858B2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A0C4" w14:textId="1CBFCB0D" w:rsidR="00E71CEC" w:rsidRDefault="00E71CEC">
    <w:pPr>
      <w:pStyle w:val="Footer"/>
      <w:jc w:val="right"/>
    </w:pPr>
  </w:p>
  <w:p w14:paraId="72D9B94E" w14:textId="77777777" w:rsidR="00E71CEC" w:rsidRDefault="00E71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817A2" w14:textId="77777777" w:rsidR="00E858B2" w:rsidRDefault="00E858B2" w:rsidP="005B6635">
      <w:pPr>
        <w:spacing w:after="0" w:line="240" w:lineRule="auto"/>
      </w:pPr>
      <w:r>
        <w:separator/>
      </w:r>
    </w:p>
  </w:footnote>
  <w:footnote w:type="continuationSeparator" w:id="0">
    <w:p w14:paraId="4AE08CB8" w14:textId="77777777" w:rsidR="00E858B2" w:rsidRDefault="00E858B2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4843" w14:textId="513B2AA0" w:rsidR="00E71CEC" w:rsidRPr="00C76C0C" w:rsidRDefault="00E71CE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E71CEC" w:rsidRDefault="00E71CE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4919B9C9" w:rsidR="00E71CE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21D88D5F" w:rsidR="00E71CE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07590 536753</w:t>
    </w:r>
  </w:p>
  <w:p w14:paraId="41F1BE81" w14:textId="64748637" w:rsidR="00E71CEC" w:rsidRPr="00F820DD" w:rsidRDefault="00E71CEC" w:rsidP="00C76C0C">
    <w:pPr>
      <w:pStyle w:val="Header"/>
      <w:jc w:val="center"/>
      <w:rPr>
        <w:rFonts w:cstheme="minorHAnsi"/>
        <w:color w:val="4472C4" w:themeColor="accent1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F820DD">
        <w:rPr>
          <w:rStyle w:val="Hyperlink"/>
          <w:rFonts w:cstheme="minorHAnsi"/>
          <w:color w:val="4472C4" w:themeColor="accent1"/>
        </w:rPr>
        <w:t>oakamoorparishcouncil@hotmail.com</w:t>
      </w:r>
    </w:hyperlink>
    <w:r w:rsidR="00F820DD" w:rsidRPr="00F820DD">
      <w:rPr>
        <w:rStyle w:val="Hyperlink"/>
        <w:rFonts w:cstheme="minorHAnsi"/>
        <w:color w:val="4472C4" w:themeColor="accent1"/>
        <w:u w:val="none"/>
      </w:rPr>
      <w:t xml:space="preserve"> </w:t>
    </w:r>
    <w:r w:rsidR="00F820DD">
      <w:rPr>
        <w:rStyle w:val="Hyperlink"/>
        <w:rFonts w:cstheme="minorHAnsi"/>
        <w:color w:val="767171" w:themeColor="background2" w:themeShade="80"/>
        <w:u w:val="none"/>
      </w:rPr>
      <w:t xml:space="preserve">Website: </w:t>
    </w:r>
    <w:hyperlink r:id="rId2" w:history="1">
      <w:r w:rsidR="00F820DD" w:rsidRPr="00F820DD">
        <w:rPr>
          <w:rStyle w:val="Hyperlink"/>
          <w:color w:val="4472C4" w:themeColor="accent1"/>
        </w:rPr>
        <w:t>http://oakamoorpc.org/</w:t>
      </w:r>
    </w:hyperlink>
  </w:p>
  <w:p w14:paraId="19133DA2" w14:textId="77777777" w:rsidR="00E71CEC" w:rsidRPr="00C76C0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E71CEC" w:rsidRDefault="00E71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BFC"/>
    <w:multiLevelType w:val="multilevel"/>
    <w:tmpl w:val="890E817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864DDA"/>
    <w:multiLevelType w:val="hybridMultilevel"/>
    <w:tmpl w:val="6BE6CB9C"/>
    <w:lvl w:ilvl="0" w:tplc="CF64D342">
      <w:start w:val="1"/>
      <w:numFmt w:val="lowerLetter"/>
      <w:lvlText w:val="%1."/>
      <w:lvlJc w:val="left"/>
      <w:pPr>
        <w:ind w:left="64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 w15:restartNumberingAfterBreak="0">
    <w:nsid w:val="081B1D6A"/>
    <w:multiLevelType w:val="hybridMultilevel"/>
    <w:tmpl w:val="04EC1846"/>
    <w:lvl w:ilvl="0" w:tplc="55447EA6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31BA2"/>
    <w:multiLevelType w:val="multilevel"/>
    <w:tmpl w:val="BB4CED2A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0300FC"/>
    <w:multiLevelType w:val="multilevel"/>
    <w:tmpl w:val="F0963D8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8F6512"/>
    <w:multiLevelType w:val="multilevel"/>
    <w:tmpl w:val="4E86F3D0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986F68"/>
    <w:multiLevelType w:val="hybridMultilevel"/>
    <w:tmpl w:val="B4665C7A"/>
    <w:lvl w:ilvl="0" w:tplc="8326F182">
      <w:start w:val="1"/>
      <w:numFmt w:val="lowerRoman"/>
      <w:lvlText w:val="%1."/>
      <w:lvlJc w:val="left"/>
      <w:pPr>
        <w:ind w:left="79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18522F2A"/>
    <w:multiLevelType w:val="multilevel"/>
    <w:tmpl w:val="4DAEA5A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8F5A4B"/>
    <w:multiLevelType w:val="multilevel"/>
    <w:tmpl w:val="6DBAFE4C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F26372"/>
    <w:multiLevelType w:val="multilevel"/>
    <w:tmpl w:val="BDFE359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2332AD"/>
    <w:multiLevelType w:val="multilevel"/>
    <w:tmpl w:val="8F1A6FA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272D26"/>
    <w:multiLevelType w:val="multilevel"/>
    <w:tmpl w:val="708ABCE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F36031"/>
    <w:multiLevelType w:val="multilevel"/>
    <w:tmpl w:val="26E2225C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88E05C3"/>
    <w:multiLevelType w:val="hybridMultilevel"/>
    <w:tmpl w:val="B9B61DA8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5" w15:restartNumberingAfterBreak="0">
    <w:nsid w:val="295303CB"/>
    <w:multiLevelType w:val="hybridMultilevel"/>
    <w:tmpl w:val="339EA800"/>
    <w:lvl w:ilvl="0" w:tplc="19C295CC">
      <w:start w:val="18"/>
      <w:numFmt w:val="bullet"/>
      <w:lvlText w:val="-"/>
      <w:lvlJc w:val="left"/>
      <w:pPr>
        <w:ind w:left="118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 w15:restartNumberingAfterBreak="0">
    <w:nsid w:val="3114020E"/>
    <w:multiLevelType w:val="hybridMultilevel"/>
    <w:tmpl w:val="2208F544"/>
    <w:lvl w:ilvl="0" w:tplc="5A921962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 w15:restartNumberingAfterBreak="0">
    <w:nsid w:val="37FB6A47"/>
    <w:multiLevelType w:val="hybridMultilevel"/>
    <w:tmpl w:val="60621864"/>
    <w:lvl w:ilvl="0" w:tplc="699E662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385E2498"/>
    <w:multiLevelType w:val="hybridMultilevel"/>
    <w:tmpl w:val="CE88DBB6"/>
    <w:lvl w:ilvl="0" w:tplc="5536765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433986"/>
    <w:multiLevelType w:val="hybridMultilevel"/>
    <w:tmpl w:val="59AC8D2E"/>
    <w:lvl w:ilvl="0" w:tplc="97B0E002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 w15:restartNumberingAfterBreak="0">
    <w:nsid w:val="3FA31BF3"/>
    <w:multiLevelType w:val="multilevel"/>
    <w:tmpl w:val="E112069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94EAD"/>
    <w:multiLevelType w:val="multilevel"/>
    <w:tmpl w:val="334A17C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  <w:b/>
        <w:i w:val="0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23" w15:restartNumberingAfterBreak="0">
    <w:nsid w:val="4E0C5928"/>
    <w:multiLevelType w:val="multilevel"/>
    <w:tmpl w:val="367A67E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FEB372F"/>
    <w:multiLevelType w:val="multilevel"/>
    <w:tmpl w:val="83F8589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07A2EA6"/>
    <w:multiLevelType w:val="multilevel"/>
    <w:tmpl w:val="9D9E342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3506572"/>
    <w:multiLevelType w:val="multilevel"/>
    <w:tmpl w:val="2604C90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51C6137"/>
    <w:multiLevelType w:val="hybridMultilevel"/>
    <w:tmpl w:val="64520102"/>
    <w:lvl w:ilvl="0" w:tplc="CD746E0C">
      <w:start w:val="1"/>
      <w:numFmt w:val="lowerRoman"/>
      <w:lvlText w:val="%1."/>
      <w:lvlJc w:val="left"/>
      <w:pPr>
        <w:ind w:left="936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96" w:hanging="360"/>
      </w:pPr>
    </w:lvl>
    <w:lvl w:ilvl="2" w:tplc="0809001B" w:tentative="1">
      <w:start w:val="1"/>
      <w:numFmt w:val="lowerRoman"/>
      <w:lvlText w:val="%3."/>
      <w:lvlJc w:val="right"/>
      <w:pPr>
        <w:ind w:left="2016" w:hanging="180"/>
      </w:pPr>
    </w:lvl>
    <w:lvl w:ilvl="3" w:tplc="0809000F" w:tentative="1">
      <w:start w:val="1"/>
      <w:numFmt w:val="decimal"/>
      <w:lvlText w:val="%4."/>
      <w:lvlJc w:val="left"/>
      <w:pPr>
        <w:ind w:left="2736" w:hanging="360"/>
      </w:pPr>
    </w:lvl>
    <w:lvl w:ilvl="4" w:tplc="08090019" w:tentative="1">
      <w:start w:val="1"/>
      <w:numFmt w:val="lowerLetter"/>
      <w:lvlText w:val="%5."/>
      <w:lvlJc w:val="left"/>
      <w:pPr>
        <w:ind w:left="3456" w:hanging="360"/>
      </w:pPr>
    </w:lvl>
    <w:lvl w:ilvl="5" w:tplc="0809001B" w:tentative="1">
      <w:start w:val="1"/>
      <w:numFmt w:val="lowerRoman"/>
      <w:lvlText w:val="%6."/>
      <w:lvlJc w:val="right"/>
      <w:pPr>
        <w:ind w:left="4176" w:hanging="180"/>
      </w:pPr>
    </w:lvl>
    <w:lvl w:ilvl="6" w:tplc="0809000F" w:tentative="1">
      <w:start w:val="1"/>
      <w:numFmt w:val="decimal"/>
      <w:lvlText w:val="%7."/>
      <w:lvlJc w:val="left"/>
      <w:pPr>
        <w:ind w:left="4896" w:hanging="360"/>
      </w:pPr>
    </w:lvl>
    <w:lvl w:ilvl="7" w:tplc="08090019" w:tentative="1">
      <w:start w:val="1"/>
      <w:numFmt w:val="lowerLetter"/>
      <w:lvlText w:val="%8."/>
      <w:lvlJc w:val="left"/>
      <w:pPr>
        <w:ind w:left="5616" w:hanging="360"/>
      </w:pPr>
    </w:lvl>
    <w:lvl w:ilvl="8" w:tplc="08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8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 w15:restartNumberingAfterBreak="0">
    <w:nsid w:val="598A4379"/>
    <w:multiLevelType w:val="multilevel"/>
    <w:tmpl w:val="77649B8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0" w15:restartNumberingAfterBreak="0">
    <w:nsid w:val="5A467E5F"/>
    <w:multiLevelType w:val="hybridMultilevel"/>
    <w:tmpl w:val="8C8ECAF8"/>
    <w:lvl w:ilvl="0" w:tplc="8FCE4A02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1" w15:restartNumberingAfterBreak="0">
    <w:nsid w:val="5C573A24"/>
    <w:multiLevelType w:val="multilevel"/>
    <w:tmpl w:val="7906686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33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34" w15:restartNumberingAfterBreak="0">
    <w:nsid w:val="6063786D"/>
    <w:multiLevelType w:val="multilevel"/>
    <w:tmpl w:val="868E715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0CB1AC5"/>
    <w:multiLevelType w:val="hybridMultilevel"/>
    <w:tmpl w:val="2AF67D8A"/>
    <w:lvl w:ilvl="0" w:tplc="64209C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F14CC3"/>
    <w:multiLevelType w:val="multilevel"/>
    <w:tmpl w:val="2110D69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4D76244"/>
    <w:multiLevelType w:val="hybridMultilevel"/>
    <w:tmpl w:val="8B10638A"/>
    <w:lvl w:ilvl="0" w:tplc="6D04B4E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F5672"/>
    <w:multiLevelType w:val="hybridMultilevel"/>
    <w:tmpl w:val="102CD9AE"/>
    <w:lvl w:ilvl="0" w:tplc="9E8044B4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0" w15:restartNumberingAfterBreak="0">
    <w:nsid w:val="6A1576C3"/>
    <w:multiLevelType w:val="hybridMultilevel"/>
    <w:tmpl w:val="245063DC"/>
    <w:lvl w:ilvl="0" w:tplc="BC741F88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45720F"/>
    <w:multiLevelType w:val="hybridMultilevel"/>
    <w:tmpl w:val="1AD843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E422C0C"/>
    <w:multiLevelType w:val="hybridMultilevel"/>
    <w:tmpl w:val="192E7936"/>
    <w:lvl w:ilvl="0" w:tplc="A656C12A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F6D781A"/>
    <w:multiLevelType w:val="multilevel"/>
    <w:tmpl w:val="32DEEE0A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13A122A"/>
    <w:multiLevelType w:val="multilevel"/>
    <w:tmpl w:val="277C0DE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5" w15:restartNumberingAfterBreak="0">
    <w:nsid w:val="740E0299"/>
    <w:multiLevelType w:val="multilevel"/>
    <w:tmpl w:val="A76EDBA6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50F2063"/>
    <w:multiLevelType w:val="multilevel"/>
    <w:tmpl w:val="793C86CC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77D5432"/>
    <w:multiLevelType w:val="multilevel"/>
    <w:tmpl w:val="A2B21BC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8" w15:restartNumberingAfterBreak="0">
    <w:nsid w:val="7D6B460B"/>
    <w:multiLevelType w:val="multilevel"/>
    <w:tmpl w:val="8A02E98A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EC47439"/>
    <w:multiLevelType w:val="hybridMultilevel"/>
    <w:tmpl w:val="5E8C942A"/>
    <w:lvl w:ilvl="0" w:tplc="89120546">
      <w:start w:val="1"/>
      <w:numFmt w:val="lowerLetter"/>
      <w:lvlText w:val="%1."/>
      <w:lvlJc w:val="left"/>
      <w:pPr>
        <w:ind w:left="432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1"/>
  </w:num>
  <w:num w:numId="2">
    <w:abstractNumId w:val="38"/>
  </w:num>
  <w:num w:numId="3">
    <w:abstractNumId w:val="33"/>
  </w:num>
  <w:num w:numId="4">
    <w:abstractNumId w:val="18"/>
  </w:num>
  <w:num w:numId="5">
    <w:abstractNumId w:val="1"/>
  </w:num>
  <w:num w:numId="6">
    <w:abstractNumId w:val="32"/>
  </w:num>
  <w:num w:numId="7">
    <w:abstractNumId w:val="28"/>
  </w:num>
  <w:num w:numId="8">
    <w:abstractNumId w:val="2"/>
  </w:num>
  <w:num w:numId="9">
    <w:abstractNumId w:val="27"/>
  </w:num>
  <w:num w:numId="10">
    <w:abstractNumId w:val="7"/>
  </w:num>
  <w:num w:numId="11">
    <w:abstractNumId w:val="49"/>
  </w:num>
  <w:num w:numId="12">
    <w:abstractNumId w:val="43"/>
  </w:num>
  <w:num w:numId="13">
    <w:abstractNumId w:val="44"/>
  </w:num>
  <w:num w:numId="14">
    <w:abstractNumId w:val="47"/>
  </w:num>
  <w:num w:numId="15">
    <w:abstractNumId w:val="26"/>
  </w:num>
  <w:num w:numId="16">
    <w:abstractNumId w:val="36"/>
  </w:num>
  <w:num w:numId="17">
    <w:abstractNumId w:val="29"/>
  </w:num>
  <w:num w:numId="18">
    <w:abstractNumId w:val="45"/>
  </w:num>
  <w:num w:numId="19">
    <w:abstractNumId w:val="6"/>
  </w:num>
  <w:num w:numId="20">
    <w:abstractNumId w:val="34"/>
  </w:num>
  <w:num w:numId="21">
    <w:abstractNumId w:val="48"/>
  </w:num>
  <w:num w:numId="22">
    <w:abstractNumId w:val="11"/>
  </w:num>
  <w:num w:numId="23">
    <w:abstractNumId w:val="17"/>
  </w:num>
  <w:num w:numId="24">
    <w:abstractNumId w:val="8"/>
  </w:num>
  <w:num w:numId="25">
    <w:abstractNumId w:val="46"/>
  </w:num>
  <w:num w:numId="26">
    <w:abstractNumId w:val="39"/>
  </w:num>
  <w:num w:numId="27">
    <w:abstractNumId w:val="19"/>
  </w:num>
  <w:num w:numId="28">
    <w:abstractNumId w:val="9"/>
  </w:num>
  <w:num w:numId="29">
    <w:abstractNumId w:val="24"/>
  </w:num>
  <w:num w:numId="30">
    <w:abstractNumId w:val="4"/>
  </w:num>
  <w:num w:numId="31">
    <w:abstractNumId w:val="31"/>
  </w:num>
  <w:num w:numId="32">
    <w:abstractNumId w:val="20"/>
  </w:num>
  <w:num w:numId="33">
    <w:abstractNumId w:val="10"/>
  </w:num>
  <w:num w:numId="34">
    <w:abstractNumId w:val="5"/>
  </w:num>
  <w:num w:numId="35">
    <w:abstractNumId w:val="23"/>
  </w:num>
  <w:num w:numId="36">
    <w:abstractNumId w:val="35"/>
  </w:num>
  <w:num w:numId="37">
    <w:abstractNumId w:val="13"/>
  </w:num>
  <w:num w:numId="38">
    <w:abstractNumId w:val="16"/>
  </w:num>
  <w:num w:numId="39">
    <w:abstractNumId w:val="30"/>
  </w:num>
  <w:num w:numId="40">
    <w:abstractNumId w:val="25"/>
  </w:num>
  <w:num w:numId="41">
    <w:abstractNumId w:val="12"/>
  </w:num>
  <w:num w:numId="42">
    <w:abstractNumId w:val="22"/>
  </w:num>
  <w:num w:numId="43">
    <w:abstractNumId w:val="0"/>
  </w:num>
  <w:num w:numId="44">
    <w:abstractNumId w:val="3"/>
  </w:num>
  <w:num w:numId="45">
    <w:abstractNumId w:val="40"/>
  </w:num>
  <w:num w:numId="46">
    <w:abstractNumId w:val="37"/>
  </w:num>
  <w:num w:numId="47">
    <w:abstractNumId w:val="42"/>
  </w:num>
  <w:num w:numId="48">
    <w:abstractNumId w:val="15"/>
  </w:num>
  <w:num w:numId="49">
    <w:abstractNumId w:val="14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BBE"/>
    <w:rsid w:val="000101FA"/>
    <w:rsid w:val="00010347"/>
    <w:rsid w:val="00014BCA"/>
    <w:rsid w:val="000240C3"/>
    <w:rsid w:val="000379BB"/>
    <w:rsid w:val="000413F5"/>
    <w:rsid w:val="000418C3"/>
    <w:rsid w:val="00042821"/>
    <w:rsid w:val="000441D3"/>
    <w:rsid w:val="0004443A"/>
    <w:rsid w:val="00045391"/>
    <w:rsid w:val="00054E6F"/>
    <w:rsid w:val="00065918"/>
    <w:rsid w:val="00065B63"/>
    <w:rsid w:val="00073B83"/>
    <w:rsid w:val="0007780C"/>
    <w:rsid w:val="00077A3E"/>
    <w:rsid w:val="00092042"/>
    <w:rsid w:val="00092682"/>
    <w:rsid w:val="000A0063"/>
    <w:rsid w:val="000A31BA"/>
    <w:rsid w:val="000B06E8"/>
    <w:rsid w:val="000B721B"/>
    <w:rsid w:val="000C727E"/>
    <w:rsid w:val="000D277C"/>
    <w:rsid w:val="000D3555"/>
    <w:rsid w:val="000D3DD0"/>
    <w:rsid w:val="000D657E"/>
    <w:rsid w:val="000E1F34"/>
    <w:rsid w:val="000E5C90"/>
    <w:rsid w:val="000E637A"/>
    <w:rsid w:val="000F234D"/>
    <w:rsid w:val="000F74FF"/>
    <w:rsid w:val="001013F9"/>
    <w:rsid w:val="001023DC"/>
    <w:rsid w:val="0011172D"/>
    <w:rsid w:val="00112323"/>
    <w:rsid w:val="00113B1E"/>
    <w:rsid w:val="00114B69"/>
    <w:rsid w:val="001177F4"/>
    <w:rsid w:val="00122973"/>
    <w:rsid w:val="00123847"/>
    <w:rsid w:val="00123BC8"/>
    <w:rsid w:val="0012507F"/>
    <w:rsid w:val="001261C4"/>
    <w:rsid w:val="001325BB"/>
    <w:rsid w:val="00136B8C"/>
    <w:rsid w:val="00141FC6"/>
    <w:rsid w:val="00143DB9"/>
    <w:rsid w:val="00152DAE"/>
    <w:rsid w:val="0015345B"/>
    <w:rsid w:val="0016411E"/>
    <w:rsid w:val="00165BC8"/>
    <w:rsid w:val="001708E8"/>
    <w:rsid w:val="00174809"/>
    <w:rsid w:val="00175163"/>
    <w:rsid w:val="00177333"/>
    <w:rsid w:val="001831F4"/>
    <w:rsid w:val="00184E99"/>
    <w:rsid w:val="00197804"/>
    <w:rsid w:val="001A0629"/>
    <w:rsid w:val="001A1415"/>
    <w:rsid w:val="001B0061"/>
    <w:rsid w:val="001B121B"/>
    <w:rsid w:val="001B2E98"/>
    <w:rsid w:val="001B47EA"/>
    <w:rsid w:val="001C094F"/>
    <w:rsid w:val="001C787A"/>
    <w:rsid w:val="001C7946"/>
    <w:rsid w:val="001D0AAB"/>
    <w:rsid w:val="001D517C"/>
    <w:rsid w:val="001F05BB"/>
    <w:rsid w:val="001F0EF8"/>
    <w:rsid w:val="001F1903"/>
    <w:rsid w:val="001F279C"/>
    <w:rsid w:val="001F3B06"/>
    <w:rsid w:val="002000CE"/>
    <w:rsid w:val="00202851"/>
    <w:rsid w:val="002048CB"/>
    <w:rsid w:val="002167E6"/>
    <w:rsid w:val="00224F83"/>
    <w:rsid w:val="00226ED7"/>
    <w:rsid w:val="00227534"/>
    <w:rsid w:val="00232DAE"/>
    <w:rsid w:val="0023507D"/>
    <w:rsid w:val="00241DFC"/>
    <w:rsid w:val="00244F3B"/>
    <w:rsid w:val="00245F4A"/>
    <w:rsid w:val="00256321"/>
    <w:rsid w:val="00262B59"/>
    <w:rsid w:val="00282AAA"/>
    <w:rsid w:val="00285635"/>
    <w:rsid w:val="002859CA"/>
    <w:rsid w:val="0029118F"/>
    <w:rsid w:val="00291563"/>
    <w:rsid w:val="00291736"/>
    <w:rsid w:val="00295BD2"/>
    <w:rsid w:val="002965DC"/>
    <w:rsid w:val="002A0639"/>
    <w:rsid w:val="002A0AA3"/>
    <w:rsid w:val="002A21EE"/>
    <w:rsid w:val="002A481E"/>
    <w:rsid w:val="002A606C"/>
    <w:rsid w:val="002A6ABE"/>
    <w:rsid w:val="002B1111"/>
    <w:rsid w:val="002B124C"/>
    <w:rsid w:val="002B35E5"/>
    <w:rsid w:val="002B3AFF"/>
    <w:rsid w:val="002C3097"/>
    <w:rsid w:val="002C5829"/>
    <w:rsid w:val="00301EC9"/>
    <w:rsid w:val="00302077"/>
    <w:rsid w:val="00304577"/>
    <w:rsid w:val="00305572"/>
    <w:rsid w:val="0031126D"/>
    <w:rsid w:val="0032013B"/>
    <w:rsid w:val="00322499"/>
    <w:rsid w:val="00343853"/>
    <w:rsid w:val="00355EA9"/>
    <w:rsid w:val="00361E16"/>
    <w:rsid w:val="00361EE8"/>
    <w:rsid w:val="00373D12"/>
    <w:rsid w:val="0037438D"/>
    <w:rsid w:val="00382885"/>
    <w:rsid w:val="00385640"/>
    <w:rsid w:val="00387667"/>
    <w:rsid w:val="003916F2"/>
    <w:rsid w:val="003A46D3"/>
    <w:rsid w:val="003A4DB9"/>
    <w:rsid w:val="003A6112"/>
    <w:rsid w:val="003B2C5A"/>
    <w:rsid w:val="003B7E18"/>
    <w:rsid w:val="003C0277"/>
    <w:rsid w:val="003C0849"/>
    <w:rsid w:val="003C2813"/>
    <w:rsid w:val="003C3CD1"/>
    <w:rsid w:val="003C4918"/>
    <w:rsid w:val="003C57EE"/>
    <w:rsid w:val="003D08B4"/>
    <w:rsid w:val="003D1E24"/>
    <w:rsid w:val="003D525D"/>
    <w:rsid w:val="003E3602"/>
    <w:rsid w:val="003E52AC"/>
    <w:rsid w:val="003F7358"/>
    <w:rsid w:val="003F7AA8"/>
    <w:rsid w:val="00402F38"/>
    <w:rsid w:val="004039E6"/>
    <w:rsid w:val="00404A8F"/>
    <w:rsid w:val="00410BB0"/>
    <w:rsid w:val="004159A0"/>
    <w:rsid w:val="00415DC8"/>
    <w:rsid w:val="0042611A"/>
    <w:rsid w:val="00427EE9"/>
    <w:rsid w:val="004318CA"/>
    <w:rsid w:val="004332AF"/>
    <w:rsid w:val="004345B2"/>
    <w:rsid w:val="004352F4"/>
    <w:rsid w:val="00437FFE"/>
    <w:rsid w:val="00442EA2"/>
    <w:rsid w:val="00443C5C"/>
    <w:rsid w:val="00446EDA"/>
    <w:rsid w:val="00450C18"/>
    <w:rsid w:val="0045406A"/>
    <w:rsid w:val="00457A12"/>
    <w:rsid w:val="00465196"/>
    <w:rsid w:val="00465CBA"/>
    <w:rsid w:val="00484790"/>
    <w:rsid w:val="00484DD9"/>
    <w:rsid w:val="00492387"/>
    <w:rsid w:val="00492DAC"/>
    <w:rsid w:val="004A5401"/>
    <w:rsid w:val="004A69E0"/>
    <w:rsid w:val="004A7EAF"/>
    <w:rsid w:val="004B0CC1"/>
    <w:rsid w:val="004B44C3"/>
    <w:rsid w:val="004D0836"/>
    <w:rsid w:val="004E11FD"/>
    <w:rsid w:val="004E1363"/>
    <w:rsid w:val="004E272B"/>
    <w:rsid w:val="004E3646"/>
    <w:rsid w:val="004E5FD2"/>
    <w:rsid w:val="004E607E"/>
    <w:rsid w:val="004F4ECC"/>
    <w:rsid w:val="004F718C"/>
    <w:rsid w:val="00512ABF"/>
    <w:rsid w:val="005162D5"/>
    <w:rsid w:val="00516CAE"/>
    <w:rsid w:val="00524A3C"/>
    <w:rsid w:val="00530658"/>
    <w:rsid w:val="00531F04"/>
    <w:rsid w:val="005333D7"/>
    <w:rsid w:val="0053488B"/>
    <w:rsid w:val="00540A01"/>
    <w:rsid w:val="00543AF9"/>
    <w:rsid w:val="00544464"/>
    <w:rsid w:val="0055168D"/>
    <w:rsid w:val="005530FF"/>
    <w:rsid w:val="00572034"/>
    <w:rsid w:val="005725DC"/>
    <w:rsid w:val="005758F5"/>
    <w:rsid w:val="00581681"/>
    <w:rsid w:val="00582C73"/>
    <w:rsid w:val="005875BD"/>
    <w:rsid w:val="005A0D56"/>
    <w:rsid w:val="005A35EB"/>
    <w:rsid w:val="005A3D7B"/>
    <w:rsid w:val="005A4EEB"/>
    <w:rsid w:val="005B6635"/>
    <w:rsid w:val="005C0A18"/>
    <w:rsid w:val="005C38A2"/>
    <w:rsid w:val="005C6F1B"/>
    <w:rsid w:val="005D0F44"/>
    <w:rsid w:val="005D12E5"/>
    <w:rsid w:val="005D2132"/>
    <w:rsid w:val="005D71A7"/>
    <w:rsid w:val="005E375F"/>
    <w:rsid w:val="005E4285"/>
    <w:rsid w:val="005F0145"/>
    <w:rsid w:val="005F469E"/>
    <w:rsid w:val="005F78B1"/>
    <w:rsid w:val="00610DAD"/>
    <w:rsid w:val="006159D9"/>
    <w:rsid w:val="00622DFF"/>
    <w:rsid w:val="006246B2"/>
    <w:rsid w:val="00630C80"/>
    <w:rsid w:val="0063416B"/>
    <w:rsid w:val="00640757"/>
    <w:rsid w:val="00641979"/>
    <w:rsid w:val="00651BEE"/>
    <w:rsid w:val="0065427C"/>
    <w:rsid w:val="0065696C"/>
    <w:rsid w:val="00657CC2"/>
    <w:rsid w:val="0067085A"/>
    <w:rsid w:val="00671442"/>
    <w:rsid w:val="0069305E"/>
    <w:rsid w:val="00693CA4"/>
    <w:rsid w:val="0069670E"/>
    <w:rsid w:val="006B1B7A"/>
    <w:rsid w:val="006B46C9"/>
    <w:rsid w:val="006B6B61"/>
    <w:rsid w:val="006C08DA"/>
    <w:rsid w:val="006C2581"/>
    <w:rsid w:val="006D59EB"/>
    <w:rsid w:val="006E2E9E"/>
    <w:rsid w:val="006F47AA"/>
    <w:rsid w:val="006F796F"/>
    <w:rsid w:val="007006B8"/>
    <w:rsid w:val="00704209"/>
    <w:rsid w:val="00705A47"/>
    <w:rsid w:val="00705D8D"/>
    <w:rsid w:val="007118D7"/>
    <w:rsid w:val="00723575"/>
    <w:rsid w:val="00727DE3"/>
    <w:rsid w:val="00736E8C"/>
    <w:rsid w:val="00741C07"/>
    <w:rsid w:val="00743155"/>
    <w:rsid w:val="0074564C"/>
    <w:rsid w:val="007515FA"/>
    <w:rsid w:val="00753A3E"/>
    <w:rsid w:val="0075490D"/>
    <w:rsid w:val="00755557"/>
    <w:rsid w:val="007701F1"/>
    <w:rsid w:val="007760EF"/>
    <w:rsid w:val="007832E9"/>
    <w:rsid w:val="00790563"/>
    <w:rsid w:val="00795D27"/>
    <w:rsid w:val="007A322A"/>
    <w:rsid w:val="007B7688"/>
    <w:rsid w:val="007C1032"/>
    <w:rsid w:val="007C4EFB"/>
    <w:rsid w:val="007D5A5B"/>
    <w:rsid w:val="007D716C"/>
    <w:rsid w:val="007E72D2"/>
    <w:rsid w:val="007F61A0"/>
    <w:rsid w:val="0080258F"/>
    <w:rsid w:val="00803E2A"/>
    <w:rsid w:val="008066C0"/>
    <w:rsid w:val="00810C18"/>
    <w:rsid w:val="00810F2F"/>
    <w:rsid w:val="008210A2"/>
    <w:rsid w:val="008249E7"/>
    <w:rsid w:val="00826CDF"/>
    <w:rsid w:val="008423EE"/>
    <w:rsid w:val="00853CB3"/>
    <w:rsid w:val="00860012"/>
    <w:rsid w:val="00865F36"/>
    <w:rsid w:val="00867840"/>
    <w:rsid w:val="00870E4C"/>
    <w:rsid w:val="00872AAE"/>
    <w:rsid w:val="008738AE"/>
    <w:rsid w:val="0087796A"/>
    <w:rsid w:val="00880521"/>
    <w:rsid w:val="0088125F"/>
    <w:rsid w:val="008A1BB9"/>
    <w:rsid w:val="008B53F8"/>
    <w:rsid w:val="008C0ECE"/>
    <w:rsid w:val="008D4306"/>
    <w:rsid w:val="008D6EBD"/>
    <w:rsid w:val="008E570C"/>
    <w:rsid w:val="00913094"/>
    <w:rsid w:val="00915C94"/>
    <w:rsid w:val="009253B2"/>
    <w:rsid w:val="00933A0C"/>
    <w:rsid w:val="00937218"/>
    <w:rsid w:val="0095720C"/>
    <w:rsid w:val="00957B1C"/>
    <w:rsid w:val="00957D70"/>
    <w:rsid w:val="00961506"/>
    <w:rsid w:val="00963D08"/>
    <w:rsid w:val="00967490"/>
    <w:rsid w:val="00976C53"/>
    <w:rsid w:val="00977695"/>
    <w:rsid w:val="0098113B"/>
    <w:rsid w:val="00981876"/>
    <w:rsid w:val="00983085"/>
    <w:rsid w:val="00985360"/>
    <w:rsid w:val="00985B0F"/>
    <w:rsid w:val="00990253"/>
    <w:rsid w:val="009902BD"/>
    <w:rsid w:val="00993063"/>
    <w:rsid w:val="00994E82"/>
    <w:rsid w:val="009A35C5"/>
    <w:rsid w:val="009B5F05"/>
    <w:rsid w:val="009B5F0F"/>
    <w:rsid w:val="009C2C56"/>
    <w:rsid w:val="009C6BFA"/>
    <w:rsid w:val="009D3B21"/>
    <w:rsid w:val="009D405C"/>
    <w:rsid w:val="009E0012"/>
    <w:rsid w:val="009E136F"/>
    <w:rsid w:val="009E7A1C"/>
    <w:rsid w:val="009F5301"/>
    <w:rsid w:val="009F72CD"/>
    <w:rsid w:val="00A00C0A"/>
    <w:rsid w:val="00A053A1"/>
    <w:rsid w:val="00A15E17"/>
    <w:rsid w:val="00A16072"/>
    <w:rsid w:val="00A203F2"/>
    <w:rsid w:val="00A255A0"/>
    <w:rsid w:val="00A451C5"/>
    <w:rsid w:val="00A47AA2"/>
    <w:rsid w:val="00A5684C"/>
    <w:rsid w:val="00A62D80"/>
    <w:rsid w:val="00A66A1C"/>
    <w:rsid w:val="00A67193"/>
    <w:rsid w:val="00A673C1"/>
    <w:rsid w:val="00A6748F"/>
    <w:rsid w:val="00A72851"/>
    <w:rsid w:val="00A732D9"/>
    <w:rsid w:val="00A76038"/>
    <w:rsid w:val="00A80670"/>
    <w:rsid w:val="00A824C1"/>
    <w:rsid w:val="00A82AA0"/>
    <w:rsid w:val="00A86496"/>
    <w:rsid w:val="00A8680B"/>
    <w:rsid w:val="00A907AD"/>
    <w:rsid w:val="00AA0BF0"/>
    <w:rsid w:val="00AA2077"/>
    <w:rsid w:val="00AA3F26"/>
    <w:rsid w:val="00AA75D2"/>
    <w:rsid w:val="00AB1C4E"/>
    <w:rsid w:val="00AB581D"/>
    <w:rsid w:val="00AC1B89"/>
    <w:rsid w:val="00AC3BA6"/>
    <w:rsid w:val="00AC4471"/>
    <w:rsid w:val="00AC7D4D"/>
    <w:rsid w:val="00AD237F"/>
    <w:rsid w:val="00AD6129"/>
    <w:rsid w:val="00AD6AF4"/>
    <w:rsid w:val="00AD794A"/>
    <w:rsid w:val="00AF7116"/>
    <w:rsid w:val="00AF783C"/>
    <w:rsid w:val="00B04F6A"/>
    <w:rsid w:val="00B07D33"/>
    <w:rsid w:val="00B2135F"/>
    <w:rsid w:val="00B24C09"/>
    <w:rsid w:val="00B264B7"/>
    <w:rsid w:val="00B34EC7"/>
    <w:rsid w:val="00B36F2A"/>
    <w:rsid w:val="00B41A0D"/>
    <w:rsid w:val="00B41EE4"/>
    <w:rsid w:val="00B47D77"/>
    <w:rsid w:val="00B50B49"/>
    <w:rsid w:val="00B54255"/>
    <w:rsid w:val="00B61245"/>
    <w:rsid w:val="00B62A15"/>
    <w:rsid w:val="00B7000D"/>
    <w:rsid w:val="00B80D82"/>
    <w:rsid w:val="00B82A58"/>
    <w:rsid w:val="00B83A01"/>
    <w:rsid w:val="00B91EE1"/>
    <w:rsid w:val="00B941A7"/>
    <w:rsid w:val="00B9559A"/>
    <w:rsid w:val="00BA089A"/>
    <w:rsid w:val="00BB0C8B"/>
    <w:rsid w:val="00BC32D2"/>
    <w:rsid w:val="00BD0CBD"/>
    <w:rsid w:val="00BD1006"/>
    <w:rsid w:val="00BD58F6"/>
    <w:rsid w:val="00BD7128"/>
    <w:rsid w:val="00BE006E"/>
    <w:rsid w:val="00BE29E4"/>
    <w:rsid w:val="00BE2FDE"/>
    <w:rsid w:val="00BE3AAE"/>
    <w:rsid w:val="00BE3ED0"/>
    <w:rsid w:val="00BE4B23"/>
    <w:rsid w:val="00BE5FD4"/>
    <w:rsid w:val="00BE6136"/>
    <w:rsid w:val="00BF0553"/>
    <w:rsid w:val="00BF0C29"/>
    <w:rsid w:val="00BF3429"/>
    <w:rsid w:val="00BF3C46"/>
    <w:rsid w:val="00C00A73"/>
    <w:rsid w:val="00C1044E"/>
    <w:rsid w:val="00C13EF6"/>
    <w:rsid w:val="00C24760"/>
    <w:rsid w:val="00C31B41"/>
    <w:rsid w:val="00C41755"/>
    <w:rsid w:val="00C4395B"/>
    <w:rsid w:val="00C51323"/>
    <w:rsid w:val="00C52B8A"/>
    <w:rsid w:val="00C52E9C"/>
    <w:rsid w:val="00C62F9A"/>
    <w:rsid w:val="00C64FFC"/>
    <w:rsid w:val="00C73406"/>
    <w:rsid w:val="00C76C0C"/>
    <w:rsid w:val="00C8513C"/>
    <w:rsid w:val="00C86C53"/>
    <w:rsid w:val="00C87036"/>
    <w:rsid w:val="00C950AF"/>
    <w:rsid w:val="00C957EC"/>
    <w:rsid w:val="00C95B66"/>
    <w:rsid w:val="00CA4448"/>
    <w:rsid w:val="00CA452E"/>
    <w:rsid w:val="00CB048C"/>
    <w:rsid w:val="00CB4060"/>
    <w:rsid w:val="00CD7774"/>
    <w:rsid w:val="00CF2FF3"/>
    <w:rsid w:val="00CF6EBE"/>
    <w:rsid w:val="00CF7AF2"/>
    <w:rsid w:val="00CF7E44"/>
    <w:rsid w:val="00D012C5"/>
    <w:rsid w:val="00D06650"/>
    <w:rsid w:val="00D06860"/>
    <w:rsid w:val="00D201E9"/>
    <w:rsid w:val="00D20E52"/>
    <w:rsid w:val="00D22652"/>
    <w:rsid w:val="00D26BFF"/>
    <w:rsid w:val="00D30770"/>
    <w:rsid w:val="00D316FE"/>
    <w:rsid w:val="00D32172"/>
    <w:rsid w:val="00D42090"/>
    <w:rsid w:val="00D47502"/>
    <w:rsid w:val="00D514C5"/>
    <w:rsid w:val="00D57BE0"/>
    <w:rsid w:val="00D61962"/>
    <w:rsid w:val="00D67241"/>
    <w:rsid w:val="00D70C0F"/>
    <w:rsid w:val="00D73D65"/>
    <w:rsid w:val="00D82DA9"/>
    <w:rsid w:val="00D8363A"/>
    <w:rsid w:val="00D83D30"/>
    <w:rsid w:val="00D973A3"/>
    <w:rsid w:val="00DA18B2"/>
    <w:rsid w:val="00DA68C5"/>
    <w:rsid w:val="00DB71C1"/>
    <w:rsid w:val="00DC0093"/>
    <w:rsid w:val="00DC0D46"/>
    <w:rsid w:val="00DC1D51"/>
    <w:rsid w:val="00DC33C3"/>
    <w:rsid w:val="00DC36EB"/>
    <w:rsid w:val="00DC66A2"/>
    <w:rsid w:val="00DD0453"/>
    <w:rsid w:val="00DD1226"/>
    <w:rsid w:val="00DD2CCF"/>
    <w:rsid w:val="00DE420C"/>
    <w:rsid w:val="00DE55D7"/>
    <w:rsid w:val="00DE5E32"/>
    <w:rsid w:val="00E05244"/>
    <w:rsid w:val="00E1341E"/>
    <w:rsid w:val="00E1375D"/>
    <w:rsid w:val="00E151C4"/>
    <w:rsid w:val="00E267B7"/>
    <w:rsid w:val="00E325BB"/>
    <w:rsid w:val="00E36779"/>
    <w:rsid w:val="00E36A89"/>
    <w:rsid w:val="00E376EF"/>
    <w:rsid w:val="00E37E25"/>
    <w:rsid w:val="00E40166"/>
    <w:rsid w:val="00E55AFD"/>
    <w:rsid w:val="00E62FCB"/>
    <w:rsid w:val="00E6382F"/>
    <w:rsid w:val="00E66463"/>
    <w:rsid w:val="00E7117D"/>
    <w:rsid w:val="00E7174B"/>
    <w:rsid w:val="00E71CEC"/>
    <w:rsid w:val="00E80F10"/>
    <w:rsid w:val="00E84B5C"/>
    <w:rsid w:val="00E858B2"/>
    <w:rsid w:val="00E9643D"/>
    <w:rsid w:val="00EA722C"/>
    <w:rsid w:val="00EB056B"/>
    <w:rsid w:val="00EB5598"/>
    <w:rsid w:val="00EC4173"/>
    <w:rsid w:val="00EE4D36"/>
    <w:rsid w:val="00EE5D5C"/>
    <w:rsid w:val="00EE6379"/>
    <w:rsid w:val="00EF17BB"/>
    <w:rsid w:val="00EF5740"/>
    <w:rsid w:val="00F012F9"/>
    <w:rsid w:val="00F07251"/>
    <w:rsid w:val="00F10EF2"/>
    <w:rsid w:val="00F1273F"/>
    <w:rsid w:val="00F17FD8"/>
    <w:rsid w:val="00F24197"/>
    <w:rsid w:val="00F31F88"/>
    <w:rsid w:val="00F32E1F"/>
    <w:rsid w:val="00F356FD"/>
    <w:rsid w:val="00F36484"/>
    <w:rsid w:val="00F40520"/>
    <w:rsid w:val="00F455ED"/>
    <w:rsid w:val="00F463DC"/>
    <w:rsid w:val="00F5074A"/>
    <w:rsid w:val="00F50B38"/>
    <w:rsid w:val="00F523E4"/>
    <w:rsid w:val="00F620B4"/>
    <w:rsid w:val="00F62E8C"/>
    <w:rsid w:val="00F773C0"/>
    <w:rsid w:val="00F80663"/>
    <w:rsid w:val="00F820DD"/>
    <w:rsid w:val="00F83BBA"/>
    <w:rsid w:val="00F841DF"/>
    <w:rsid w:val="00FA01A6"/>
    <w:rsid w:val="00FA077B"/>
    <w:rsid w:val="00FA3803"/>
    <w:rsid w:val="00FA4FA6"/>
    <w:rsid w:val="00FB08C3"/>
    <w:rsid w:val="00FB4B4B"/>
    <w:rsid w:val="00FB6519"/>
    <w:rsid w:val="00FC223E"/>
    <w:rsid w:val="00FC782A"/>
    <w:rsid w:val="00FD1241"/>
    <w:rsid w:val="00FD4A9B"/>
    <w:rsid w:val="00FD6D33"/>
    <w:rsid w:val="00FE267A"/>
    <w:rsid w:val="00FF0522"/>
    <w:rsid w:val="00FF10B0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3</cp:revision>
  <cp:lastPrinted>2022-01-06T22:00:00Z</cp:lastPrinted>
  <dcterms:created xsi:type="dcterms:W3CDTF">2022-01-06T22:02:00Z</dcterms:created>
  <dcterms:modified xsi:type="dcterms:W3CDTF">2022-01-11T12:44:00Z</dcterms:modified>
</cp:coreProperties>
</file>