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B68E" w14:textId="71415DE0" w:rsidR="0011172D" w:rsidRDefault="0011172D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73BB48D1" w14:textId="77777777" w:rsidR="001F3B06" w:rsidRDefault="001F3B06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5E67F8A0" w14:textId="77777777" w:rsidR="0011172D" w:rsidRDefault="0011172D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024A5135" w14:textId="548B3A51" w:rsidR="001C787A" w:rsidRDefault="00FA01A6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MINUTES OF MEETING OF OAKAMOOR PARISH COUNCIL</w:t>
      </w:r>
      <w:r w:rsidR="001C787A">
        <w:rPr>
          <w:rFonts w:ascii="Calibri" w:eastAsia="Calibri" w:hAnsi="Calibri" w:cs="Calibri"/>
          <w:b/>
        </w:rPr>
        <w:t xml:space="preserve"> </w:t>
      </w:r>
      <w:r w:rsidRPr="00C957EC">
        <w:rPr>
          <w:rFonts w:ascii="Calibri" w:eastAsia="Calibri" w:hAnsi="Calibri" w:cs="Calibri"/>
          <w:b/>
        </w:rPr>
        <w:t xml:space="preserve">HELD </w:t>
      </w:r>
      <w:r w:rsidR="00BD58F6">
        <w:rPr>
          <w:rFonts w:ascii="Calibri" w:eastAsia="Calibri" w:hAnsi="Calibri" w:cs="Calibri"/>
          <w:b/>
        </w:rPr>
        <w:t xml:space="preserve">ON </w:t>
      </w:r>
      <w:r w:rsidR="00244F3B">
        <w:rPr>
          <w:rFonts w:ascii="Calibri" w:eastAsia="Calibri" w:hAnsi="Calibri" w:cs="Calibri"/>
          <w:b/>
        </w:rPr>
        <w:t>1</w:t>
      </w:r>
      <w:r w:rsidR="00244F3B" w:rsidRPr="00244F3B">
        <w:rPr>
          <w:rFonts w:ascii="Calibri" w:eastAsia="Calibri" w:hAnsi="Calibri" w:cs="Calibri"/>
          <w:b/>
          <w:vertAlign w:val="superscript"/>
        </w:rPr>
        <w:t>ST</w:t>
      </w:r>
      <w:r w:rsidR="00244F3B">
        <w:rPr>
          <w:rFonts w:ascii="Calibri" w:eastAsia="Calibri" w:hAnsi="Calibri" w:cs="Calibri"/>
          <w:b/>
        </w:rPr>
        <w:t xml:space="preserve"> NOVEMBER</w:t>
      </w:r>
      <w:r w:rsidR="001C787A">
        <w:rPr>
          <w:rFonts w:ascii="Calibri" w:eastAsia="Calibri" w:hAnsi="Calibri" w:cs="Calibri"/>
          <w:b/>
        </w:rPr>
        <w:t xml:space="preserve"> 2021</w:t>
      </w:r>
      <w:r w:rsidR="00EF17BB">
        <w:rPr>
          <w:rFonts w:ascii="Calibri" w:eastAsia="Calibri" w:hAnsi="Calibri" w:cs="Calibri"/>
          <w:b/>
        </w:rPr>
        <w:t xml:space="preserve"> </w:t>
      </w:r>
      <w:r w:rsidR="001C787A">
        <w:rPr>
          <w:rFonts w:ascii="Calibri" w:eastAsia="Calibri" w:hAnsi="Calibri" w:cs="Calibri"/>
          <w:b/>
        </w:rPr>
        <w:t xml:space="preserve"> </w:t>
      </w:r>
    </w:p>
    <w:p w14:paraId="0BBA7E6C" w14:textId="4EC8A40C" w:rsidR="001C787A" w:rsidRDefault="001C787A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 OAKAMOOR VILLAGE HALL AT 7.00PM</w:t>
      </w:r>
    </w:p>
    <w:p w14:paraId="1A01825A" w14:textId="0D86E98D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332D4450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  <w:r w:rsidR="00531F04">
        <w:rPr>
          <w:rFonts w:ascii="Calibri" w:eastAsia="Calibri" w:hAnsi="Calibri" w:cs="Calibri"/>
        </w:rPr>
        <w:t>.</w:t>
      </w:r>
    </w:p>
    <w:p w14:paraId="6D05D587" w14:textId="476F1C37" w:rsidR="001C787A" w:rsidRDefault="007832E9" w:rsidP="001C787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244F3B">
        <w:rPr>
          <w:rFonts w:ascii="Calibri" w:eastAsia="Calibri" w:hAnsi="Calibri" w:cs="Calibri"/>
        </w:rPr>
        <w:t>Mary Edwards</w:t>
      </w:r>
    </w:p>
    <w:p w14:paraId="52EE45A6" w14:textId="23FC50CD" w:rsidR="004E607E" w:rsidRDefault="004E607E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Glenys Beard</w:t>
      </w:r>
    </w:p>
    <w:p w14:paraId="21B48DEF" w14:textId="7EC8F8A1" w:rsidR="004E607E" w:rsidRDefault="004E607E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Tony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</w:p>
    <w:p w14:paraId="7EF72FC5" w14:textId="1FA58062" w:rsidR="004E607E" w:rsidRDefault="004E607E" w:rsidP="004E60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4E607E">
        <w:rPr>
          <w:rFonts w:ascii="Calibri" w:eastAsia="Calibri" w:hAnsi="Calibri" w:cs="Calibri"/>
          <w:b/>
          <w:bCs/>
        </w:rPr>
        <w:t>SCC Councillor:</w:t>
      </w:r>
      <w:r w:rsidRPr="004E607E"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ab/>
        <w:t>Mike Worthington</w:t>
      </w:r>
    </w:p>
    <w:p w14:paraId="571EC00B" w14:textId="77777777" w:rsidR="00544464" w:rsidRDefault="00544464" w:rsidP="00544464">
      <w:pPr>
        <w:spacing w:after="0" w:line="240" w:lineRule="auto"/>
        <w:rPr>
          <w:rFonts w:ascii="Calibri" w:eastAsia="Calibri" w:hAnsi="Calibri" w:cs="Calibri"/>
        </w:rPr>
      </w:pPr>
    </w:p>
    <w:p w14:paraId="47F4D98D" w14:textId="5C91AB52" w:rsidR="00402F38" w:rsidRDefault="00B82A58" w:rsidP="00967490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4E607E">
        <w:rPr>
          <w:rFonts w:ascii="Calibri" w:eastAsia="Calibri" w:hAnsi="Calibri" w:cs="Calibri"/>
        </w:rPr>
        <w:t>One member of the public</w:t>
      </w:r>
      <w:r w:rsidR="00967490">
        <w:rPr>
          <w:rFonts w:ascii="Calibri" w:eastAsia="Calibri" w:hAnsi="Calibri" w:cs="Calibri"/>
        </w:rPr>
        <w:t xml:space="preserve">. </w:t>
      </w:r>
    </w:p>
    <w:p w14:paraId="0009D3B1" w14:textId="77777777" w:rsidR="001325BB" w:rsidRDefault="001325BB" w:rsidP="00465196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</w:rPr>
      </w:pPr>
    </w:p>
    <w:p w14:paraId="6ACFB5B8" w14:textId="3D7B3660" w:rsidR="0015345B" w:rsidRDefault="0015345B" w:rsidP="00465196">
      <w:pPr>
        <w:spacing w:after="0" w:line="240" w:lineRule="auto"/>
        <w:rPr>
          <w:rFonts w:ascii="Calibri" w:eastAsia="Calibri" w:hAnsi="Calibri" w:cs="Calibri"/>
        </w:rPr>
      </w:pPr>
    </w:p>
    <w:p w14:paraId="4AC5D1CA" w14:textId="13690E94" w:rsidR="007701F1" w:rsidRDefault="001C787A" w:rsidP="004E607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Chair welcomed everyone to the meeting.</w:t>
      </w:r>
    </w:p>
    <w:p w14:paraId="4060FCB6" w14:textId="63CBADC1" w:rsidR="00244F3B" w:rsidRDefault="00244F3B" w:rsidP="004E607E">
      <w:pPr>
        <w:spacing w:after="0" w:line="240" w:lineRule="auto"/>
        <w:rPr>
          <w:rFonts w:ascii="Calibri" w:eastAsia="Calibri" w:hAnsi="Calibri" w:cs="Calibri"/>
          <w:b/>
        </w:rPr>
      </w:pPr>
    </w:p>
    <w:p w14:paraId="17D5A493" w14:textId="0A0E7A99" w:rsidR="00244F3B" w:rsidRPr="00244F3B" w:rsidRDefault="00244F3B" w:rsidP="004E607E">
      <w:pPr>
        <w:spacing w:after="0" w:line="240" w:lineRule="auto"/>
        <w:rPr>
          <w:rFonts w:ascii="Calibri" w:eastAsia="Calibri" w:hAnsi="Calibri" w:cs="Calibri"/>
          <w:bCs/>
        </w:rPr>
      </w:pPr>
      <w:r w:rsidRPr="00244F3B">
        <w:rPr>
          <w:rFonts w:ascii="Calibri" w:eastAsia="Calibri" w:hAnsi="Calibri" w:cs="Calibri"/>
          <w:bCs/>
        </w:rPr>
        <w:t>Prior to the meeting, on behalf of OPC, the Chair thanked former Cllr. Meadows for 37 years he served as a Parish Co</w:t>
      </w:r>
      <w:r>
        <w:rPr>
          <w:rFonts w:ascii="Calibri" w:eastAsia="Calibri" w:hAnsi="Calibri" w:cs="Calibri"/>
          <w:bCs/>
        </w:rPr>
        <w:t>unc</w:t>
      </w:r>
      <w:r w:rsidRPr="00244F3B">
        <w:rPr>
          <w:rFonts w:ascii="Calibri" w:eastAsia="Calibri" w:hAnsi="Calibri" w:cs="Calibri"/>
          <w:bCs/>
        </w:rPr>
        <w:t xml:space="preserve">illor and presented him with a hamper and card. </w:t>
      </w:r>
    </w:p>
    <w:p w14:paraId="32C61218" w14:textId="1E62A830" w:rsidR="00A66A1C" w:rsidRDefault="00A66A1C" w:rsidP="00A66A1C">
      <w:pPr>
        <w:spacing w:after="0" w:line="240" w:lineRule="auto"/>
        <w:rPr>
          <w:rFonts w:ascii="Calibri" w:eastAsia="Calibri" w:hAnsi="Calibri" w:cs="Calibri"/>
        </w:rPr>
      </w:pPr>
    </w:p>
    <w:p w14:paraId="49DAF6F4" w14:textId="1AD7C588" w:rsidR="00A66A1C" w:rsidRPr="00C950AF" w:rsidRDefault="00EF17BB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</w:t>
      </w:r>
      <w:r w:rsidR="00450C18">
        <w:rPr>
          <w:rFonts w:ascii="Calibri" w:eastAsia="Calibri" w:hAnsi="Calibri" w:cs="Calibri"/>
          <w:b/>
        </w:rPr>
        <w:t>.</w:t>
      </w:r>
      <w:r w:rsidR="00244F3B">
        <w:rPr>
          <w:rFonts w:ascii="Calibri" w:eastAsia="Calibri" w:hAnsi="Calibri" w:cs="Calibri"/>
          <w:b/>
        </w:rPr>
        <w:t>122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1E69753" w14:textId="75E0012E" w:rsidR="008249E7" w:rsidRDefault="001C787A" w:rsidP="008249E7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District Cllr. </w:t>
      </w:r>
      <w:r w:rsidR="00572034">
        <w:rPr>
          <w:rFonts w:ascii="Calibri" w:eastAsia="Calibri" w:hAnsi="Calibri" w:cs="Calibri"/>
        </w:rPr>
        <w:t>Elsie Fallows</w:t>
      </w:r>
      <w:r w:rsidR="00967490">
        <w:rPr>
          <w:rFonts w:ascii="Calibri" w:eastAsia="Calibri" w:hAnsi="Calibri" w:cs="Calibri"/>
        </w:rPr>
        <w:t xml:space="preserve">, </w:t>
      </w:r>
      <w:r w:rsidR="00244F3B">
        <w:rPr>
          <w:rFonts w:ascii="Calibri" w:eastAsia="Calibri" w:hAnsi="Calibri" w:cs="Calibri"/>
        </w:rPr>
        <w:t>Cllr. Mark Fallow, Cllr. Robert Church-Taylor.</w:t>
      </w:r>
    </w:p>
    <w:p w14:paraId="20036D81" w14:textId="60CF873A" w:rsidR="00F820DD" w:rsidRDefault="00F820DD" w:rsidP="00F820DD">
      <w:pPr>
        <w:spacing w:after="0" w:line="240" w:lineRule="auto"/>
        <w:rPr>
          <w:rFonts w:ascii="Calibri" w:eastAsia="Calibri" w:hAnsi="Calibri" w:cs="Calibri"/>
        </w:rPr>
      </w:pPr>
    </w:p>
    <w:p w14:paraId="4F08000D" w14:textId="44E686A3" w:rsidR="00484DD9" w:rsidRPr="00BD0CBD" w:rsidRDefault="00EF17BB" w:rsidP="00484DD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244F3B">
        <w:rPr>
          <w:rFonts w:ascii="Calibri" w:eastAsia="Calibri" w:hAnsi="Calibri" w:cs="Calibri"/>
          <w:b/>
        </w:rPr>
        <w:t>123</w:t>
      </w:r>
      <w:r w:rsidR="00484DD9" w:rsidRPr="00BD0CBD">
        <w:rPr>
          <w:rFonts w:ascii="Calibri" w:eastAsia="Calibri" w:hAnsi="Calibri" w:cs="Calibri"/>
          <w:b/>
        </w:rPr>
        <w:tab/>
      </w:r>
      <w:r w:rsidR="00BD0CBD" w:rsidRPr="00BD0CBD">
        <w:rPr>
          <w:rFonts w:ascii="Calibri" w:eastAsia="Calibri" w:hAnsi="Calibri" w:cs="Calibri"/>
          <w:b/>
        </w:rPr>
        <w:t>Public Participation.</w:t>
      </w:r>
    </w:p>
    <w:p w14:paraId="6D5021DB" w14:textId="5A76A34A" w:rsidR="00BD0CBD" w:rsidRPr="00484DD9" w:rsidRDefault="00BD0CBD" w:rsidP="00484DD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03F043A4" w14:textId="146333A3" w:rsidR="00FD6D33" w:rsidRDefault="00FD6D33" w:rsidP="00465196">
      <w:pPr>
        <w:spacing w:after="0" w:line="240" w:lineRule="auto"/>
        <w:rPr>
          <w:rFonts w:ascii="Calibri" w:eastAsia="Calibri" w:hAnsi="Calibri" w:cs="Calibri"/>
        </w:rPr>
      </w:pPr>
    </w:p>
    <w:p w14:paraId="3CC0C151" w14:textId="5516D2D8" w:rsidR="00BD0CBD" w:rsidRDefault="00AA2077" w:rsidP="0046519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244F3B">
        <w:rPr>
          <w:rFonts w:ascii="Calibri" w:eastAsia="Calibri" w:hAnsi="Calibri" w:cs="Calibri"/>
          <w:b/>
        </w:rPr>
        <w:t>124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</w:t>
      </w:r>
      <w:r>
        <w:rPr>
          <w:rFonts w:ascii="Calibri" w:eastAsia="Calibri" w:hAnsi="Calibri" w:cs="Calibri"/>
          <w:b/>
        </w:rPr>
        <w:t xml:space="preserve"> and Dispensations.</w:t>
      </w:r>
    </w:p>
    <w:p w14:paraId="38B48159" w14:textId="6AC766E6" w:rsid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  <w:r w:rsidRPr="004E3646">
        <w:rPr>
          <w:rFonts w:ascii="Calibri" w:eastAsia="Calibri" w:hAnsi="Calibri" w:cs="Calibri"/>
        </w:rPr>
        <w:tab/>
      </w:r>
      <w:r w:rsidR="00967490">
        <w:rPr>
          <w:rFonts w:ascii="Calibri" w:eastAsia="Calibri" w:hAnsi="Calibri" w:cs="Calibri"/>
        </w:rPr>
        <w:t>None.</w:t>
      </w:r>
    </w:p>
    <w:p w14:paraId="51350AA5" w14:textId="77777777" w:rsidR="004E3646" w:rsidRP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</w:p>
    <w:p w14:paraId="7608B33C" w14:textId="5A57A819" w:rsidR="004A5401" w:rsidRPr="00CD7774" w:rsidRDefault="00AA2077" w:rsidP="00CD777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21</w:t>
      </w:r>
      <w:r w:rsidR="00C950AF">
        <w:rPr>
          <w:rFonts w:ascii="Calibri" w:eastAsia="Calibri" w:hAnsi="Calibri" w:cs="Calibri"/>
          <w:b/>
        </w:rPr>
        <w:t>.</w:t>
      </w:r>
      <w:r w:rsidR="00244F3B">
        <w:rPr>
          <w:rFonts w:ascii="Calibri" w:eastAsia="Calibri" w:hAnsi="Calibri" w:cs="Calibri"/>
          <w:b/>
        </w:rPr>
        <w:t>125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1C787A">
        <w:rPr>
          <w:rFonts w:ascii="Calibri" w:eastAsia="Calibri" w:hAnsi="Calibri" w:cs="Calibri"/>
          <w:b/>
        </w:rPr>
        <w:t>the Meeting</w:t>
      </w:r>
      <w:r w:rsidR="00FD6D33" w:rsidRPr="00CD7774">
        <w:rPr>
          <w:rFonts w:ascii="Calibri" w:eastAsia="Calibri" w:hAnsi="Calibri" w:cs="Calibri"/>
          <w:b/>
        </w:rPr>
        <w:t xml:space="preserve"> held </w:t>
      </w:r>
      <w:r w:rsidR="00967490">
        <w:rPr>
          <w:rFonts w:ascii="Calibri" w:eastAsia="Calibri" w:hAnsi="Calibri" w:cs="Calibri"/>
          <w:b/>
        </w:rPr>
        <w:t xml:space="preserve">on </w:t>
      </w:r>
      <w:r w:rsidR="004E607E">
        <w:rPr>
          <w:rFonts w:ascii="Calibri" w:eastAsia="Calibri" w:hAnsi="Calibri" w:cs="Calibri"/>
          <w:b/>
        </w:rPr>
        <w:t xml:space="preserve">Monday, </w:t>
      </w:r>
      <w:r w:rsidR="00244F3B">
        <w:rPr>
          <w:rFonts w:ascii="Calibri" w:eastAsia="Calibri" w:hAnsi="Calibri" w:cs="Calibri"/>
          <w:b/>
        </w:rPr>
        <w:t>4</w:t>
      </w:r>
      <w:r w:rsidR="00244F3B" w:rsidRPr="00244F3B">
        <w:rPr>
          <w:rFonts w:ascii="Calibri" w:eastAsia="Calibri" w:hAnsi="Calibri" w:cs="Calibri"/>
          <w:b/>
          <w:vertAlign w:val="superscript"/>
        </w:rPr>
        <w:t>th</w:t>
      </w:r>
      <w:r w:rsidR="00244F3B">
        <w:rPr>
          <w:rFonts w:ascii="Calibri" w:eastAsia="Calibri" w:hAnsi="Calibri" w:cs="Calibri"/>
          <w:b/>
        </w:rPr>
        <w:t xml:space="preserve"> October</w:t>
      </w:r>
      <w:r w:rsidR="00967490">
        <w:rPr>
          <w:rFonts w:ascii="Calibri" w:eastAsia="Calibri" w:hAnsi="Calibri" w:cs="Calibri"/>
          <w:b/>
        </w:rPr>
        <w:t xml:space="preserve"> 2021</w:t>
      </w:r>
      <w:r w:rsidR="001C787A">
        <w:rPr>
          <w:rFonts w:ascii="Calibri" w:eastAsia="Calibri" w:hAnsi="Calibri" w:cs="Calibri"/>
          <w:b/>
        </w:rPr>
        <w:t>.</w:t>
      </w:r>
    </w:p>
    <w:p w14:paraId="37011DB2" w14:textId="28F5DF8C" w:rsidR="002A6ABE" w:rsidRPr="00C31B41" w:rsidRDefault="00957B1C" w:rsidP="004A5401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>inutes of the</w:t>
      </w:r>
      <w:r w:rsidR="0023507D">
        <w:rPr>
          <w:rFonts w:ascii="Calibri" w:eastAsia="Calibri" w:hAnsi="Calibri" w:cs="Calibri"/>
          <w:i/>
        </w:rPr>
        <w:t xml:space="preserve"> M</w:t>
      </w:r>
      <w:r w:rsidR="00FA01A6" w:rsidRPr="00C31B41">
        <w:rPr>
          <w:rFonts w:ascii="Calibri" w:eastAsia="Calibri" w:hAnsi="Calibri" w:cs="Calibri"/>
          <w:i/>
        </w:rPr>
        <w:t xml:space="preserve">eeting </w:t>
      </w:r>
      <w:r w:rsidR="000413F5" w:rsidRPr="00C31B41">
        <w:rPr>
          <w:rFonts w:ascii="Calibri" w:eastAsia="Calibri" w:hAnsi="Calibri" w:cs="Calibri"/>
          <w:i/>
        </w:rPr>
        <w:t xml:space="preserve">held on </w:t>
      </w:r>
      <w:r w:rsidR="00244F3B">
        <w:rPr>
          <w:rFonts w:ascii="Calibri" w:eastAsia="Calibri" w:hAnsi="Calibri" w:cs="Calibri"/>
          <w:i/>
        </w:rPr>
        <w:t>4</w:t>
      </w:r>
      <w:r w:rsidR="00244F3B" w:rsidRPr="00244F3B">
        <w:rPr>
          <w:rFonts w:ascii="Calibri" w:eastAsia="Calibri" w:hAnsi="Calibri" w:cs="Calibri"/>
          <w:i/>
          <w:vertAlign w:val="superscript"/>
        </w:rPr>
        <w:t>th</w:t>
      </w:r>
      <w:r w:rsidR="00244F3B">
        <w:rPr>
          <w:rFonts w:ascii="Calibri" w:eastAsia="Calibri" w:hAnsi="Calibri" w:cs="Calibri"/>
          <w:i/>
        </w:rPr>
        <w:t xml:space="preserve"> October</w:t>
      </w:r>
      <w:r w:rsidR="00967490">
        <w:rPr>
          <w:rFonts w:ascii="Calibri" w:eastAsia="Calibri" w:hAnsi="Calibri" w:cs="Calibri"/>
          <w:i/>
        </w:rPr>
        <w:t xml:space="preserve"> 2021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Chairma</w:t>
      </w:r>
      <w:r w:rsidR="00402F38">
        <w:rPr>
          <w:rFonts w:ascii="Calibri" w:eastAsia="Calibri" w:hAnsi="Calibri" w:cs="Calibri"/>
          <w:i/>
        </w:rPr>
        <w:t>n.</w:t>
      </w:r>
    </w:p>
    <w:p w14:paraId="3D7638A4" w14:textId="7B67B874" w:rsidR="008738AE" w:rsidRPr="0015345B" w:rsidRDefault="008738AE" w:rsidP="0015345B">
      <w:pPr>
        <w:spacing w:after="0" w:line="240" w:lineRule="auto"/>
        <w:rPr>
          <w:rFonts w:ascii="Calibri" w:eastAsia="Calibri" w:hAnsi="Calibri" w:cs="Calibri"/>
          <w:b/>
        </w:rPr>
      </w:pPr>
    </w:p>
    <w:p w14:paraId="37C172DC" w14:textId="4D54BB33" w:rsidR="00C76C0C" w:rsidRDefault="00AA2077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244F3B">
        <w:rPr>
          <w:rFonts w:ascii="Calibri" w:eastAsia="Calibri" w:hAnsi="Calibri" w:cs="Calibri"/>
          <w:b/>
        </w:rPr>
        <w:t>126</w:t>
      </w:r>
      <w:r w:rsidR="00C950AF">
        <w:rPr>
          <w:rFonts w:ascii="Calibri" w:eastAsia="Calibri" w:hAnsi="Calibri" w:cs="Calibri"/>
          <w:b/>
        </w:rPr>
        <w:tab/>
      </w:r>
      <w:r w:rsidR="00402F38">
        <w:rPr>
          <w:rFonts w:ascii="Calibri" w:eastAsia="Calibri" w:hAnsi="Calibri" w:cs="Calibri"/>
          <w:b/>
        </w:rPr>
        <w:t>Actions and Updates from Previous Meetings.</w:t>
      </w:r>
    </w:p>
    <w:p w14:paraId="1611C94E" w14:textId="17F900A1" w:rsidR="00572034" w:rsidRDefault="00572034" w:rsidP="00C950AF">
      <w:pPr>
        <w:spacing w:after="0" w:line="240" w:lineRule="auto"/>
        <w:rPr>
          <w:rFonts w:ascii="Calibri" w:eastAsia="Calibri" w:hAnsi="Calibri" w:cs="Calibri"/>
          <w:bCs/>
        </w:rPr>
      </w:pPr>
      <w:r w:rsidRPr="00572034">
        <w:rPr>
          <w:rFonts w:ascii="Calibri" w:eastAsia="Calibri" w:hAnsi="Calibri" w:cs="Calibri"/>
          <w:bCs/>
        </w:rPr>
        <w:tab/>
      </w:r>
      <w:r w:rsidR="00402F38">
        <w:rPr>
          <w:rFonts w:ascii="Calibri" w:eastAsia="Calibri" w:hAnsi="Calibri" w:cs="Calibri"/>
          <w:bCs/>
        </w:rPr>
        <w:t>1. Rural Community Energy Fund (m.21.87) Ongoing.</w:t>
      </w:r>
      <w:r w:rsidR="008B53F8">
        <w:rPr>
          <w:rFonts w:ascii="Calibri" w:eastAsia="Calibri" w:hAnsi="Calibri" w:cs="Calibri"/>
          <w:bCs/>
        </w:rPr>
        <w:t xml:space="preserve"> </w:t>
      </w:r>
    </w:p>
    <w:p w14:paraId="4699D4CA" w14:textId="269A8D0F" w:rsidR="004E607E" w:rsidRDefault="004E607E" w:rsidP="00C950AF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2. (m.21.109) Sat Nav Issues in the Parish and Neighbouring Parishes.</w:t>
      </w:r>
    </w:p>
    <w:p w14:paraId="1D5E5DE1" w14:textId="77777777" w:rsidR="004E607E" w:rsidRDefault="004E607E" w:rsidP="00C950AF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 xml:space="preserve">     The Clerk has liaised with neighbouring parishes who have agreed that a ‘Parish Liaison  </w:t>
      </w:r>
    </w:p>
    <w:p w14:paraId="174C2D4D" w14:textId="7B2A0A76" w:rsidR="004E607E" w:rsidRDefault="004E607E" w:rsidP="00705D8D">
      <w:pPr>
        <w:spacing w:after="0" w:line="240" w:lineRule="auto"/>
        <w:ind w:left="99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Group’ with Alton Towers woul</w:t>
      </w:r>
      <w:r w:rsidR="00065B63">
        <w:rPr>
          <w:rFonts w:ascii="Calibri" w:eastAsia="Calibri" w:hAnsi="Calibri" w:cs="Calibri"/>
          <w:bCs/>
        </w:rPr>
        <w:t>d be beneficial to the communities</w:t>
      </w:r>
      <w:r>
        <w:rPr>
          <w:rFonts w:ascii="Calibri" w:eastAsia="Calibri" w:hAnsi="Calibri" w:cs="Calibri"/>
          <w:bCs/>
        </w:rPr>
        <w:t xml:space="preserve">. </w:t>
      </w:r>
      <w:r w:rsidR="00244F3B">
        <w:rPr>
          <w:rFonts w:ascii="Calibri" w:eastAsia="Calibri" w:hAnsi="Calibri" w:cs="Calibri"/>
          <w:bCs/>
        </w:rPr>
        <w:t>The Clerk has written to Kate McBirnie (Alton Towers</w:t>
      </w:r>
      <w:r w:rsidR="00705D8D">
        <w:rPr>
          <w:rFonts w:ascii="Calibri" w:eastAsia="Calibri" w:hAnsi="Calibri" w:cs="Calibri"/>
          <w:bCs/>
        </w:rPr>
        <w:t xml:space="preserve">) who is happy to participate on behalf of the resort. Clerk/Chair to email neighbouring parishes to update them and schedule meeting dates. </w:t>
      </w:r>
      <w:r>
        <w:rPr>
          <w:rFonts w:ascii="Calibri" w:eastAsia="Calibri" w:hAnsi="Calibri" w:cs="Calibri"/>
          <w:bCs/>
        </w:rPr>
        <w:t>(</w:t>
      </w:r>
      <w:r w:rsidRPr="004E607E">
        <w:rPr>
          <w:rFonts w:ascii="Calibri" w:eastAsia="Calibri" w:hAnsi="Calibri" w:cs="Calibri"/>
          <w:b/>
        </w:rPr>
        <w:t>Clerk</w:t>
      </w:r>
      <w:r w:rsidR="00705D8D">
        <w:rPr>
          <w:rFonts w:ascii="Calibri" w:eastAsia="Calibri" w:hAnsi="Calibri" w:cs="Calibri"/>
          <w:b/>
        </w:rPr>
        <w:t>/Chair to Action</w:t>
      </w:r>
      <w:r>
        <w:rPr>
          <w:rFonts w:ascii="Calibri" w:eastAsia="Calibri" w:hAnsi="Calibri" w:cs="Calibri"/>
          <w:bCs/>
        </w:rPr>
        <w:t>).</w:t>
      </w:r>
    </w:p>
    <w:p w14:paraId="5CDF1825" w14:textId="77777777" w:rsidR="00E80F10" w:rsidRDefault="00E80F10" w:rsidP="00E80F10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3.  Parish Councillor vacancy advertised via Facebook/website. Co-option will take place at  </w:t>
      </w:r>
    </w:p>
    <w:p w14:paraId="16E0483B" w14:textId="2AFC3875" w:rsidR="00E80F10" w:rsidRPr="00572034" w:rsidRDefault="00E80F10" w:rsidP="00E80F10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the December meeting.</w:t>
      </w:r>
    </w:p>
    <w:p w14:paraId="34A8184C" w14:textId="77777777" w:rsidR="00E80F10" w:rsidRDefault="00E80F10" w:rsidP="000A31BA">
      <w:pPr>
        <w:spacing w:before="100" w:beforeAutospacing="1" w:after="0" w:line="240" w:lineRule="auto"/>
        <w:rPr>
          <w:rFonts w:ascii="Calibri" w:eastAsia="Calibri" w:hAnsi="Calibri" w:cs="Calibri"/>
          <w:b/>
        </w:rPr>
      </w:pPr>
    </w:p>
    <w:p w14:paraId="64D85804" w14:textId="77777777" w:rsidR="00E80F10" w:rsidRDefault="00E80F10" w:rsidP="000A31BA">
      <w:pPr>
        <w:spacing w:before="100" w:beforeAutospacing="1" w:after="0" w:line="240" w:lineRule="auto"/>
        <w:rPr>
          <w:rFonts w:ascii="Calibri" w:eastAsia="Calibri" w:hAnsi="Calibri" w:cs="Calibri"/>
          <w:b/>
        </w:rPr>
      </w:pPr>
    </w:p>
    <w:p w14:paraId="1ADC27FD" w14:textId="2FB8EFE8" w:rsidR="0007780C" w:rsidRPr="000A31BA" w:rsidRDefault="00AA2077" w:rsidP="000A31BA">
      <w:pPr>
        <w:spacing w:before="100" w:beforeAutospacing="1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244F3B">
        <w:rPr>
          <w:rFonts w:ascii="Calibri" w:eastAsia="Calibri" w:hAnsi="Calibri" w:cs="Calibri"/>
          <w:b/>
        </w:rPr>
        <w:t>127</w:t>
      </w:r>
      <w:r w:rsidR="00641979">
        <w:rPr>
          <w:rFonts w:ascii="Calibri" w:eastAsia="Calibri" w:hAnsi="Calibri" w:cs="Calibri"/>
          <w:b/>
        </w:rPr>
        <w:t xml:space="preserve"> </w:t>
      </w:r>
      <w:r w:rsidR="000A31BA">
        <w:rPr>
          <w:rFonts w:ascii="Calibri" w:eastAsia="Calibri" w:hAnsi="Calibri" w:cs="Calibri"/>
          <w:b/>
        </w:rPr>
        <w:t xml:space="preserve">  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3734DFEA" w14:textId="48A9EBBC" w:rsidR="0011172D" w:rsidRDefault="008B53F8" w:rsidP="0011172D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FA01A6" w:rsidRPr="0011172D">
        <w:rPr>
          <w:rFonts w:ascii="Calibri" w:eastAsia="Calibri" w:hAnsi="Calibri" w:cs="Calibri"/>
          <w:u w:val="single"/>
        </w:rPr>
        <w:t>Applications</w:t>
      </w:r>
      <w:r w:rsidR="00E84B5C" w:rsidRPr="0011172D">
        <w:rPr>
          <w:rFonts w:ascii="Calibri" w:eastAsia="Calibri" w:hAnsi="Calibri" w:cs="Calibri"/>
          <w:u w:val="single"/>
        </w:rPr>
        <w:t>.</w:t>
      </w:r>
      <w:r w:rsidR="00FA01A6" w:rsidRPr="0011172D">
        <w:rPr>
          <w:rFonts w:ascii="Calibri" w:eastAsia="Calibri" w:hAnsi="Calibri" w:cs="Calibri"/>
        </w:rPr>
        <w:t xml:space="preserve"> </w:t>
      </w:r>
    </w:p>
    <w:p w14:paraId="74B08331" w14:textId="68A9CBFC" w:rsidR="00651BEE" w:rsidRPr="004E607E" w:rsidRDefault="00402F38" w:rsidP="004E607E">
      <w:pPr>
        <w:spacing w:after="0" w:line="240" w:lineRule="auto"/>
        <w:ind w:left="720"/>
        <w:rPr>
          <w:rFonts w:ascii="Calibri" w:eastAsia="Calibri" w:hAnsi="Calibri" w:cs="Calibri"/>
        </w:rPr>
      </w:pPr>
      <w:r w:rsidRPr="004E607E">
        <w:rPr>
          <w:rFonts w:ascii="Calibri" w:eastAsia="Calibri" w:hAnsi="Calibri" w:cs="Calibri"/>
        </w:rPr>
        <w:t xml:space="preserve">     </w:t>
      </w:r>
      <w:r w:rsidR="004E607E" w:rsidRPr="004E607E">
        <w:rPr>
          <w:rFonts w:ascii="Calibri" w:eastAsia="Calibri" w:hAnsi="Calibri" w:cs="Calibri"/>
        </w:rPr>
        <w:t>None.</w:t>
      </w:r>
    </w:p>
    <w:p w14:paraId="1F6BC48C" w14:textId="63CE8C82" w:rsidR="0011172D" w:rsidRDefault="008B53F8" w:rsidP="0011172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ab/>
        <w:t>b.</w:t>
      </w:r>
      <w:r w:rsidR="0011172D">
        <w:rPr>
          <w:rFonts w:ascii="Calibri" w:eastAsia="Calibri" w:hAnsi="Calibri" w:cs="Calibri"/>
        </w:rPr>
        <w:t xml:space="preserve"> </w:t>
      </w:r>
      <w:r w:rsidR="0011172D" w:rsidRPr="0004443A">
        <w:rPr>
          <w:rFonts w:ascii="Calibri" w:eastAsia="Calibri" w:hAnsi="Calibri" w:cs="Calibri"/>
          <w:u w:val="single"/>
        </w:rPr>
        <w:t>To Note SMDC decisions on previous applications</w:t>
      </w:r>
      <w:r w:rsidR="0011172D">
        <w:rPr>
          <w:rFonts w:ascii="Calibri" w:eastAsia="Calibri" w:hAnsi="Calibri" w:cs="Calibri"/>
        </w:rPr>
        <w:t xml:space="preserve">.    </w:t>
      </w:r>
    </w:p>
    <w:p w14:paraId="49342BD2" w14:textId="49A53DF0" w:rsidR="003C0849" w:rsidRPr="0011172D" w:rsidRDefault="003C0849" w:rsidP="0011172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</w:t>
      </w:r>
      <w:r w:rsidR="00705D8D">
        <w:rPr>
          <w:rFonts w:ascii="Calibri" w:eastAsia="Calibri" w:hAnsi="Calibri" w:cs="Calibri"/>
        </w:rPr>
        <w:t>SMD/2021/0427 – Approved 22.10.21.</w:t>
      </w:r>
    </w:p>
    <w:p w14:paraId="6D493E64" w14:textId="55669403" w:rsidR="0011172D" w:rsidRDefault="0004443A" w:rsidP="0004443A">
      <w:pPr>
        <w:spacing w:after="0"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</w:t>
      </w:r>
      <w:r w:rsidR="00A67193">
        <w:rPr>
          <w:rFonts w:ascii="Calibri" w:eastAsia="Calibri" w:hAnsi="Calibri" w:cs="Calibri"/>
          <w:u w:val="single"/>
        </w:rPr>
        <w:t>Any Other Planning Matters</w:t>
      </w:r>
    </w:p>
    <w:p w14:paraId="4545F854" w14:textId="369CF9DE" w:rsidR="00045391" w:rsidRPr="00065B63" w:rsidRDefault="0004443A" w:rsidP="00AA2077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</w:t>
      </w:r>
      <w:r w:rsidR="00A67193"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</w:rPr>
        <w:t xml:space="preserve"> </w:t>
      </w:r>
      <w:r w:rsidR="00AA2077" w:rsidRPr="00065B63">
        <w:rPr>
          <w:rFonts w:ascii="Calibri" w:eastAsia="Calibri" w:hAnsi="Calibri" w:cs="Calibri"/>
        </w:rPr>
        <w:t>Laver Leisure (Oakamoor) SMD/2019/0646, SMD</w:t>
      </w:r>
      <w:r w:rsidR="00A67193" w:rsidRPr="00065B63">
        <w:rPr>
          <w:rFonts w:ascii="Calibri" w:eastAsia="Calibri" w:hAnsi="Calibri" w:cs="Calibri"/>
        </w:rPr>
        <w:t>/2019/0716, SMD/2019/0725.</w:t>
      </w:r>
    </w:p>
    <w:p w14:paraId="3D1E083A" w14:textId="77777777" w:rsidR="00B61245" w:rsidRPr="00065B63" w:rsidRDefault="00A67193" w:rsidP="00AA2077">
      <w:pPr>
        <w:spacing w:after="0" w:line="276" w:lineRule="auto"/>
        <w:rPr>
          <w:rFonts w:ascii="Calibri" w:eastAsia="Calibri" w:hAnsi="Calibri" w:cs="Calibri"/>
        </w:rPr>
      </w:pPr>
      <w:r w:rsidRPr="00065B63">
        <w:rPr>
          <w:rFonts w:ascii="Calibri" w:eastAsia="Calibri" w:hAnsi="Calibri" w:cs="Calibri"/>
        </w:rPr>
        <w:tab/>
        <w:t xml:space="preserve">        Comments for Laver Leisure proposed development were submitted on 31.01.20.                       </w:t>
      </w:r>
      <w:r w:rsidR="00B61245" w:rsidRPr="00065B63">
        <w:rPr>
          <w:rFonts w:ascii="Calibri" w:eastAsia="Calibri" w:hAnsi="Calibri" w:cs="Calibri"/>
        </w:rPr>
        <w:t xml:space="preserve"> </w:t>
      </w:r>
    </w:p>
    <w:p w14:paraId="2C52A666" w14:textId="42642BA8" w:rsidR="004A7EAF" w:rsidRPr="00705D8D" w:rsidRDefault="00065B63" w:rsidP="00705D8D">
      <w:pPr>
        <w:shd w:val="clear" w:color="auto" w:fill="FFFFFF"/>
        <w:rPr>
          <w:rFonts w:eastAsia="Times New Roman" w:cstheme="minorHAnsi"/>
          <w:color w:val="222222"/>
          <w:lang w:val="en-GB" w:eastAsia="en-GB"/>
        </w:rPr>
      </w:pPr>
      <w:r>
        <w:rPr>
          <w:rFonts w:ascii="Calibri" w:eastAsia="Calibri" w:hAnsi="Calibri" w:cs="Calibri"/>
        </w:rPr>
        <w:tab/>
      </w:r>
      <w:r w:rsidR="00790563">
        <w:rPr>
          <w:rFonts w:ascii="Calibri" w:eastAsia="Calibri" w:hAnsi="Calibri" w:cs="Calibri"/>
        </w:rPr>
        <w:t xml:space="preserve">        </w:t>
      </w:r>
      <w:r w:rsidR="00B61245" w:rsidRPr="00065B63">
        <w:rPr>
          <w:rFonts w:ascii="Calibri" w:eastAsia="Calibri" w:hAnsi="Calibri" w:cs="Calibri"/>
        </w:rPr>
        <w:t xml:space="preserve">The hearing is not expected until </w:t>
      </w:r>
      <w:r w:rsidR="008B53F8" w:rsidRPr="00065B63">
        <w:rPr>
          <w:rFonts w:ascii="Calibri" w:eastAsia="Calibri" w:hAnsi="Calibri" w:cs="Calibri"/>
        </w:rPr>
        <w:t xml:space="preserve">later in the year. </w:t>
      </w:r>
      <w:r>
        <w:rPr>
          <w:rFonts w:ascii="Calibri" w:eastAsia="Calibri" w:hAnsi="Calibri" w:cs="Calibri"/>
        </w:rPr>
        <w:t xml:space="preserve">SCC Cllr. Worthington advised </w:t>
      </w:r>
      <w:r w:rsidR="00291736">
        <w:rPr>
          <w:rFonts w:ascii="Calibri" w:eastAsia="Calibri" w:hAnsi="Calibri" w:cs="Calibri"/>
        </w:rPr>
        <w:tab/>
      </w:r>
      <w:r w:rsidR="00291736">
        <w:rPr>
          <w:rFonts w:ascii="Calibri" w:eastAsia="Calibri" w:hAnsi="Calibri" w:cs="Calibri"/>
        </w:rPr>
        <w:tab/>
      </w:r>
      <w:r w:rsidR="00790563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 xml:space="preserve">that SCC </w:t>
      </w:r>
      <w:r w:rsidR="00291736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 xml:space="preserve">ave </w:t>
      </w:r>
      <w:r w:rsidRPr="00065B63">
        <w:rPr>
          <w:rFonts w:eastAsia="Times New Roman" w:cstheme="minorHAnsi"/>
          <w:color w:val="222222"/>
          <w:lang w:val="en-GB" w:eastAsia="en-GB"/>
        </w:rPr>
        <w:t>served</w:t>
      </w:r>
      <w:r w:rsidRPr="00065B63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r w:rsidR="00CA4448">
        <w:rPr>
          <w:rFonts w:eastAsia="Times New Roman" w:cstheme="minorHAnsi"/>
          <w:color w:val="222222"/>
          <w:lang w:val="en-GB" w:eastAsia="en-GB"/>
        </w:rPr>
        <w:t>Laver Leisure and</w:t>
      </w:r>
      <w:r w:rsidR="00291736">
        <w:rPr>
          <w:rFonts w:eastAsia="Times New Roman" w:cstheme="minorHAnsi"/>
          <w:color w:val="222222"/>
          <w:lang w:val="en-GB" w:eastAsia="en-GB"/>
        </w:rPr>
        <w:t xml:space="preserve"> a</w:t>
      </w:r>
      <w:r w:rsidR="00CA4448">
        <w:rPr>
          <w:rFonts w:eastAsia="Times New Roman" w:cstheme="minorHAnsi"/>
          <w:color w:val="222222"/>
          <w:lang w:val="en-GB" w:eastAsia="en-GB"/>
        </w:rPr>
        <w:t xml:space="preserve"> Mr Philpott</w:t>
      </w:r>
      <w:r w:rsidRPr="00065B63">
        <w:rPr>
          <w:rFonts w:eastAsia="Times New Roman" w:cstheme="minorHAnsi"/>
          <w:color w:val="222222"/>
          <w:lang w:val="en-GB" w:eastAsia="en-GB"/>
        </w:rPr>
        <w:t xml:space="preserve"> </w:t>
      </w:r>
      <w:r>
        <w:rPr>
          <w:rFonts w:eastAsia="Times New Roman" w:cstheme="minorHAnsi"/>
          <w:color w:val="222222"/>
          <w:lang w:val="en-GB" w:eastAsia="en-GB"/>
        </w:rPr>
        <w:t xml:space="preserve">with </w:t>
      </w:r>
      <w:r w:rsidRPr="00065B63">
        <w:rPr>
          <w:rFonts w:eastAsia="Times New Roman" w:cstheme="minorHAnsi"/>
          <w:color w:val="222222"/>
          <w:lang w:val="en-GB" w:eastAsia="en-GB"/>
        </w:rPr>
        <w:t>enforcement notices</w:t>
      </w:r>
      <w:r w:rsidRPr="00065B63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 </w:t>
      </w:r>
      <w:r w:rsidR="00CA4448" w:rsidRPr="00CA4448">
        <w:rPr>
          <w:rFonts w:eastAsia="Times New Roman" w:cstheme="minorHAnsi"/>
          <w:color w:val="222222"/>
          <w:lang w:val="en-GB" w:eastAsia="en-GB"/>
        </w:rPr>
        <w:t xml:space="preserve">with </w:t>
      </w:r>
      <w:r w:rsidR="00291736">
        <w:rPr>
          <w:rFonts w:eastAsia="Times New Roman" w:cstheme="minorHAnsi"/>
          <w:color w:val="222222"/>
          <w:lang w:val="en-GB" w:eastAsia="en-GB"/>
        </w:rPr>
        <w:tab/>
      </w:r>
      <w:r w:rsidR="00790563">
        <w:rPr>
          <w:rFonts w:eastAsia="Times New Roman" w:cstheme="minorHAnsi"/>
          <w:color w:val="222222"/>
          <w:lang w:val="en-GB" w:eastAsia="en-GB"/>
        </w:rPr>
        <w:t xml:space="preserve">        </w:t>
      </w:r>
      <w:r w:rsidR="00CA4448" w:rsidRPr="00CA4448">
        <w:rPr>
          <w:rFonts w:eastAsia="Times New Roman" w:cstheme="minorHAnsi"/>
          <w:color w:val="222222"/>
          <w:lang w:val="en-GB" w:eastAsia="en-GB"/>
        </w:rPr>
        <w:t xml:space="preserve">regard to </w:t>
      </w:r>
      <w:r w:rsidR="00291736">
        <w:rPr>
          <w:rFonts w:eastAsia="Times New Roman" w:cstheme="minorHAnsi"/>
          <w:color w:val="222222"/>
          <w:lang w:val="en-GB" w:eastAsia="en-GB"/>
        </w:rPr>
        <w:t xml:space="preserve">demolition of buildings, site </w:t>
      </w:r>
      <w:r w:rsidR="00CA4448" w:rsidRPr="00CA4448">
        <w:rPr>
          <w:rFonts w:eastAsia="Times New Roman" w:cstheme="minorHAnsi"/>
          <w:color w:val="222222"/>
          <w:lang w:val="en-GB" w:eastAsia="en-GB"/>
        </w:rPr>
        <w:t xml:space="preserve">restoration and </w:t>
      </w:r>
      <w:r w:rsidR="00291736">
        <w:rPr>
          <w:rFonts w:eastAsia="Times New Roman" w:cstheme="minorHAnsi"/>
          <w:color w:val="222222"/>
          <w:lang w:val="en-GB" w:eastAsia="en-GB"/>
        </w:rPr>
        <w:t xml:space="preserve">the </w:t>
      </w:r>
      <w:r w:rsidR="00CA4448" w:rsidRPr="00CA4448">
        <w:rPr>
          <w:rFonts w:eastAsia="Times New Roman" w:cstheme="minorHAnsi"/>
          <w:color w:val="222222"/>
          <w:lang w:val="en-GB" w:eastAsia="en-GB"/>
        </w:rPr>
        <w:t>aftercare scheme</w:t>
      </w:r>
    </w:p>
    <w:p w14:paraId="1ADC2C72" w14:textId="59D71BCE" w:rsidR="004A7EAF" w:rsidRPr="00CA4448" w:rsidRDefault="00A67193" w:rsidP="004A7EAF">
      <w:pPr>
        <w:spacing w:after="0" w:line="276" w:lineRule="auto"/>
        <w:ind w:left="993" w:hanging="284"/>
        <w:rPr>
          <w:rFonts w:ascii="Calibri" w:eastAsia="Calibri" w:hAnsi="Calibri" w:cs="Calibri"/>
        </w:rPr>
      </w:pPr>
      <w:r w:rsidRPr="00540A01">
        <w:rPr>
          <w:rFonts w:ascii="Calibri" w:eastAsia="Calibri" w:hAnsi="Calibri" w:cs="Calibri"/>
          <w:color w:val="FF0000"/>
        </w:rPr>
        <w:t xml:space="preserve"> </w:t>
      </w:r>
      <w:r w:rsidRPr="00CA4448">
        <w:rPr>
          <w:rFonts w:ascii="Calibri" w:eastAsia="Calibri" w:hAnsi="Calibri" w:cs="Calibri"/>
        </w:rPr>
        <w:t>2. Conservation Area –</w:t>
      </w:r>
      <w:r w:rsidR="000441D3" w:rsidRPr="00CA4448">
        <w:rPr>
          <w:rFonts w:ascii="Calibri" w:eastAsia="Calibri" w:hAnsi="Calibri" w:cs="Calibri"/>
        </w:rPr>
        <w:t xml:space="preserve"> </w:t>
      </w:r>
      <w:r w:rsidR="004A7EAF" w:rsidRPr="00CA4448">
        <w:rPr>
          <w:rFonts w:ascii="Calibri" w:eastAsia="Calibri" w:hAnsi="Calibri" w:cs="Calibri"/>
        </w:rPr>
        <w:t xml:space="preserve">District Cllr. Aberley and Cllr. </w:t>
      </w:r>
      <w:proofErr w:type="spellStart"/>
      <w:r w:rsidR="004A7EAF" w:rsidRPr="00CA4448">
        <w:rPr>
          <w:rFonts w:ascii="Calibri" w:eastAsia="Calibri" w:hAnsi="Calibri" w:cs="Calibri"/>
        </w:rPr>
        <w:t>Loynes</w:t>
      </w:r>
      <w:proofErr w:type="spellEnd"/>
      <w:r w:rsidR="004A7EAF" w:rsidRPr="00CA4448">
        <w:rPr>
          <w:rFonts w:ascii="Calibri" w:eastAsia="Calibri" w:hAnsi="Calibri" w:cs="Calibri"/>
        </w:rPr>
        <w:t xml:space="preserve"> attended the meeting at the </w:t>
      </w:r>
      <w:r w:rsidR="003C0849" w:rsidRPr="00CA4448">
        <w:rPr>
          <w:rFonts w:ascii="Calibri" w:eastAsia="Calibri" w:hAnsi="Calibri" w:cs="Calibri"/>
        </w:rPr>
        <w:t xml:space="preserve"> </w:t>
      </w:r>
      <w:r w:rsidR="004A7EAF" w:rsidRPr="00CA4448">
        <w:rPr>
          <w:rFonts w:ascii="Calibri" w:eastAsia="Calibri" w:hAnsi="Calibri" w:cs="Calibri"/>
        </w:rPr>
        <w:t xml:space="preserve"> </w:t>
      </w:r>
    </w:p>
    <w:p w14:paraId="40F219A3" w14:textId="77777777" w:rsidR="0045406A" w:rsidRDefault="004A7EAF" w:rsidP="004A7EAF">
      <w:pPr>
        <w:spacing w:after="0" w:line="276" w:lineRule="auto"/>
        <w:ind w:left="993" w:hanging="284"/>
        <w:rPr>
          <w:rFonts w:ascii="Calibri" w:eastAsia="Calibri" w:hAnsi="Calibri" w:cs="Calibri"/>
        </w:rPr>
      </w:pPr>
      <w:r w:rsidRPr="00CA4448">
        <w:rPr>
          <w:rFonts w:ascii="Calibri" w:eastAsia="Calibri" w:hAnsi="Calibri" w:cs="Calibri"/>
        </w:rPr>
        <w:t xml:space="preserve">      </w:t>
      </w:r>
      <w:r w:rsidR="003C0849" w:rsidRPr="00CA4448">
        <w:rPr>
          <w:rFonts w:ascii="Calibri" w:eastAsia="Calibri" w:hAnsi="Calibri" w:cs="Calibri"/>
        </w:rPr>
        <w:t xml:space="preserve">Service </w:t>
      </w:r>
      <w:r w:rsidR="00373D12" w:rsidRPr="00CA4448">
        <w:rPr>
          <w:rFonts w:ascii="Calibri" w:eastAsia="Calibri" w:hAnsi="Calibri" w:cs="Calibri"/>
        </w:rPr>
        <w:t>Delivery</w:t>
      </w:r>
      <w:r w:rsidR="000A0063" w:rsidRPr="00CA4448">
        <w:rPr>
          <w:rFonts w:ascii="Calibri" w:eastAsia="Calibri" w:hAnsi="Calibri" w:cs="Calibri"/>
        </w:rPr>
        <w:t xml:space="preserve"> </w:t>
      </w:r>
      <w:r w:rsidR="00373D12" w:rsidRPr="00CA4448">
        <w:rPr>
          <w:rFonts w:ascii="Calibri" w:eastAsia="Calibri" w:hAnsi="Calibri" w:cs="Calibri"/>
        </w:rPr>
        <w:t>Overview &amp; Scrutiny Committee</w:t>
      </w:r>
      <w:r w:rsidR="000A0063" w:rsidRPr="00CA4448">
        <w:rPr>
          <w:rFonts w:ascii="Calibri" w:eastAsia="Calibri" w:hAnsi="Calibri" w:cs="Calibri"/>
        </w:rPr>
        <w:t xml:space="preserve"> </w:t>
      </w:r>
      <w:r w:rsidR="003C0849" w:rsidRPr="00CA4448">
        <w:rPr>
          <w:rFonts w:ascii="Calibri" w:eastAsia="Calibri" w:hAnsi="Calibri" w:cs="Calibri"/>
        </w:rPr>
        <w:t xml:space="preserve">Meeting </w:t>
      </w:r>
      <w:r w:rsidRPr="00CA4448">
        <w:rPr>
          <w:rFonts w:ascii="Calibri" w:eastAsia="Calibri" w:hAnsi="Calibri" w:cs="Calibri"/>
        </w:rPr>
        <w:t xml:space="preserve">and it was announced that a </w:t>
      </w:r>
      <w:r w:rsidRPr="00CA4448">
        <w:rPr>
          <w:rFonts w:ascii="Calibri" w:eastAsia="Calibri" w:hAnsi="Calibri" w:cs="Calibri"/>
          <w:b/>
        </w:rPr>
        <w:t>Guidance for the Conservation area will be ready in the New Year.</w:t>
      </w:r>
      <w:r w:rsidRPr="00CA4448">
        <w:rPr>
          <w:rFonts w:ascii="Calibri" w:eastAsia="Calibri" w:hAnsi="Calibri" w:cs="Calibri"/>
        </w:rPr>
        <w:t xml:space="preserve"> (</w:t>
      </w:r>
      <w:r w:rsidRPr="00CA4448">
        <w:rPr>
          <w:rFonts w:ascii="Calibri" w:eastAsia="Calibri" w:hAnsi="Calibri" w:cs="Calibri"/>
          <w:i/>
          <w:iCs/>
        </w:rPr>
        <w:t>To be kept on the Agenda</w:t>
      </w:r>
      <w:r w:rsidR="00302077" w:rsidRPr="00CA4448">
        <w:rPr>
          <w:rFonts w:ascii="Calibri" w:eastAsia="Calibri" w:hAnsi="Calibri" w:cs="Calibri"/>
        </w:rPr>
        <w:t>)</w:t>
      </w:r>
      <w:r w:rsidRPr="00CA4448">
        <w:rPr>
          <w:rFonts w:ascii="Calibri" w:eastAsia="Calibri" w:hAnsi="Calibri" w:cs="Calibri"/>
        </w:rPr>
        <w:t xml:space="preserve">.  </w:t>
      </w:r>
      <w:r w:rsidR="00CA4448">
        <w:rPr>
          <w:rFonts w:ascii="Calibri" w:eastAsia="Calibri" w:hAnsi="Calibri" w:cs="Calibri"/>
        </w:rPr>
        <w:t>A discussion took place regarding the weight of the conservation officers’ advice to planning officers and the impact this has on applications within the Conservation Area.</w:t>
      </w:r>
      <w:r w:rsidR="00705D8D">
        <w:rPr>
          <w:rFonts w:ascii="Calibri" w:eastAsia="Calibri" w:hAnsi="Calibri" w:cs="Calibri"/>
        </w:rPr>
        <w:t xml:space="preserve"> Cllr. </w:t>
      </w:r>
      <w:proofErr w:type="spellStart"/>
      <w:r w:rsidR="00705D8D">
        <w:rPr>
          <w:rFonts w:ascii="Calibri" w:eastAsia="Calibri" w:hAnsi="Calibri" w:cs="Calibri"/>
        </w:rPr>
        <w:t>Loynes</w:t>
      </w:r>
      <w:proofErr w:type="spellEnd"/>
      <w:r w:rsidR="00705D8D">
        <w:rPr>
          <w:rFonts w:ascii="Calibri" w:eastAsia="Calibri" w:hAnsi="Calibri" w:cs="Calibri"/>
        </w:rPr>
        <w:t xml:space="preserve"> said there has been no further progress. </w:t>
      </w:r>
    </w:p>
    <w:p w14:paraId="4AEE428E" w14:textId="08D6451A" w:rsidR="004A7EAF" w:rsidRPr="00540A01" w:rsidRDefault="0045406A" w:rsidP="004A7EAF">
      <w:pPr>
        <w:spacing w:after="0" w:line="276" w:lineRule="auto"/>
        <w:ind w:left="993" w:hanging="28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ab/>
        <w:t xml:space="preserve">Council agreed that it might be useful to establish if other Parish Councils with Conservation Areas were having similar issues. </w:t>
      </w:r>
      <w:r w:rsidR="00304577">
        <w:rPr>
          <w:rFonts w:ascii="Calibri" w:eastAsia="Calibri" w:hAnsi="Calibri" w:cs="Calibri"/>
        </w:rPr>
        <w:t>Cllr. Aberley to discuss this subject with</w:t>
      </w:r>
      <w:r w:rsidR="00705D8D">
        <w:rPr>
          <w:rFonts w:ascii="Calibri" w:eastAsia="Calibri" w:hAnsi="Calibri" w:cs="Calibri"/>
        </w:rPr>
        <w:t xml:space="preserve"> Rudya</w:t>
      </w:r>
      <w:r>
        <w:rPr>
          <w:rFonts w:ascii="Calibri" w:eastAsia="Calibri" w:hAnsi="Calibri" w:cs="Calibri"/>
        </w:rPr>
        <w:t>r</w:t>
      </w:r>
      <w:r w:rsidR="00304577">
        <w:rPr>
          <w:rFonts w:ascii="Calibri" w:eastAsia="Calibri" w:hAnsi="Calibri" w:cs="Calibri"/>
        </w:rPr>
        <w:t>d Parish Council</w:t>
      </w:r>
      <w:r w:rsidR="00705D8D">
        <w:rPr>
          <w:rFonts w:ascii="Calibri" w:eastAsia="Calibri" w:hAnsi="Calibri" w:cs="Calibri"/>
        </w:rPr>
        <w:t>.</w:t>
      </w:r>
    </w:p>
    <w:p w14:paraId="1C23A606" w14:textId="32A43D16" w:rsidR="005E375F" w:rsidRPr="00641979" w:rsidRDefault="003C0849" w:rsidP="00641979">
      <w:pPr>
        <w:spacing w:after="0" w:line="276" w:lineRule="auto"/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14:paraId="7A562498" w14:textId="4D710BD1" w:rsidR="0007780C" w:rsidRPr="00610DAD" w:rsidRDefault="00226ED7" w:rsidP="00610DAD">
      <w:pPr>
        <w:spacing w:after="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21</w:t>
      </w:r>
      <w:r w:rsidR="00610DAD">
        <w:rPr>
          <w:rFonts w:ascii="Calibri" w:eastAsia="Calibri" w:hAnsi="Calibri" w:cs="Calibri"/>
          <w:b/>
        </w:rPr>
        <w:t>.</w:t>
      </w:r>
      <w:r w:rsidR="00244F3B">
        <w:rPr>
          <w:rFonts w:ascii="Calibri" w:eastAsia="Calibri" w:hAnsi="Calibri" w:cs="Calibri"/>
          <w:b/>
        </w:rPr>
        <w:t>128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7EC296B2" w14:textId="620D7ACE" w:rsidR="00226ED7" w:rsidRPr="00810F2F" w:rsidRDefault="00DC1D51" w:rsidP="00810F2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9B5F05">
        <w:rPr>
          <w:rFonts w:ascii="Calibri" w:eastAsia="Calibri" w:hAnsi="Calibri" w:cs="Calibri"/>
          <w:u w:val="single"/>
        </w:rPr>
        <w:t>Highways</w:t>
      </w:r>
      <w:r>
        <w:rPr>
          <w:rFonts w:ascii="Calibri" w:eastAsia="Calibri" w:hAnsi="Calibri" w:cs="Calibri"/>
        </w:rPr>
        <w:t xml:space="preserve"> </w:t>
      </w:r>
    </w:p>
    <w:p w14:paraId="17BE30C3" w14:textId="137F31CE" w:rsidR="00EE6379" w:rsidRDefault="00870E4C" w:rsidP="00EE637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Give way sign </w:t>
      </w:r>
      <w:r w:rsidR="000D3555">
        <w:rPr>
          <w:rFonts w:ascii="Calibri" w:eastAsia="Calibri" w:hAnsi="Calibri" w:cs="Calibri"/>
        </w:rPr>
        <w:t xml:space="preserve">and road lines </w:t>
      </w:r>
      <w:r>
        <w:rPr>
          <w:rFonts w:ascii="Calibri" w:eastAsia="Calibri" w:hAnsi="Calibri" w:cs="Calibri"/>
        </w:rPr>
        <w:t>on the access road to Station Car Park – Completed.</w:t>
      </w:r>
    </w:p>
    <w:p w14:paraId="5FC61DCC" w14:textId="6A282700" w:rsidR="00870E4C" w:rsidRPr="00EE6379" w:rsidRDefault="00870E4C" w:rsidP="00EE637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Damaged Chestnut and Wire Fence. (Ongoing).</w:t>
      </w:r>
    </w:p>
    <w:p w14:paraId="76616F45" w14:textId="0CBD7917" w:rsidR="00EE6379" w:rsidRDefault="00EE6379" w:rsidP="00EE637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Calibri"/>
        </w:rPr>
      </w:pPr>
      <w:r w:rsidRPr="00EE6379">
        <w:rPr>
          <w:rFonts w:ascii="Calibri" w:eastAsia="Calibri" w:hAnsi="Calibri" w:cs="Calibri"/>
        </w:rPr>
        <w:t xml:space="preserve">Picnic Area tree pruning </w:t>
      </w:r>
      <w:r w:rsidR="00540A01">
        <w:rPr>
          <w:rFonts w:ascii="Calibri" w:eastAsia="Calibri" w:hAnsi="Calibri" w:cs="Calibri"/>
        </w:rPr>
        <w:t>– Work has commenced and will be completed in due course.</w:t>
      </w:r>
    </w:p>
    <w:p w14:paraId="6F954512" w14:textId="3A0A4A8D" w:rsidR="00651BEE" w:rsidRPr="00EE6379" w:rsidRDefault="00651BEE" w:rsidP="00EE637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Station Car Park –The Chair </w:t>
      </w:r>
      <w:r w:rsidR="00CA4448">
        <w:rPr>
          <w:rFonts w:ascii="Calibri" w:eastAsia="Calibri" w:hAnsi="Calibri" w:cs="Calibri"/>
        </w:rPr>
        <w:t xml:space="preserve">has emailed the </w:t>
      </w:r>
      <w:r>
        <w:rPr>
          <w:rFonts w:ascii="Calibri" w:eastAsia="Calibri" w:hAnsi="Calibri" w:cs="Calibri"/>
        </w:rPr>
        <w:t xml:space="preserve">SCC </w:t>
      </w:r>
      <w:r w:rsidR="00BF0553">
        <w:rPr>
          <w:rFonts w:ascii="Calibri" w:eastAsia="Calibri" w:hAnsi="Calibri" w:cs="Calibri"/>
        </w:rPr>
        <w:t xml:space="preserve">Ranger </w:t>
      </w:r>
      <w:r>
        <w:rPr>
          <w:rFonts w:ascii="Calibri" w:eastAsia="Calibri" w:hAnsi="Calibri" w:cs="Calibri"/>
        </w:rPr>
        <w:t xml:space="preserve">and </w:t>
      </w:r>
      <w:r w:rsidR="00870E4C">
        <w:rPr>
          <w:rFonts w:ascii="Calibri" w:eastAsia="Calibri" w:hAnsi="Calibri" w:cs="Calibri"/>
        </w:rPr>
        <w:t>h</w:t>
      </w:r>
      <w:r w:rsidR="000D3555">
        <w:rPr>
          <w:rFonts w:ascii="Calibri" w:eastAsia="Calibri" w:hAnsi="Calibri" w:cs="Calibri"/>
        </w:rPr>
        <w:t>e has been informed that this will be put</w:t>
      </w:r>
      <w:r w:rsidR="00870E4C">
        <w:rPr>
          <w:rFonts w:ascii="Calibri" w:eastAsia="Calibri" w:hAnsi="Calibri" w:cs="Calibri"/>
        </w:rPr>
        <w:t xml:space="preserve"> on the priority list for repair.</w:t>
      </w:r>
    </w:p>
    <w:p w14:paraId="23CA9460" w14:textId="161F6C9F" w:rsidR="00BE006E" w:rsidRPr="00CA4448" w:rsidRDefault="00BE006E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The Willows – Pruning of trees. Reported to SMDC (ref. PSHWNBPF 27.10.20). Re-reported 18.03.21 (ref. BLBCGMPC). District Cllr. Aberley </w:t>
      </w:r>
      <w:r w:rsidR="007E72D2">
        <w:rPr>
          <w:rFonts w:ascii="Calibri" w:eastAsia="Calibri" w:hAnsi="Calibri" w:cs="Calibri"/>
        </w:rPr>
        <w:t>is awaiting a</w:t>
      </w:r>
      <w:r w:rsidR="00D57BE0">
        <w:rPr>
          <w:rFonts w:ascii="Calibri" w:eastAsia="Calibri" w:hAnsi="Calibri" w:cs="Calibri"/>
        </w:rPr>
        <w:t xml:space="preserve"> response from </w:t>
      </w:r>
      <w:r w:rsidR="007E72D2">
        <w:rPr>
          <w:rFonts w:ascii="Calibri" w:eastAsia="Calibri" w:hAnsi="Calibri" w:cs="Calibri"/>
        </w:rPr>
        <w:t xml:space="preserve">Neil Rogers </w:t>
      </w:r>
      <w:r w:rsidR="00D57BE0">
        <w:rPr>
          <w:rFonts w:ascii="Calibri" w:eastAsia="Calibri" w:hAnsi="Calibri" w:cs="Calibri"/>
        </w:rPr>
        <w:t>SMDC</w:t>
      </w:r>
      <w:r w:rsidR="00A82AA0">
        <w:rPr>
          <w:rFonts w:ascii="Calibri" w:eastAsia="Calibri" w:hAnsi="Calibri" w:cs="Calibri"/>
        </w:rPr>
        <w:t>.</w:t>
      </w:r>
      <w:r w:rsidR="00302077">
        <w:rPr>
          <w:rFonts w:ascii="Calibri" w:eastAsia="Calibri" w:hAnsi="Calibri" w:cs="Calibri"/>
        </w:rPr>
        <w:t xml:space="preserve"> </w:t>
      </w:r>
      <w:r w:rsidR="00CA4448" w:rsidRPr="00CA4448">
        <w:rPr>
          <w:rFonts w:ascii="Calibri" w:eastAsia="Calibri" w:hAnsi="Calibri" w:cs="Calibri"/>
          <w:b/>
        </w:rPr>
        <w:t>Cllr Aberley to be asked to request a response from SMDC on OPC behalf (</w:t>
      </w:r>
      <w:r w:rsidR="003C0849" w:rsidRPr="00CA4448">
        <w:rPr>
          <w:rFonts w:ascii="Calibri" w:eastAsia="Calibri" w:hAnsi="Calibri" w:cs="Calibri"/>
          <w:b/>
        </w:rPr>
        <w:t>Ongoing).</w:t>
      </w:r>
      <w:r w:rsidR="00302077" w:rsidRPr="00CA4448">
        <w:rPr>
          <w:rFonts w:ascii="Calibri" w:eastAsia="Calibri" w:hAnsi="Calibri" w:cs="Calibri"/>
          <w:b/>
        </w:rPr>
        <w:t xml:space="preserve"> </w:t>
      </w:r>
    </w:p>
    <w:p w14:paraId="00ED3ECB" w14:textId="5967008F" w:rsidR="00BE006E" w:rsidRDefault="00BE006E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Parking at School.</w:t>
      </w:r>
      <w:r w:rsidR="003C0849">
        <w:rPr>
          <w:rFonts w:ascii="Calibri" w:eastAsia="Calibri" w:hAnsi="Calibri" w:cs="Calibri"/>
        </w:rPr>
        <w:t xml:space="preserve"> County Cllr. Worthington has rais</w:t>
      </w:r>
      <w:r w:rsidR="007E72D2">
        <w:rPr>
          <w:rFonts w:ascii="Calibri" w:eastAsia="Calibri" w:hAnsi="Calibri" w:cs="Calibri"/>
        </w:rPr>
        <w:t xml:space="preserve">ed this as a priority with SCC, and will keep OPC updated as to progress, (two other requested schemes ahead of this). </w:t>
      </w:r>
      <w:r w:rsidR="003C0849">
        <w:rPr>
          <w:rFonts w:ascii="Calibri" w:eastAsia="Calibri" w:hAnsi="Calibri" w:cs="Calibri"/>
        </w:rPr>
        <w:t>(Ongoing).</w:t>
      </w:r>
    </w:p>
    <w:p w14:paraId="3DBA7EF7" w14:textId="0930A0EE" w:rsidR="00641979" w:rsidRPr="00736E8C" w:rsidRDefault="00736E8C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36E8C">
        <w:rPr>
          <w:rFonts w:ascii="Calibri" w:eastAsia="Calibri" w:hAnsi="Calibri" w:cs="Calibri"/>
        </w:rPr>
        <w:t>30mph sign – Farley La</w:t>
      </w:r>
      <w:r w:rsidR="00641979" w:rsidRPr="00736E8C">
        <w:rPr>
          <w:rFonts w:ascii="Calibri" w:eastAsia="Calibri" w:hAnsi="Calibri" w:cs="Calibri"/>
        </w:rPr>
        <w:t xml:space="preserve">ne – </w:t>
      </w:r>
      <w:r w:rsidR="00302077">
        <w:rPr>
          <w:rFonts w:ascii="Calibri" w:eastAsia="Calibri" w:hAnsi="Calibri" w:cs="Calibri"/>
        </w:rPr>
        <w:t>has fallen to the ground. Clerk to contact SCC Highways for re-erection</w:t>
      </w:r>
      <w:r w:rsidR="00651BEE">
        <w:rPr>
          <w:rFonts w:ascii="Calibri" w:eastAsia="Calibri" w:hAnsi="Calibri" w:cs="Calibri"/>
        </w:rPr>
        <w:t>. Reported to SCC Highways (ref. 4251974).</w:t>
      </w:r>
      <w:r w:rsidR="00B7000D">
        <w:rPr>
          <w:rFonts w:ascii="Calibri" w:eastAsia="Calibri" w:hAnsi="Calibri" w:cs="Calibri"/>
        </w:rPr>
        <w:t xml:space="preserve"> (Ongoing).</w:t>
      </w:r>
    </w:p>
    <w:p w14:paraId="08CC2511" w14:textId="5FA3E5E9" w:rsidR="00302077" w:rsidRDefault="00302077" w:rsidP="00641979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Traffic speed on Star</w:t>
      </w:r>
      <w:r w:rsidR="007E72D2">
        <w:rPr>
          <w:rFonts w:ascii="Calibri" w:eastAsia="Calibri" w:hAnsi="Calibri" w:cs="Calibri"/>
        </w:rPr>
        <w:t xml:space="preserve"> Bank</w:t>
      </w:r>
      <w:r w:rsidR="007E72D2" w:rsidRPr="007E72D2">
        <w:rPr>
          <w:rFonts w:ascii="Calibri" w:eastAsia="Calibri" w:hAnsi="Calibri" w:cs="Calibri"/>
        </w:rPr>
        <w:t xml:space="preserve"> </w:t>
      </w:r>
      <w:r w:rsidR="007E72D2">
        <w:rPr>
          <w:rFonts w:ascii="Calibri" w:eastAsia="Calibri" w:hAnsi="Calibri" w:cs="Calibri"/>
        </w:rPr>
        <w:t>- Proposal to approach SCC to request 30mph speed limit. – Chair has</w:t>
      </w:r>
      <w:r>
        <w:rPr>
          <w:rFonts w:ascii="Calibri" w:eastAsia="Calibri" w:hAnsi="Calibri" w:cs="Calibri"/>
        </w:rPr>
        <w:t xml:space="preserve"> discuss</w:t>
      </w:r>
      <w:r w:rsidR="007E72D2"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</w:rPr>
        <w:t xml:space="preserve"> with </w:t>
      </w:r>
      <w:r w:rsidR="007E72D2">
        <w:rPr>
          <w:rFonts w:ascii="Calibri" w:eastAsia="Calibri" w:hAnsi="Calibri" w:cs="Calibri"/>
        </w:rPr>
        <w:t>John Allerton, Cotton Parish Councillor, who will discuss at next Cotton Parish Council Meeting.</w:t>
      </w:r>
      <w:r w:rsidR="00B7000D">
        <w:rPr>
          <w:rFonts w:ascii="Calibri" w:eastAsia="Calibri" w:hAnsi="Calibri" w:cs="Calibri"/>
        </w:rPr>
        <w:t xml:space="preserve"> (</w:t>
      </w:r>
      <w:r w:rsidR="00B7000D" w:rsidRPr="00B7000D">
        <w:rPr>
          <w:rFonts w:ascii="Calibri" w:eastAsia="Calibri" w:hAnsi="Calibri" w:cs="Calibri"/>
          <w:b/>
          <w:bCs/>
        </w:rPr>
        <w:t>Chair to Action</w:t>
      </w:r>
      <w:r w:rsidR="00B7000D">
        <w:rPr>
          <w:rFonts w:ascii="Calibri" w:eastAsia="Calibri" w:hAnsi="Calibri" w:cs="Calibri"/>
        </w:rPr>
        <w:t>).</w:t>
      </w:r>
    </w:p>
    <w:p w14:paraId="1115DDC6" w14:textId="3DDCBCE0" w:rsidR="00853CB3" w:rsidRDefault="00853CB3" w:rsidP="00641979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Hawskmoor</w:t>
      </w:r>
      <w:proofErr w:type="spellEnd"/>
      <w:r>
        <w:rPr>
          <w:rFonts w:ascii="Calibri" w:eastAsia="Calibri" w:hAnsi="Calibri" w:cs="Calibri"/>
        </w:rPr>
        <w:t xml:space="preserve"> to </w:t>
      </w:r>
      <w:r w:rsidR="007E72D2">
        <w:rPr>
          <w:rFonts w:ascii="Calibri" w:eastAsia="Calibri" w:hAnsi="Calibri" w:cs="Calibri"/>
        </w:rPr>
        <w:t xml:space="preserve">Church Bank </w:t>
      </w:r>
      <w:r w:rsidR="00291736">
        <w:rPr>
          <w:rFonts w:ascii="Calibri" w:eastAsia="Calibri" w:hAnsi="Calibri" w:cs="Calibri"/>
        </w:rPr>
        <w:t xml:space="preserve">Footpath </w:t>
      </w:r>
      <w:r w:rsidR="007E72D2">
        <w:rPr>
          <w:rFonts w:ascii="Calibri" w:eastAsia="Calibri" w:hAnsi="Calibri" w:cs="Calibri"/>
        </w:rPr>
        <w:t>– Overgrown Foliage o</w:t>
      </w:r>
      <w:r>
        <w:rPr>
          <w:rFonts w:ascii="Calibri" w:eastAsia="Calibri" w:hAnsi="Calibri" w:cs="Calibri"/>
        </w:rPr>
        <w:t>ver the footpath</w:t>
      </w:r>
      <w:r w:rsidR="007E72D2">
        <w:rPr>
          <w:rFonts w:ascii="Calibri" w:eastAsia="Calibri" w:hAnsi="Calibri" w:cs="Calibri"/>
        </w:rPr>
        <w:t>, and general condition of base of footpath</w:t>
      </w:r>
      <w:r>
        <w:rPr>
          <w:rFonts w:ascii="Calibri" w:eastAsia="Calibri" w:hAnsi="Calibri" w:cs="Calibri"/>
        </w:rPr>
        <w:t xml:space="preserve">. </w:t>
      </w:r>
      <w:r w:rsidR="00651BEE">
        <w:rPr>
          <w:rFonts w:ascii="Calibri" w:eastAsia="Calibri" w:hAnsi="Calibri" w:cs="Calibri"/>
        </w:rPr>
        <w:t>Reported to SCC Highways (ref. 4251975).</w:t>
      </w:r>
      <w:r w:rsidR="00B7000D">
        <w:rPr>
          <w:rFonts w:ascii="Calibri" w:eastAsia="Calibri" w:hAnsi="Calibri" w:cs="Calibri"/>
        </w:rPr>
        <w:t xml:space="preserve"> OPC discussed the issue and have asked the Clerk to contact SCC Highways to request resurfacing the pathway. (</w:t>
      </w:r>
      <w:r w:rsidR="00B7000D" w:rsidRPr="00B7000D">
        <w:rPr>
          <w:rFonts w:ascii="Calibri" w:eastAsia="Calibri" w:hAnsi="Calibri" w:cs="Calibri"/>
          <w:b/>
          <w:bCs/>
        </w:rPr>
        <w:t>Clerk to Action</w:t>
      </w:r>
      <w:r w:rsidR="00B7000D">
        <w:rPr>
          <w:rFonts w:ascii="Calibri" w:eastAsia="Calibri" w:hAnsi="Calibri" w:cs="Calibri"/>
        </w:rPr>
        <w:t xml:space="preserve">). </w:t>
      </w:r>
    </w:p>
    <w:p w14:paraId="6BE640DC" w14:textId="3BFC9521" w:rsidR="00D82DA9" w:rsidRPr="00D82DA9" w:rsidRDefault="00870E4C" w:rsidP="00D82DA9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Suspected ‘Ash Die Back’ on the trees on the island side of the picnic area. Reported to Steve Massey (SMDC) on 06.10.21. (Ongoing).</w:t>
      </w:r>
    </w:p>
    <w:p w14:paraId="0DD29536" w14:textId="77777777" w:rsidR="00651BEE" w:rsidRPr="00651BEE" w:rsidRDefault="00651BEE" w:rsidP="00227534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</w:rPr>
      </w:pPr>
    </w:p>
    <w:p w14:paraId="17EEE33B" w14:textId="77777777" w:rsidR="00291736" w:rsidRPr="00291736" w:rsidRDefault="00A907AD" w:rsidP="00BE006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  <w:color w:val="FF0000"/>
        </w:rPr>
      </w:pPr>
      <w:r w:rsidRPr="00226ED7">
        <w:rPr>
          <w:rFonts w:ascii="Calibri" w:eastAsia="Calibri" w:hAnsi="Calibri" w:cs="Calibri"/>
          <w:u w:val="single"/>
        </w:rPr>
        <w:t>Lengthsman</w:t>
      </w:r>
      <w:r w:rsidRPr="00226ED7">
        <w:rPr>
          <w:rFonts w:ascii="Calibri" w:eastAsia="Calibri" w:hAnsi="Calibri" w:cs="Calibri"/>
        </w:rPr>
        <w:t xml:space="preserve"> – </w:t>
      </w:r>
      <w:r w:rsidR="00B62A15">
        <w:rPr>
          <w:rFonts w:ascii="Calibri" w:eastAsia="Calibri" w:hAnsi="Calibri" w:cs="Calibri"/>
        </w:rPr>
        <w:t>The Chair read out the work carried out by the Lengthsman.</w:t>
      </w:r>
    </w:p>
    <w:p w14:paraId="42F3A049" w14:textId="492ABEB9" w:rsidR="00BE006E" w:rsidRDefault="00BE006E" w:rsidP="00BE006E">
      <w:pPr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07E39A53" w14:textId="0BE33888" w:rsidR="00BE006E" w:rsidRDefault="00BE006E" w:rsidP="00BE006E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BE006E">
        <w:rPr>
          <w:rFonts w:ascii="Calibri" w:eastAsia="Calibri" w:hAnsi="Calibri" w:cs="Calibri"/>
          <w:b/>
          <w:bCs/>
        </w:rPr>
        <w:t>21.</w:t>
      </w:r>
      <w:r w:rsidR="00244F3B">
        <w:rPr>
          <w:rFonts w:ascii="Calibri" w:eastAsia="Calibri" w:hAnsi="Calibri" w:cs="Calibri"/>
          <w:b/>
          <w:bCs/>
        </w:rPr>
        <w:t>129</w:t>
      </w:r>
      <w:r w:rsidR="00641979">
        <w:rPr>
          <w:rFonts w:ascii="Calibri" w:eastAsia="Calibri" w:hAnsi="Calibri" w:cs="Calibri"/>
          <w:b/>
          <w:bCs/>
        </w:rPr>
        <w:t xml:space="preserve"> </w:t>
      </w:r>
      <w:r w:rsidRPr="00BE006E">
        <w:rPr>
          <w:rFonts w:ascii="Calibri" w:eastAsia="Calibri" w:hAnsi="Calibri" w:cs="Calibri"/>
          <w:b/>
          <w:bCs/>
        </w:rPr>
        <w:t>Reports of Committees and Outside Bodies.</w:t>
      </w:r>
    </w:p>
    <w:p w14:paraId="60C58A17" w14:textId="79724D64" w:rsidR="00641979" w:rsidRDefault="00BE006E" w:rsidP="00BE006E">
      <w:pPr>
        <w:spacing w:after="0" w:line="276" w:lineRule="auto"/>
        <w:jc w:val="both"/>
        <w:rPr>
          <w:rFonts w:ascii="Calibri" w:eastAsia="Calibri" w:hAnsi="Calibri" w:cs="Calibri"/>
        </w:rPr>
      </w:pPr>
      <w:r w:rsidRPr="00BE006E">
        <w:rPr>
          <w:rFonts w:ascii="Calibri" w:eastAsia="Calibri" w:hAnsi="Calibri" w:cs="Calibri"/>
        </w:rPr>
        <w:t xml:space="preserve">             </w:t>
      </w:r>
      <w:r w:rsidR="00641979">
        <w:rPr>
          <w:rFonts w:ascii="Calibri" w:eastAsia="Calibri" w:hAnsi="Calibri" w:cs="Calibri"/>
        </w:rPr>
        <w:t>None.</w:t>
      </w:r>
    </w:p>
    <w:p w14:paraId="310FFC0D" w14:textId="77777777" w:rsidR="00E80F10" w:rsidRPr="00641979" w:rsidRDefault="00E80F10" w:rsidP="00BE006E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74420633" w14:textId="624A1A31" w:rsidR="00BE006E" w:rsidRPr="00BE006E" w:rsidRDefault="00BE006E" w:rsidP="00BE006E">
      <w:pPr>
        <w:spacing w:after="0" w:line="276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21.</w:t>
      </w:r>
      <w:r w:rsidR="00244F3B">
        <w:rPr>
          <w:rFonts w:ascii="Calibri" w:eastAsia="Calibri" w:hAnsi="Calibri" w:cs="Calibri"/>
          <w:b/>
          <w:color w:val="000000" w:themeColor="text1"/>
        </w:rPr>
        <w:t>130</w:t>
      </w:r>
      <w:r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610DAD">
        <w:rPr>
          <w:rFonts w:ascii="Calibri" w:eastAsia="Calibri" w:hAnsi="Calibri" w:cs="Calibri"/>
          <w:b/>
          <w:color w:val="000000" w:themeColor="text1"/>
        </w:rPr>
        <w:t>Accounts for Payment</w:t>
      </w:r>
      <w:r>
        <w:rPr>
          <w:rFonts w:ascii="Calibri" w:eastAsia="Calibri" w:hAnsi="Calibri" w:cs="Calibri"/>
          <w:b/>
          <w:color w:val="000000" w:themeColor="text1"/>
        </w:rPr>
        <w:t xml:space="preserve"> (</w:t>
      </w:r>
      <w:r w:rsidR="00244F3B">
        <w:rPr>
          <w:rFonts w:ascii="Calibri" w:eastAsia="Calibri" w:hAnsi="Calibri" w:cs="Calibri"/>
          <w:b/>
          <w:color w:val="000000" w:themeColor="text1"/>
        </w:rPr>
        <w:t>November</w:t>
      </w:r>
      <w:r>
        <w:rPr>
          <w:rFonts w:ascii="Calibri" w:eastAsia="Calibri" w:hAnsi="Calibri" w:cs="Calibri"/>
          <w:b/>
          <w:color w:val="000000" w:themeColor="text1"/>
        </w:rPr>
        <w:t xml:space="preserve"> 2021)</w:t>
      </w:r>
    </w:p>
    <w:tbl>
      <w:tblPr>
        <w:tblStyle w:val="TableGrid"/>
        <w:tblW w:w="6514" w:type="dxa"/>
        <w:tblInd w:w="704" w:type="dxa"/>
        <w:tblLook w:val="04A0" w:firstRow="1" w:lastRow="0" w:firstColumn="1" w:lastColumn="0" w:noHBand="0" w:noVBand="1"/>
      </w:tblPr>
      <w:tblGrid>
        <w:gridCol w:w="1860"/>
        <w:gridCol w:w="2297"/>
        <w:gridCol w:w="1416"/>
        <w:gridCol w:w="941"/>
      </w:tblGrid>
      <w:tr w:rsidR="007D716C" w14:paraId="05D0D7CD" w14:textId="77777777" w:rsidTr="007D716C">
        <w:tc>
          <w:tcPr>
            <w:tcW w:w="1860" w:type="dxa"/>
          </w:tcPr>
          <w:p w14:paraId="23F4C518" w14:textId="77777777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2297" w:type="dxa"/>
          </w:tcPr>
          <w:p w14:paraId="0039F939" w14:textId="5F3C0E5B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Clerks Salary </w:t>
            </w:r>
          </w:p>
        </w:tc>
        <w:tc>
          <w:tcPr>
            <w:tcW w:w="1416" w:type="dxa"/>
          </w:tcPr>
          <w:p w14:paraId="4B1AA878" w14:textId="61CEA591" w:rsidR="007D716C" w:rsidRDefault="00B7000D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</w:t>
            </w:r>
            <w:r w:rsidR="00870E4C">
              <w:rPr>
                <w:rFonts w:ascii="Calibri" w:eastAsia="Calibri" w:hAnsi="Calibri" w:cs="Calibri"/>
              </w:rPr>
              <w:t>018</w:t>
            </w:r>
          </w:p>
        </w:tc>
        <w:tc>
          <w:tcPr>
            <w:tcW w:w="941" w:type="dxa"/>
          </w:tcPr>
          <w:p w14:paraId="58BDD63D" w14:textId="3EF8E69A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£133.67</w:t>
            </w:r>
          </w:p>
        </w:tc>
      </w:tr>
      <w:tr w:rsidR="007D716C" w14:paraId="3DDCF74B" w14:textId="77777777" w:rsidTr="007D716C">
        <w:tc>
          <w:tcPr>
            <w:tcW w:w="1860" w:type="dxa"/>
          </w:tcPr>
          <w:p w14:paraId="37F38DB1" w14:textId="060DFC38" w:rsidR="007D716C" w:rsidRDefault="00304577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 </w:t>
            </w:r>
            <w:r w:rsidR="007D716C">
              <w:rPr>
                <w:rFonts w:ascii="Calibri" w:eastAsia="Calibri" w:hAnsi="Calibri" w:cs="Calibri"/>
              </w:rPr>
              <w:t>Charles</w:t>
            </w:r>
          </w:p>
        </w:tc>
        <w:tc>
          <w:tcPr>
            <w:tcW w:w="2297" w:type="dxa"/>
          </w:tcPr>
          <w:p w14:paraId="158F9E50" w14:textId="76B415C4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Signage</w:t>
            </w:r>
          </w:p>
        </w:tc>
        <w:tc>
          <w:tcPr>
            <w:tcW w:w="1416" w:type="dxa"/>
          </w:tcPr>
          <w:p w14:paraId="41B922D4" w14:textId="3BBA44FE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870E4C">
              <w:rPr>
                <w:rFonts w:ascii="Calibri" w:eastAsia="Calibri" w:hAnsi="Calibri" w:cs="Calibri"/>
              </w:rPr>
              <w:t>1021</w:t>
            </w:r>
          </w:p>
        </w:tc>
        <w:tc>
          <w:tcPr>
            <w:tcW w:w="941" w:type="dxa"/>
          </w:tcPr>
          <w:p w14:paraId="7679E898" w14:textId="505D1B96" w:rsidR="007D716C" w:rsidRDefault="00DB71C1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870E4C">
              <w:rPr>
                <w:rFonts w:ascii="Calibri" w:eastAsia="Calibri" w:hAnsi="Calibri" w:cs="Calibri"/>
              </w:rPr>
              <w:t>3.78</w:t>
            </w:r>
          </w:p>
        </w:tc>
      </w:tr>
      <w:tr w:rsidR="007D716C" w14:paraId="6B1F0C72" w14:textId="77777777" w:rsidTr="007D716C">
        <w:tc>
          <w:tcPr>
            <w:tcW w:w="1860" w:type="dxa"/>
          </w:tcPr>
          <w:p w14:paraId="1161A750" w14:textId="7ED8E1C5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2297" w:type="dxa"/>
          </w:tcPr>
          <w:p w14:paraId="6A5C583D" w14:textId="4EC9DFF9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416" w:type="dxa"/>
          </w:tcPr>
          <w:p w14:paraId="73B2147E" w14:textId="3787CAF0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870E4C">
              <w:rPr>
                <w:rFonts w:ascii="Calibri" w:eastAsia="Calibri" w:hAnsi="Calibri" w:cs="Calibri"/>
              </w:rPr>
              <w:t>01020</w:t>
            </w:r>
          </w:p>
        </w:tc>
        <w:tc>
          <w:tcPr>
            <w:tcW w:w="941" w:type="dxa"/>
          </w:tcPr>
          <w:p w14:paraId="11C91B0A" w14:textId="698A2E71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</w:t>
            </w:r>
            <w:r w:rsidR="00870E4C">
              <w:rPr>
                <w:rFonts w:ascii="Calibri" w:eastAsia="Calibri" w:hAnsi="Calibri" w:cs="Calibri"/>
              </w:rPr>
              <w:t>20.00</w:t>
            </w:r>
          </w:p>
        </w:tc>
      </w:tr>
      <w:tr w:rsidR="00244F3B" w14:paraId="716DCFEC" w14:textId="77777777" w:rsidTr="007D716C">
        <w:tc>
          <w:tcPr>
            <w:tcW w:w="1860" w:type="dxa"/>
          </w:tcPr>
          <w:p w14:paraId="18EFAE1D" w14:textId="405B3559" w:rsidR="00244F3B" w:rsidRDefault="00244F3B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 Beard</w:t>
            </w:r>
          </w:p>
        </w:tc>
        <w:tc>
          <w:tcPr>
            <w:tcW w:w="2297" w:type="dxa"/>
          </w:tcPr>
          <w:p w14:paraId="3DF74EAD" w14:textId="3CAC57D8" w:rsidR="00244F3B" w:rsidRDefault="00244F3B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Mowing Willows</w:t>
            </w:r>
          </w:p>
        </w:tc>
        <w:tc>
          <w:tcPr>
            <w:tcW w:w="1416" w:type="dxa"/>
          </w:tcPr>
          <w:p w14:paraId="539208E8" w14:textId="4E12752E" w:rsidR="00244F3B" w:rsidRDefault="00870E4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101019</w:t>
            </w:r>
          </w:p>
        </w:tc>
        <w:tc>
          <w:tcPr>
            <w:tcW w:w="941" w:type="dxa"/>
          </w:tcPr>
          <w:p w14:paraId="246C7FC1" w14:textId="5237184E" w:rsidR="00244F3B" w:rsidRDefault="00244F3B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£800.00</w:t>
            </w:r>
          </w:p>
        </w:tc>
      </w:tr>
      <w:tr w:rsidR="00870E4C" w14:paraId="04D8AFBD" w14:textId="77777777" w:rsidTr="007D716C">
        <w:tc>
          <w:tcPr>
            <w:tcW w:w="1860" w:type="dxa"/>
          </w:tcPr>
          <w:p w14:paraId="1344D28F" w14:textId="4C00EEE3" w:rsidR="00870E4C" w:rsidRDefault="00870E4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HMRC </w:t>
            </w:r>
          </w:p>
        </w:tc>
        <w:tc>
          <w:tcPr>
            <w:tcW w:w="2297" w:type="dxa"/>
          </w:tcPr>
          <w:p w14:paraId="524E60B6" w14:textId="74A2EFC3" w:rsidR="00870E4C" w:rsidRDefault="00870E4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Clerks PAYE</w:t>
            </w:r>
          </w:p>
        </w:tc>
        <w:tc>
          <w:tcPr>
            <w:tcW w:w="1416" w:type="dxa"/>
          </w:tcPr>
          <w:p w14:paraId="23E0F8C4" w14:textId="6D921B66" w:rsidR="00870E4C" w:rsidRDefault="00870E4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</w:t>
            </w:r>
          </w:p>
        </w:tc>
        <w:tc>
          <w:tcPr>
            <w:tcW w:w="941" w:type="dxa"/>
          </w:tcPr>
          <w:p w14:paraId="08B43818" w14:textId="6230C62B" w:rsidR="00870E4C" w:rsidRDefault="00870E4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£100.00</w:t>
            </w:r>
          </w:p>
        </w:tc>
      </w:tr>
    </w:tbl>
    <w:p w14:paraId="1535D638" w14:textId="77777777" w:rsidR="00870E4C" w:rsidRDefault="00870E4C" w:rsidP="00641979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</w:p>
    <w:p w14:paraId="52AEA121" w14:textId="75248601" w:rsidR="00BE3AAE" w:rsidRDefault="00B62A15" w:rsidP="00641979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Current bank statement read out to councillors.</w:t>
      </w:r>
    </w:p>
    <w:p w14:paraId="280BD3D2" w14:textId="11CEC507" w:rsidR="0023507D" w:rsidRPr="00641979" w:rsidRDefault="00543AF9" w:rsidP="001748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5A3D7B">
        <w:rPr>
          <w:rFonts w:ascii="Calibri" w:eastAsia="Calibri" w:hAnsi="Calibri" w:cs="Calibri"/>
        </w:rPr>
        <w:t xml:space="preserve"> </w:t>
      </w:r>
    </w:p>
    <w:p w14:paraId="5D40952D" w14:textId="720F60B0" w:rsidR="00174809" w:rsidRPr="009D405C" w:rsidRDefault="0012507F" w:rsidP="0017480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</w:t>
      </w:r>
      <w:r w:rsidR="009D405C" w:rsidRPr="009D405C">
        <w:rPr>
          <w:rFonts w:ascii="Calibri" w:eastAsia="Calibri" w:hAnsi="Calibri" w:cs="Calibri"/>
          <w:b/>
        </w:rPr>
        <w:t>.</w:t>
      </w:r>
      <w:r w:rsidR="00244F3B">
        <w:rPr>
          <w:rFonts w:ascii="Calibri" w:eastAsia="Calibri" w:hAnsi="Calibri" w:cs="Calibri"/>
          <w:b/>
        </w:rPr>
        <w:t>131</w:t>
      </w:r>
      <w:r w:rsidR="009D405C" w:rsidRPr="009D405C">
        <w:rPr>
          <w:rFonts w:ascii="Calibri" w:eastAsia="Calibri" w:hAnsi="Calibri" w:cs="Calibri"/>
          <w:b/>
        </w:rPr>
        <w:t xml:space="preserve"> </w:t>
      </w:r>
      <w:r w:rsidR="009D405C" w:rsidRPr="009D405C">
        <w:rPr>
          <w:rFonts w:ascii="Calibri" w:eastAsia="Calibri" w:hAnsi="Calibri" w:cs="Calibri"/>
          <w:b/>
        </w:rPr>
        <w:tab/>
        <w:t>Correspondence</w:t>
      </w:r>
      <w:r w:rsidR="009D405C">
        <w:rPr>
          <w:rFonts w:ascii="Calibri" w:eastAsia="Calibri" w:hAnsi="Calibri" w:cs="Calibri"/>
          <w:b/>
        </w:rPr>
        <w:t>.</w:t>
      </w:r>
    </w:p>
    <w:p w14:paraId="0E2677CC" w14:textId="7E8E1B3E" w:rsidR="0069670E" w:rsidRDefault="0069670E" w:rsidP="0069670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All correspondence is circulated via email prior to the meeting.</w:t>
      </w:r>
    </w:p>
    <w:p w14:paraId="6383BB45" w14:textId="77777777" w:rsidR="00EE6379" w:rsidRDefault="00EE6379" w:rsidP="0069670E">
      <w:pPr>
        <w:spacing w:after="0" w:line="240" w:lineRule="auto"/>
        <w:rPr>
          <w:rFonts w:ascii="Calibri" w:eastAsia="Calibri" w:hAnsi="Calibri" w:cs="Calibri"/>
        </w:rPr>
      </w:pPr>
    </w:p>
    <w:p w14:paraId="7C4F969D" w14:textId="7819F937" w:rsidR="009D405C" w:rsidRDefault="0012507F" w:rsidP="001748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21</w:t>
      </w:r>
      <w:r w:rsidR="009D405C" w:rsidRPr="009D405C">
        <w:rPr>
          <w:rFonts w:ascii="Calibri" w:eastAsia="Calibri" w:hAnsi="Calibri" w:cs="Calibri"/>
          <w:b/>
        </w:rPr>
        <w:t>.</w:t>
      </w:r>
      <w:r w:rsidR="00244F3B">
        <w:rPr>
          <w:rFonts w:ascii="Calibri" w:eastAsia="Calibri" w:hAnsi="Calibri" w:cs="Calibri"/>
          <w:b/>
        </w:rPr>
        <w:t>132</w:t>
      </w:r>
      <w:r w:rsidR="009D405C">
        <w:rPr>
          <w:rFonts w:ascii="Calibri" w:eastAsia="Calibri" w:hAnsi="Calibri" w:cs="Calibri"/>
        </w:rPr>
        <w:tab/>
      </w:r>
      <w:r w:rsidR="009D405C" w:rsidRPr="005A35EB">
        <w:rPr>
          <w:rFonts w:ascii="Calibri" w:eastAsia="Calibri" w:hAnsi="Calibri" w:cs="Calibri"/>
          <w:b/>
          <w:bCs/>
        </w:rPr>
        <w:t>Items of an Urgent Nature.</w:t>
      </w:r>
    </w:p>
    <w:p w14:paraId="4CE6A89D" w14:textId="73ACA2E5" w:rsidR="007D716C" w:rsidRDefault="00B04F6A" w:rsidP="00D82DA9">
      <w:pPr>
        <w:spacing w:after="0" w:line="240" w:lineRule="auto"/>
        <w:ind w:left="690"/>
        <w:rPr>
          <w:rFonts w:ascii="Calibri" w:eastAsia="Calibri" w:hAnsi="Calibri" w:cs="Calibri"/>
        </w:rPr>
      </w:pPr>
      <w:r w:rsidRPr="006F796F">
        <w:rPr>
          <w:rFonts w:ascii="Calibri" w:eastAsia="Calibri" w:hAnsi="Calibri" w:cs="Calibri"/>
        </w:rPr>
        <w:tab/>
      </w:r>
      <w:r w:rsidR="007D716C" w:rsidRPr="006F796F">
        <w:rPr>
          <w:rFonts w:ascii="Calibri" w:eastAsia="Calibri" w:hAnsi="Calibri" w:cs="Calibri"/>
        </w:rPr>
        <w:t xml:space="preserve">Cllr. Beard </w:t>
      </w:r>
      <w:r w:rsidR="00D82DA9" w:rsidRPr="006F796F">
        <w:rPr>
          <w:rFonts w:ascii="Calibri" w:eastAsia="Calibri" w:hAnsi="Calibri" w:cs="Calibri"/>
        </w:rPr>
        <w:t xml:space="preserve">said that the ‘Yew Trees’ </w:t>
      </w:r>
      <w:r w:rsidR="00F463DC">
        <w:rPr>
          <w:rFonts w:ascii="Calibri" w:eastAsia="Calibri" w:hAnsi="Calibri" w:cs="Calibri"/>
        </w:rPr>
        <w:t xml:space="preserve">(war memorial) are in </w:t>
      </w:r>
      <w:r w:rsidR="00D82DA9" w:rsidRPr="006F796F">
        <w:rPr>
          <w:rFonts w:ascii="Calibri" w:eastAsia="Calibri" w:hAnsi="Calibri" w:cs="Calibri"/>
        </w:rPr>
        <w:t xml:space="preserve">need </w:t>
      </w:r>
      <w:r w:rsidR="00F463DC">
        <w:rPr>
          <w:rFonts w:ascii="Calibri" w:eastAsia="Calibri" w:hAnsi="Calibri" w:cs="Calibri"/>
        </w:rPr>
        <w:t xml:space="preserve">of </w:t>
      </w:r>
      <w:r w:rsidR="00D82DA9" w:rsidRPr="006F796F">
        <w:rPr>
          <w:rFonts w:ascii="Calibri" w:eastAsia="Calibri" w:hAnsi="Calibri" w:cs="Calibri"/>
        </w:rPr>
        <w:t xml:space="preserve">cutting back. </w:t>
      </w:r>
      <w:r w:rsidR="00870E4C">
        <w:rPr>
          <w:rFonts w:ascii="Calibri" w:eastAsia="Calibri" w:hAnsi="Calibri" w:cs="Calibri"/>
        </w:rPr>
        <w:t>T</w:t>
      </w:r>
      <w:r w:rsidR="00D82DA9" w:rsidRPr="006F796F">
        <w:rPr>
          <w:rFonts w:ascii="Calibri" w:eastAsia="Calibri" w:hAnsi="Calibri" w:cs="Calibri"/>
        </w:rPr>
        <w:t xml:space="preserve">he Chair </w:t>
      </w:r>
      <w:r w:rsidR="00870E4C">
        <w:rPr>
          <w:rFonts w:ascii="Calibri" w:eastAsia="Calibri" w:hAnsi="Calibri" w:cs="Calibri"/>
        </w:rPr>
        <w:t>retrieved</w:t>
      </w:r>
      <w:r w:rsidR="006F796F">
        <w:rPr>
          <w:rFonts w:ascii="Calibri" w:eastAsia="Calibri" w:hAnsi="Calibri" w:cs="Calibri"/>
        </w:rPr>
        <w:t xml:space="preserve"> the </w:t>
      </w:r>
      <w:r w:rsidR="006F796F" w:rsidRPr="006F796F">
        <w:rPr>
          <w:rFonts w:ascii="Calibri" w:eastAsia="Calibri" w:hAnsi="Calibri" w:cs="Calibri"/>
        </w:rPr>
        <w:t xml:space="preserve">cost </w:t>
      </w:r>
      <w:r w:rsidR="006F796F">
        <w:rPr>
          <w:rFonts w:ascii="Calibri" w:eastAsia="Calibri" w:hAnsi="Calibri" w:cs="Calibri"/>
        </w:rPr>
        <w:t xml:space="preserve">of </w:t>
      </w:r>
      <w:r w:rsidR="00F463DC">
        <w:rPr>
          <w:rFonts w:ascii="Calibri" w:eastAsia="Calibri" w:hAnsi="Calibri" w:cs="Calibri"/>
        </w:rPr>
        <w:t xml:space="preserve">the </w:t>
      </w:r>
      <w:r w:rsidR="006F796F">
        <w:rPr>
          <w:rFonts w:ascii="Calibri" w:eastAsia="Calibri" w:hAnsi="Calibri" w:cs="Calibri"/>
        </w:rPr>
        <w:t>previous pruning from the Accounts</w:t>
      </w:r>
      <w:r w:rsidR="000D3DD0">
        <w:rPr>
          <w:rFonts w:ascii="Calibri" w:eastAsia="Calibri" w:hAnsi="Calibri" w:cs="Calibri"/>
        </w:rPr>
        <w:t xml:space="preserve">, and has obtained quote for the work. </w:t>
      </w:r>
      <w:r w:rsidR="0045406A">
        <w:rPr>
          <w:rFonts w:ascii="Calibri" w:eastAsia="Calibri" w:hAnsi="Calibri" w:cs="Calibri"/>
        </w:rPr>
        <w:t>Council</w:t>
      </w:r>
      <w:r w:rsidR="00870E4C">
        <w:rPr>
          <w:rFonts w:ascii="Calibri" w:eastAsia="Calibri" w:hAnsi="Calibri" w:cs="Calibri"/>
        </w:rPr>
        <w:t xml:space="preserve"> agreed to use the previous contractor who will be commence work in the New Year. (</w:t>
      </w:r>
      <w:r w:rsidR="00870E4C" w:rsidRPr="00870E4C">
        <w:rPr>
          <w:rFonts w:ascii="Calibri" w:eastAsia="Calibri" w:hAnsi="Calibri" w:cs="Calibri"/>
          <w:i/>
          <w:iCs/>
        </w:rPr>
        <w:t>carried</w:t>
      </w:r>
      <w:r w:rsidR="00870E4C">
        <w:rPr>
          <w:rFonts w:ascii="Calibri" w:eastAsia="Calibri" w:hAnsi="Calibri" w:cs="Calibri"/>
        </w:rPr>
        <w:t>).</w:t>
      </w:r>
    </w:p>
    <w:p w14:paraId="79DC74B8" w14:textId="09DF6D53" w:rsidR="000D3DD0" w:rsidRDefault="000D3DD0" w:rsidP="00D82DA9">
      <w:pPr>
        <w:spacing w:after="0" w:line="240" w:lineRule="auto"/>
        <w:ind w:left="6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Remembrance Day service discussed, and confirmed necessary arrangements in place.</w:t>
      </w:r>
    </w:p>
    <w:p w14:paraId="7EABF5C4" w14:textId="47DF778F" w:rsidR="00B04F6A" w:rsidRDefault="00B04F6A" w:rsidP="00174809">
      <w:pPr>
        <w:spacing w:after="0" w:line="240" w:lineRule="auto"/>
        <w:rPr>
          <w:rFonts w:ascii="Calibri" w:eastAsia="Calibri" w:hAnsi="Calibri" w:cs="Calibri"/>
        </w:rPr>
      </w:pPr>
    </w:p>
    <w:p w14:paraId="79F8BBB0" w14:textId="0412CE26" w:rsidR="00FB08C3" w:rsidRDefault="00410BB0" w:rsidP="00B41A0D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  <w:r>
        <w:rPr>
          <w:rFonts w:eastAsia="Arial" w:cs="Arial"/>
          <w:b/>
          <w:color w:val="000000"/>
          <w:lang w:eastAsia="en-GB"/>
        </w:rPr>
        <w:t xml:space="preserve">The </w:t>
      </w:r>
      <w:r w:rsidR="00465196">
        <w:rPr>
          <w:rFonts w:eastAsia="Arial" w:cs="Arial"/>
          <w:b/>
          <w:color w:val="000000"/>
          <w:lang w:eastAsia="en-GB"/>
        </w:rPr>
        <w:t>Chairman</w:t>
      </w:r>
      <w:r w:rsidR="00B41A0D" w:rsidRPr="00C957EC">
        <w:rPr>
          <w:rFonts w:eastAsia="Arial" w:cs="Arial"/>
          <w:b/>
          <w:color w:val="000000"/>
          <w:lang w:eastAsia="en-GB"/>
        </w:rPr>
        <w:t xml:space="preserve"> thanked everybody for their attendance and dec</w:t>
      </w:r>
      <w:r w:rsidR="00D70C0F">
        <w:rPr>
          <w:rFonts w:eastAsia="Arial" w:cs="Arial"/>
          <w:b/>
          <w:color w:val="000000"/>
          <w:lang w:eastAsia="en-GB"/>
        </w:rPr>
        <w:t xml:space="preserve">lared the meeting closed at </w:t>
      </w:r>
      <w:r w:rsidR="00F50B38">
        <w:rPr>
          <w:rFonts w:eastAsia="Arial" w:cs="Arial"/>
          <w:b/>
          <w:color w:val="000000"/>
          <w:lang w:eastAsia="en-GB"/>
        </w:rPr>
        <w:t>8.00pm</w:t>
      </w:r>
      <w:r w:rsidR="00123BC8">
        <w:rPr>
          <w:rFonts w:eastAsia="Arial" w:cs="Arial"/>
          <w:b/>
          <w:color w:val="000000"/>
          <w:lang w:eastAsia="en-GB"/>
        </w:rPr>
        <w:t>.</w:t>
      </w:r>
    </w:p>
    <w:p w14:paraId="2BBC3A05" w14:textId="7165A059" w:rsidR="00E1341E" w:rsidRPr="00993063" w:rsidRDefault="00E1341E" w:rsidP="00E1341E">
      <w:pPr>
        <w:spacing w:after="200" w:line="276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 xml:space="preserve">The date of the next parish meeting will be held </w:t>
      </w:r>
      <w:r w:rsidRPr="005A0D56">
        <w:rPr>
          <w:rFonts w:ascii="Calibri" w:eastAsia="Calibri" w:hAnsi="Calibri" w:cs="Calibri"/>
          <w:b/>
        </w:rPr>
        <w:t>on</w:t>
      </w:r>
      <w:r w:rsidRPr="00993063">
        <w:rPr>
          <w:rFonts w:ascii="Calibri" w:eastAsia="Calibri" w:hAnsi="Calibri" w:cs="Calibri"/>
        </w:rPr>
        <w:t xml:space="preserve"> </w:t>
      </w:r>
      <w:r w:rsidRPr="00993063">
        <w:rPr>
          <w:rFonts w:ascii="Calibri" w:eastAsia="Calibri" w:hAnsi="Calibri" w:cs="Calibri"/>
          <w:b/>
        </w:rPr>
        <w:t xml:space="preserve">Monday </w:t>
      </w:r>
      <w:r w:rsidR="00E80F10">
        <w:rPr>
          <w:rFonts w:ascii="Calibri" w:eastAsia="Calibri" w:hAnsi="Calibri" w:cs="Calibri"/>
          <w:b/>
        </w:rPr>
        <w:t>6</w:t>
      </w:r>
      <w:r w:rsidR="00E80F10" w:rsidRPr="00E80F10">
        <w:rPr>
          <w:rFonts w:ascii="Calibri" w:eastAsia="Calibri" w:hAnsi="Calibri" w:cs="Calibri"/>
          <w:b/>
          <w:vertAlign w:val="superscript"/>
        </w:rPr>
        <w:t>th</w:t>
      </w:r>
      <w:r w:rsidR="00E80F10">
        <w:rPr>
          <w:rFonts w:ascii="Calibri" w:eastAsia="Calibri" w:hAnsi="Calibri" w:cs="Calibri"/>
          <w:b/>
        </w:rPr>
        <w:t xml:space="preserve"> December</w:t>
      </w:r>
      <w:r w:rsidRPr="00993063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2021</w:t>
      </w:r>
      <w:r w:rsidRPr="00993063">
        <w:rPr>
          <w:rFonts w:ascii="Calibri" w:eastAsia="Calibri" w:hAnsi="Calibri" w:cs="Calibri"/>
          <w:b/>
        </w:rPr>
        <w:t xml:space="preserve"> </w:t>
      </w:r>
      <w:r w:rsidRPr="009D405C">
        <w:rPr>
          <w:rFonts w:ascii="Calibri" w:eastAsia="Calibri" w:hAnsi="Calibri" w:cs="Calibri"/>
          <w:b/>
        </w:rPr>
        <w:t>at 7.00pm</w:t>
      </w:r>
      <w:r>
        <w:rPr>
          <w:rFonts w:ascii="Calibri" w:eastAsia="Calibri" w:hAnsi="Calibri" w:cs="Calibri"/>
          <w:b/>
        </w:rPr>
        <w:t xml:space="preserve"> at </w:t>
      </w:r>
      <w:r w:rsidRPr="00993063">
        <w:rPr>
          <w:rFonts w:ascii="Calibri" w:eastAsia="Calibri" w:hAnsi="Calibri" w:cs="Calibri"/>
          <w:b/>
        </w:rPr>
        <w:t>Oakamoor Village Hall</w:t>
      </w:r>
      <w:r>
        <w:rPr>
          <w:rFonts w:ascii="Calibri" w:eastAsia="Calibri" w:hAnsi="Calibri" w:cs="Calibri"/>
          <w:b/>
        </w:rPr>
        <w:t>.</w:t>
      </w:r>
    </w:p>
    <w:sectPr w:rsidR="00E1341E" w:rsidRPr="00993063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BD97" w14:textId="77777777" w:rsidR="00B941A7" w:rsidRDefault="00B941A7" w:rsidP="005B6635">
      <w:pPr>
        <w:spacing w:after="0" w:line="240" w:lineRule="auto"/>
      </w:pPr>
      <w:r>
        <w:separator/>
      </w:r>
    </w:p>
  </w:endnote>
  <w:endnote w:type="continuationSeparator" w:id="0">
    <w:p w14:paraId="23181833" w14:textId="77777777" w:rsidR="00B941A7" w:rsidRDefault="00B941A7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1CBFCB0D" w:rsidR="00E71CEC" w:rsidRDefault="00E71CEC">
    <w:pPr>
      <w:pStyle w:val="Footer"/>
      <w:jc w:val="right"/>
    </w:pPr>
  </w:p>
  <w:p w14:paraId="72D9B94E" w14:textId="77777777" w:rsidR="00E71CEC" w:rsidRDefault="00E71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460E" w14:textId="77777777" w:rsidR="00B941A7" w:rsidRDefault="00B941A7" w:rsidP="005B6635">
      <w:pPr>
        <w:spacing w:after="0" w:line="240" w:lineRule="auto"/>
      </w:pPr>
      <w:r>
        <w:separator/>
      </w:r>
    </w:p>
  </w:footnote>
  <w:footnote w:type="continuationSeparator" w:id="0">
    <w:p w14:paraId="419DB14D" w14:textId="77777777" w:rsidR="00B941A7" w:rsidRDefault="00B941A7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513B2AA0" w:rsidR="00E71CEC" w:rsidRPr="00C76C0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E71CE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4919B9C9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21D88D5F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64748637" w:rsidR="00E71CEC" w:rsidRPr="00F820DD" w:rsidRDefault="00E71CEC" w:rsidP="00C76C0C">
    <w:pPr>
      <w:pStyle w:val="Header"/>
      <w:jc w:val="center"/>
      <w:rPr>
        <w:rFonts w:cstheme="minorHAnsi"/>
        <w:color w:val="4472C4" w:themeColor="accent1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F820DD">
        <w:rPr>
          <w:rStyle w:val="Hyperlink"/>
          <w:rFonts w:cstheme="minorHAnsi"/>
          <w:color w:val="4472C4" w:themeColor="accent1"/>
        </w:rPr>
        <w:t>oakamoorparishcouncil@hotmail.com</w:t>
      </w:r>
    </w:hyperlink>
    <w:r w:rsidR="00F820DD" w:rsidRPr="00F820DD">
      <w:rPr>
        <w:rStyle w:val="Hyperlink"/>
        <w:rFonts w:cstheme="minorHAnsi"/>
        <w:color w:val="4472C4" w:themeColor="accent1"/>
        <w:u w:val="none"/>
      </w:rPr>
      <w:t xml:space="preserve"> </w:t>
    </w:r>
    <w:r w:rsidR="00F820DD"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="00F820DD" w:rsidRPr="00F820DD">
        <w:rPr>
          <w:rStyle w:val="Hyperlink"/>
          <w:color w:val="4472C4" w:themeColor="accent1"/>
        </w:rPr>
        <w:t>http://oakamoorpc.org/</w:t>
      </w:r>
    </w:hyperlink>
  </w:p>
  <w:p w14:paraId="19133DA2" w14:textId="77777777" w:rsidR="00E71CEC" w:rsidRPr="00C76C0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E71CEC" w:rsidRDefault="00E71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FC"/>
    <w:multiLevelType w:val="multilevel"/>
    <w:tmpl w:val="890E817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864DDA"/>
    <w:multiLevelType w:val="hybridMultilevel"/>
    <w:tmpl w:val="6BE6CB9C"/>
    <w:lvl w:ilvl="0" w:tplc="CF64D342">
      <w:start w:val="1"/>
      <w:numFmt w:val="lowerLetter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081B1D6A"/>
    <w:multiLevelType w:val="hybridMultilevel"/>
    <w:tmpl w:val="04EC1846"/>
    <w:lvl w:ilvl="0" w:tplc="55447EA6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31BA2"/>
    <w:multiLevelType w:val="multilevel"/>
    <w:tmpl w:val="BB4CED2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0300FC"/>
    <w:multiLevelType w:val="multilevel"/>
    <w:tmpl w:val="F0963D8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8F6512"/>
    <w:multiLevelType w:val="multilevel"/>
    <w:tmpl w:val="4E86F3D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986F68"/>
    <w:multiLevelType w:val="hybridMultilevel"/>
    <w:tmpl w:val="B4665C7A"/>
    <w:lvl w:ilvl="0" w:tplc="8326F182">
      <w:start w:val="1"/>
      <w:numFmt w:val="lowerRoman"/>
      <w:lvlText w:val="%1."/>
      <w:lvlJc w:val="left"/>
      <w:pPr>
        <w:ind w:left="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18522F2A"/>
    <w:multiLevelType w:val="multilevel"/>
    <w:tmpl w:val="4DAEA5A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8F5A4B"/>
    <w:multiLevelType w:val="multilevel"/>
    <w:tmpl w:val="6DBAFE4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F26372"/>
    <w:multiLevelType w:val="multilevel"/>
    <w:tmpl w:val="BDFE359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2332AD"/>
    <w:multiLevelType w:val="multilevel"/>
    <w:tmpl w:val="8F1A6FA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272D26"/>
    <w:multiLevelType w:val="multilevel"/>
    <w:tmpl w:val="708ABC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F36031"/>
    <w:multiLevelType w:val="multilevel"/>
    <w:tmpl w:val="26E2225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88E05C3"/>
    <w:multiLevelType w:val="hybridMultilevel"/>
    <w:tmpl w:val="B9B61DA8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295303CB"/>
    <w:multiLevelType w:val="hybridMultilevel"/>
    <w:tmpl w:val="339EA800"/>
    <w:lvl w:ilvl="0" w:tplc="19C295CC">
      <w:start w:val="18"/>
      <w:numFmt w:val="bullet"/>
      <w:lvlText w:val="-"/>
      <w:lvlJc w:val="left"/>
      <w:pPr>
        <w:ind w:left="118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3114020E"/>
    <w:multiLevelType w:val="hybridMultilevel"/>
    <w:tmpl w:val="2208F544"/>
    <w:lvl w:ilvl="0" w:tplc="5A92196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37FB6A47"/>
    <w:multiLevelType w:val="hybridMultilevel"/>
    <w:tmpl w:val="60621864"/>
    <w:lvl w:ilvl="0" w:tplc="699E662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385E2498"/>
    <w:multiLevelType w:val="hybridMultilevel"/>
    <w:tmpl w:val="CE88DBB6"/>
    <w:lvl w:ilvl="0" w:tplc="5536765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33986"/>
    <w:multiLevelType w:val="hybridMultilevel"/>
    <w:tmpl w:val="59AC8D2E"/>
    <w:lvl w:ilvl="0" w:tplc="97B0E0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3FA31BF3"/>
    <w:multiLevelType w:val="multilevel"/>
    <w:tmpl w:val="E11206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94EAD"/>
    <w:multiLevelType w:val="multilevel"/>
    <w:tmpl w:val="334A17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3" w15:restartNumberingAfterBreak="0">
    <w:nsid w:val="4E0C5928"/>
    <w:multiLevelType w:val="multilevel"/>
    <w:tmpl w:val="367A67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EB372F"/>
    <w:multiLevelType w:val="multilevel"/>
    <w:tmpl w:val="83F858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7A2EA6"/>
    <w:multiLevelType w:val="multilevel"/>
    <w:tmpl w:val="9D9E342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506572"/>
    <w:multiLevelType w:val="multilevel"/>
    <w:tmpl w:val="2604C90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1C6137"/>
    <w:multiLevelType w:val="hybridMultilevel"/>
    <w:tmpl w:val="64520102"/>
    <w:lvl w:ilvl="0" w:tplc="CD746E0C">
      <w:start w:val="1"/>
      <w:numFmt w:val="lowerRoman"/>
      <w:lvlText w:val="%1."/>
      <w:lvlJc w:val="left"/>
      <w:pPr>
        <w:ind w:left="93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598A4379"/>
    <w:multiLevelType w:val="multilevel"/>
    <w:tmpl w:val="77649B8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5A467E5F"/>
    <w:multiLevelType w:val="hybridMultilevel"/>
    <w:tmpl w:val="8C8ECAF8"/>
    <w:lvl w:ilvl="0" w:tplc="8FCE4A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 w15:restartNumberingAfterBreak="0">
    <w:nsid w:val="5C573A24"/>
    <w:multiLevelType w:val="multilevel"/>
    <w:tmpl w:val="7906686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33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4" w15:restartNumberingAfterBreak="0">
    <w:nsid w:val="6063786D"/>
    <w:multiLevelType w:val="multilevel"/>
    <w:tmpl w:val="868E715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CB1AC5"/>
    <w:multiLevelType w:val="hybridMultilevel"/>
    <w:tmpl w:val="2AF67D8A"/>
    <w:lvl w:ilvl="0" w:tplc="64209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F14CC3"/>
    <w:multiLevelType w:val="multilevel"/>
    <w:tmpl w:val="2110D69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D76244"/>
    <w:multiLevelType w:val="hybridMultilevel"/>
    <w:tmpl w:val="8B10638A"/>
    <w:lvl w:ilvl="0" w:tplc="6D04B4E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F5672"/>
    <w:multiLevelType w:val="hybridMultilevel"/>
    <w:tmpl w:val="102CD9AE"/>
    <w:lvl w:ilvl="0" w:tplc="9E8044B4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0" w15:restartNumberingAfterBreak="0">
    <w:nsid w:val="6A1576C3"/>
    <w:multiLevelType w:val="hybridMultilevel"/>
    <w:tmpl w:val="245063DC"/>
    <w:lvl w:ilvl="0" w:tplc="BC741F88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45720F"/>
    <w:multiLevelType w:val="hybridMultilevel"/>
    <w:tmpl w:val="1AD843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422C0C"/>
    <w:multiLevelType w:val="hybridMultilevel"/>
    <w:tmpl w:val="192E7936"/>
    <w:lvl w:ilvl="0" w:tplc="A656C12A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6D781A"/>
    <w:multiLevelType w:val="multilevel"/>
    <w:tmpl w:val="32DEEE0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13A122A"/>
    <w:multiLevelType w:val="multilevel"/>
    <w:tmpl w:val="277C0DE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5" w15:restartNumberingAfterBreak="0">
    <w:nsid w:val="740E0299"/>
    <w:multiLevelType w:val="multilevel"/>
    <w:tmpl w:val="A76EDBA6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50F2063"/>
    <w:multiLevelType w:val="multilevel"/>
    <w:tmpl w:val="793C86C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77D5432"/>
    <w:multiLevelType w:val="multilevel"/>
    <w:tmpl w:val="A2B21B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8" w15:restartNumberingAfterBreak="0">
    <w:nsid w:val="7D6B460B"/>
    <w:multiLevelType w:val="multilevel"/>
    <w:tmpl w:val="8A02E98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C47439"/>
    <w:multiLevelType w:val="hybridMultilevel"/>
    <w:tmpl w:val="5E8C942A"/>
    <w:lvl w:ilvl="0" w:tplc="89120546">
      <w:start w:val="1"/>
      <w:numFmt w:val="lowerLetter"/>
      <w:lvlText w:val="%1."/>
      <w:lvlJc w:val="left"/>
      <w:pPr>
        <w:ind w:left="432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1"/>
  </w:num>
  <w:num w:numId="2">
    <w:abstractNumId w:val="38"/>
  </w:num>
  <w:num w:numId="3">
    <w:abstractNumId w:val="33"/>
  </w:num>
  <w:num w:numId="4">
    <w:abstractNumId w:val="18"/>
  </w:num>
  <w:num w:numId="5">
    <w:abstractNumId w:val="1"/>
  </w:num>
  <w:num w:numId="6">
    <w:abstractNumId w:val="32"/>
  </w:num>
  <w:num w:numId="7">
    <w:abstractNumId w:val="28"/>
  </w:num>
  <w:num w:numId="8">
    <w:abstractNumId w:val="2"/>
  </w:num>
  <w:num w:numId="9">
    <w:abstractNumId w:val="27"/>
  </w:num>
  <w:num w:numId="10">
    <w:abstractNumId w:val="7"/>
  </w:num>
  <w:num w:numId="11">
    <w:abstractNumId w:val="49"/>
  </w:num>
  <w:num w:numId="12">
    <w:abstractNumId w:val="43"/>
  </w:num>
  <w:num w:numId="13">
    <w:abstractNumId w:val="44"/>
  </w:num>
  <w:num w:numId="14">
    <w:abstractNumId w:val="47"/>
  </w:num>
  <w:num w:numId="15">
    <w:abstractNumId w:val="26"/>
  </w:num>
  <w:num w:numId="16">
    <w:abstractNumId w:val="36"/>
  </w:num>
  <w:num w:numId="17">
    <w:abstractNumId w:val="29"/>
  </w:num>
  <w:num w:numId="18">
    <w:abstractNumId w:val="45"/>
  </w:num>
  <w:num w:numId="19">
    <w:abstractNumId w:val="6"/>
  </w:num>
  <w:num w:numId="20">
    <w:abstractNumId w:val="34"/>
  </w:num>
  <w:num w:numId="21">
    <w:abstractNumId w:val="48"/>
  </w:num>
  <w:num w:numId="22">
    <w:abstractNumId w:val="11"/>
  </w:num>
  <w:num w:numId="23">
    <w:abstractNumId w:val="17"/>
  </w:num>
  <w:num w:numId="24">
    <w:abstractNumId w:val="8"/>
  </w:num>
  <w:num w:numId="25">
    <w:abstractNumId w:val="46"/>
  </w:num>
  <w:num w:numId="26">
    <w:abstractNumId w:val="39"/>
  </w:num>
  <w:num w:numId="27">
    <w:abstractNumId w:val="19"/>
  </w:num>
  <w:num w:numId="28">
    <w:abstractNumId w:val="9"/>
  </w:num>
  <w:num w:numId="29">
    <w:abstractNumId w:val="24"/>
  </w:num>
  <w:num w:numId="30">
    <w:abstractNumId w:val="4"/>
  </w:num>
  <w:num w:numId="31">
    <w:abstractNumId w:val="31"/>
  </w:num>
  <w:num w:numId="32">
    <w:abstractNumId w:val="20"/>
  </w:num>
  <w:num w:numId="33">
    <w:abstractNumId w:val="10"/>
  </w:num>
  <w:num w:numId="34">
    <w:abstractNumId w:val="5"/>
  </w:num>
  <w:num w:numId="35">
    <w:abstractNumId w:val="23"/>
  </w:num>
  <w:num w:numId="36">
    <w:abstractNumId w:val="35"/>
  </w:num>
  <w:num w:numId="37">
    <w:abstractNumId w:val="13"/>
  </w:num>
  <w:num w:numId="38">
    <w:abstractNumId w:val="16"/>
  </w:num>
  <w:num w:numId="39">
    <w:abstractNumId w:val="30"/>
  </w:num>
  <w:num w:numId="40">
    <w:abstractNumId w:val="25"/>
  </w:num>
  <w:num w:numId="41">
    <w:abstractNumId w:val="12"/>
  </w:num>
  <w:num w:numId="42">
    <w:abstractNumId w:val="22"/>
  </w:num>
  <w:num w:numId="43">
    <w:abstractNumId w:val="0"/>
  </w:num>
  <w:num w:numId="44">
    <w:abstractNumId w:val="3"/>
  </w:num>
  <w:num w:numId="45">
    <w:abstractNumId w:val="40"/>
  </w:num>
  <w:num w:numId="46">
    <w:abstractNumId w:val="37"/>
  </w:num>
  <w:num w:numId="47">
    <w:abstractNumId w:val="42"/>
  </w:num>
  <w:num w:numId="48">
    <w:abstractNumId w:val="15"/>
  </w:num>
  <w:num w:numId="49">
    <w:abstractNumId w:val="14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BBE"/>
    <w:rsid w:val="000101FA"/>
    <w:rsid w:val="00010347"/>
    <w:rsid w:val="00014BCA"/>
    <w:rsid w:val="000240C3"/>
    <w:rsid w:val="000379BB"/>
    <w:rsid w:val="000413F5"/>
    <w:rsid w:val="000418C3"/>
    <w:rsid w:val="00042821"/>
    <w:rsid w:val="000441D3"/>
    <w:rsid w:val="0004443A"/>
    <w:rsid w:val="00045391"/>
    <w:rsid w:val="00054E6F"/>
    <w:rsid w:val="00065918"/>
    <w:rsid w:val="00065B63"/>
    <w:rsid w:val="00073B83"/>
    <w:rsid w:val="0007780C"/>
    <w:rsid w:val="00077A3E"/>
    <w:rsid w:val="00092042"/>
    <w:rsid w:val="00092682"/>
    <w:rsid w:val="000A0063"/>
    <w:rsid w:val="000A31BA"/>
    <w:rsid w:val="000B06E8"/>
    <w:rsid w:val="000B721B"/>
    <w:rsid w:val="000C727E"/>
    <w:rsid w:val="000D277C"/>
    <w:rsid w:val="000D3555"/>
    <w:rsid w:val="000D3DD0"/>
    <w:rsid w:val="000D657E"/>
    <w:rsid w:val="000E1F34"/>
    <w:rsid w:val="000E5C90"/>
    <w:rsid w:val="000E637A"/>
    <w:rsid w:val="000F234D"/>
    <w:rsid w:val="000F74FF"/>
    <w:rsid w:val="001013F9"/>
    <w:rsid w:val="001023DC"/>
    <w:rsid w:val="0011172D"/>
    <w:rsid w:val="00112323"/>
    <w:rsid w:val="00113B1E"/>
    <w:rsid w:val="00114B69"/>
    <w:rsid w:val="001177F4"/>
    <w:rsid w:val="00122973"/>
    <w:rsid w:val="00123847"/>
    <w:rsid w:val="00123BC8"/>
    <w:rsid w:val="0012507F"/>
    <w:rsid w:val="001261C4"/>
    <w:rsid w:val="001325BB"/>
    <w:rsid w:val="00136B8C"/>
    <w:rsid w:val="00141FC6"/>
    <w:rsid w:val="00143DB9"/>
    <w:rsid w:val="00152DAE"/>
    <w:rsid w:val="0015345B"/>
    <w:rsid w:val="0016411E"/>
    <w:rsid w:val="00165BC8"/>
    <w:rsid w:val="001708E8"/>
    <w:rsid w:val="00174809"/>
    <w:rsid w:val="00175163"/>
    <w:rsid w:val="00177333"/>
    <w:rsid w:val="001831F4"/>
    <w:rsid w:val="00184E99"/>
    <w:rsid w:val="00197804"/>
    <w:rsid w:val="001A0629"/>
    <w:rsid w:val="001A1415"/>
    <w:rsid w:val="001B0061"/>
    <w:rsid w:val="001B121B"/>
    <w:rsid w:val="001B2E98"/>
    <w:rsid w:val="001B47EA"/>
    <w:rsid w:val="001C094F"/>
    <w:rsid w:val="001C787A"/>
    <w:rsid w:val="001C7946"/>
    <w:rsid w:val="001D0AAB"/>
    <w:rsid w:val="001D517C"/>
    <w:rsid w:val="001F05BB"/>
    <w:rsid w:val="001F0EF8"/>
    <w:rsid w:val="001F1903"/>
    <w:rsid w:val="001F279C"/>
    <w:rsid w:val="001F3B06"/>
    <w:rsid w:val="002000CE"/>
    <w:rsid w:val="00202851"/>
    <w:rsid w:val="002048CB"/>
    <w:rsid w:val="002167E6"/>
    <w:rsid w:val="00224F83"/>
    <w:rsid w:val="00226ED7"/>
    <w:rsid w:val="00227534"/>
    <w:rsid w:val="00232DAE"/>
    <w:rsid w:val="0023507D"/>
    <w:rsid w:val="00241DFC"/>
    <w:rsid w:val="00244F3B"/>
    <w:rsid w:val="00245F4A"/>
    <w:rsid w:val="00256321"/>
    <w:rsid w:val="00262B59"/>
    <w:rsid w:val="00282AAA"/>
    <w:rsid w:val="00285635"/>
    <w:rsid w:val="002859CA"/>
    <w:rsid w:val="0029118F"/>
    <w:rsid w:val="00291563"/>
    <w:rsid w:val="00291736"/>
    <w:rsid w:val="00295BD2"/>
    <w:rsid w:val="002965DC"/>
    <w:rsid w:val="002A0639"/>
    <w:rsid w:val="002A0AA3"/>
    <w:rsid w:val="002A21EE"/>
    <w:rsid w:val="002A481E"/>
    <w:rsid w:val="002A606C"/>
    <w:rsid w:val="002A6ABE"/>
    <w:rsid w:val="002B1111"/>
    <w:rsid w:val="002B124C"/>
    <w:rsid w:val="002B35E5"/>
    <w:rsid w:val="002B3AFF"/>
    <w:rsid w:val="002C3097"/>
    <w:rsid w:val="002C5829"/>
    <w:rsid w:val="00301EC9"/>
    <w:rsid w:val="00302077"/>
    <w:rsid w:val="00304577"/>
    <w:rsid w:val="00305572"/>
    <w:rsid w:val="0031126D"/>
    <w:rsid w:val="0032013B"/>
    <w:rsid w:val="00322499"/>
    <w:rsid w:val="00343853"/>
    <w:rsid w:val="00355EA9"/>
    <w:rsid w:val="00361E16"/>
    <w:rsid w:val="00361EE8"/>
    <w:rsid w:val="00373D12"/>
    <w:rsid w:val="0037438D"/>
    <w:rsid w:val="00382885"/>
    <w:rsid w:val="00385640"/>
    <w:rsid w:val="00387667"/>
    <w:rsid w:val="003916F2"/>
    <w:rsid w:val="003A46D3"/>
    <w:rsid w:val="003A4DB9"/>
    <w:rsid w:val="003A6112"/>
    <w:rsid w:val="003B2C5A"/>
    <w:rsid w:val="003B7E18"/>
    <w:rsid w:val="003C0277"/>
    <w:rsid w:val="003C0849"/>
    <w:rsid w:val="003C2813"/>
    <w:rsid w:val="003C3CD1"/>
    <w:rsid w:val="003C4918"/>
    <w:rsid w:val="003C57EE"/>
    <w:rsid w:val="003D08B4"/>
    <w:rsid w:val="003D1E24"/>
    <w:rsid w:val="003D525D"/>
    <w:rsid w:val="003E3602"/>
    <w:rsid w:val="003E52AC"/>
    <w:rsid w:val="003F7358"/>
    <w:rsid w:val="003F7AA8"/>
    <w:rsid w:val="00402F38"/>
    <w:rsid w:val="004039E6"/>
    <w:rsid w:val="00404A8F"/>
    <w:rsid w:val="00410BB0"/>
    <w:rsid w:val="004159A0"/>
    <w:rsid w:val="00415DC8"/>
    <w:rsid w:val="0042611A"/>
    <w:rsid w:val="00427EE9"/>
    <w:rsid w:val="004318CA"/>
    <w:rsid w:val="004332AF"/>
    <w:rsid w:val="004345B2"/>
    <w:rsid w:val="004352F4"/>
    <w:rsid w:val="00437FFE"/>
    <w:rsid w:val="00442EA2"/>
    <w:rsid w:val="00443C5C"/>
    <w:rsid w:val="00446EDA"/>
    <w:rsid w:val="00450C18"/>
    <w:rsid w:val="0045406A"/>
    <w:rsid w:val="00457A12"/>
    <w:rsid w:val="00465196"/>
    <w:rsid w:val="00465CBA"/>
    <w:rsid w:val="00484790"/>
    <w:rsid w:val="00484DD9"/>
    <w:rsid w:val="00492387"/>
    <w:rsid w:val="00492DAC"/>
    <w:rsid w:val="004A5401"/>
    <w:rsid w:val="004A69E0"/>
    <w:rsid w:val="004A7EAF"/>
    <w:rsid w:val="004B0CC1"/>
    <w:rsid w:val="004B44C3"/>
    <w:rsid w:val="004D0836"/>
    <w:rsid w:val="004E11FD"/>
    <w:rsid w:val="004E1363"/>
    <w:rsid w:val="004E272B"/>
    <w:rsid w:val="004E3646"/>
    <w:rsid w:val="004E5FD2"/>
    <w:rsid w:val="004E607E"/>
    <w:rsid w:val="004F4ECC"/>
    <w:rsid w:val="004F718C"/>
    <w:rsid w:val="00512ABF"/>
    <w:rsid w:val="005162D5"/>
    <w:rsid w:val="00516CAE"/>
    <w:rsid w:val="00524A3C"/>
    <w:rsid w:val="00530658"/>
    <w:rsid w:val="00531F04"/>
    <w:rsid w:val="005333D7"/>
    <w:rsid w:val="0053488B"/>
    <w:rsid w:val="00540A01"/>
    <w:rsid w:val="00543AF9"/>
    <w:rsid w:val="00544464"/>
    <w:rsid w:val="0055168D"/>
    <w:rsid w:val="005530FF"/>
    <w:rsid w:val="00572034"/>
    <w:rsid w:val="005725DC"/>
    <w:rsid w:val="005758F5"/>
    <w:rsid w:val="00582C73"/>
    <w:rsid w:val="005875BD"/>
    <w:rsid w:val="005A0D56"/>
    <w:rsid w:val="005A35EB"/>
    <w:rsid w:val="005A3D7B"/>
    <w:rsid w:val="005A4EEB"/>
    <w:rsid w:val="005B6635"/>
    <w:rsid w:val="005C0A18"/>
    <w:rsid w:val="005C38A2"/>
    <w:rsid w:val="005C6F1B"/>
    <w:rsid w:val="005D0F44"/>
    <w:rsid w:val="005D12E5"/>
    <w:rsid w:val="005D2132"/>
    <w:rsid w:val="005D71A7"/>
    <w:rsid w:val="005E375F"/>
    <w:rsid w:val="005E4285"/>
    <w:rsid w:val="005F0145"/>
    <w:rsid w:val="005F469E"/>
    <w:rsid w:val="005F78B1"/>
    <w:rsid w:val="00610DAD"/>
    <w:rsid w:val="006159D9"/>
    <w:rsid w:val="00622DFF"/>
    <w:rsid w:val="006246B2"/>
    <w:rsid w:val="00630C80"/>
    <w:rsid w:val="0063416B"/>
    <w:rsid w:val="00640757"/>
    <w:rsid w:val="00641979"/>
    <w:rsid w:val="00651BEE"/>
    <w:rsid w:val="0065427C"/>
    <w:rsid w:val="0065696C"/>
    <w:rsid w:val="00657CC2"/>
    <w:rsid w:val="0067085A"/>
    <w:rsid w:val="00671442"/>
    <w:rsid w:val="0069305E"/>
    <w:rsid w:val="00693CA4"/>
    <w:rsid w:val="0069670E"/>
    <w:rsid w:val="006B1B7A"/>
    <w:rsid w:val="006B46C9"/>
    <w:rsid w:val="006B6B61"/>
    <w:rsid w:val="006C08DA"/>
    <w:rsid w:val="006C2581"/>
    <w:rsid w:val="006D59EB"/>
    <w:rsid w:val="006E2E9E"/>
    <w:rsid w:val="006F47AA"/>
    <w:rsid w:val="006F796F"/>
    <w:rsid w:val="007006B8"/>
    <w:rsid w:val="00704209"/>
    <w:rsid w:val="00705A47"/>
    <w:rsid w:val="00705D8D"/>
    <w:rsid w:val="007118D7"/>
    <w:rsid w:val="00723575"/>
    <w:rsid w:val="00727DE3"/>
    <w:rsid w:val="00736E8C"/>
    <w:rsid w:val="00741C07"/>
    <w:rsid w:val="0074564C"/>
    <w:rsid w:val="007515FA"/>
    <w:rsid w:val="00753A3E"/>
    <w:rsid w:val="0075490D"/>
    <w:rsid w:val="00755557"/>
    <w:rsid w:val="007701F1"/>
    <w:rsid w:val="007760EF"/>
    <w:rsid w:val="007832E9"/>
    <w:rsid w:val="00790563"/>
    <w:rsid w:val="007A322A"/>
    <w:rsid w:val="007B7688"/>
    <w:rsid w:val="007C1032"/>
    <w:rsid w:val="007C4EFB"/>
    <w:rsid w:val="007D5A5B"/>
    <w:rsid w:val="007D716C"/>
    <w:rsid w:val="007E72D2"/>
    <w:rsid w:val="007F61A0"/>
    <w:rsid w:val="0080258F"/>
    <w:rsid w:val="00803E2A"/>
    <w:rsid w:val="008066C0"/>
    <w:rsid w:val="00810C18"/>
    <w:rsid w:val="00810F2F"/>
    <w:rsid w:val="008210A2"/>
    <w:rsid w:val="008249E7"/>
    <w:rsid w:val="00826CDF"/>
    <w:rsid w:val="008423EE"/>
    <w:rsid w:val="00853CB3"/>
    <w:rsid w:val="00860012"/>
    <w:rsid w:val="00865F36"/>
    <w:rsid w:val="00867840"/>
    <w:rsid w:val="00870E4C"/>
    <w:rsid w:val="00872AAE"/>
    <w:rsid w:val="008738AE"/>
    <w:rsid w:val="0087796A"/>
    <w:rsid w:val="00880521"/>
    <w:rsid w:val="0088125F"/>
    <w:rsid w:val="008A1BB9"/>
    <w:rsid w:val="008B53F8"/>
    <w:rsid w:val="008C0ECE"/>
    <w:rsid w:val="008D4306"/>
    <w:rsid w:val="008D6EBD"/>
    <w:rsid w:val="008E570C"/>
    <w:rsid w:val="00913094"/>
    <w:rsid w:val="00915C94"/>
    <w:rsid w:val="00933A0C"/>
    <w:rsid w:val="00937218"/>
    <w:rsid w:val="0095720C"/>
    <w:rsid w:val="00957B1C"/>
    <w:rsid w:val="00957D70"/>
    <w:rsid w:val="00961506"/>
    <w:rsid w:val="00967490"/>
    <w:rsid w:val="00976C53"/>
    <w:rsid w:val="00977695"/>
    <w:rsid w:val="0098113B"/>
    <w:rsid w:val="00981876"/>
    <w:rsid w:val="00983085"/>
    <w:rsid w:val="00985360"/>
    <w:rsid w:val="00985B0F"/>
    <w:rsid w:val="00990253"/>
    <w:rsid w:val="00993063"/>
    <w:rsid w:val="00994E82"/>
    <w:rsid w:val="009A35C5"/>
    <w:rsid w:val="009B5F05"/>
    <w:rsid w:val="009B5F0F"/>
    <w:rsid w:val="009C2C56"/>
    <w:rsid w:val="009C6BFA"/>
    <w:rsid w:val="009D3B21"/>
    <w:rsid w:val="009D405C"/>
    <w:rsid w:val="009E0012"/>
    <w:rsid w:val="009E136F"/>
    <w:rsid w:val="009E7A1C"/>
    <w:rsid w:val="009F5301"/>
    <w:rsid w:val="00A00C0A"/>
    <w:rsid w:val="00A053A1"/>
    <w:rsid w:val="00A15E17"/>
    <w:rsid w:val="00A16072"/>
    <w:rsid w:val="00A255A0"/>
    <w:rsid w:val="00A451C5"/>
    <w:rsid w:val="00A47AA2"/>
    <w:rsid w:val="00A5684C"/>
    <w:rsid w:val="00A62D80"/>
    <w:rsid w:val="00A66A1C"/>
    <w:rsid w:val="00A67193"/>
    <w:rsid w:val="00A673C1"/>
    <w:rsid w:val="00A6748F"/>
    <w:rsid w:val="00A72851"/>
    <w:rsid w:val="00A732D9"/>
    <w:rsid w:val="00A76038"/>
    <w:rsid w:val="00A80670"/>
    <w:rsid w:val="00A824C1"/>
    <w:rsid w:val="00A82AA0"/>
    <w:rsid w:val="00A86496"/>
    <w:rsid w:val="00A8680B"/>
    <w:rsid w:val="00A907AD"/>
    <w:rsid w:val="00AA0BF0"/>
    <w:rsid w:val="00AA2077"/>
    <w:rsid w:val="00AA3F26"/>
    <w:rsid w:val="00AA75D2"/>
    <w:rsid w:val="00AB1C4E"/>
    <w:rsid w:val="00AB581D"/>
    <w:rsid w:val="00AC1B89"/>
    <w:rsid w:val="00AC3BA6"/>
    <w:rsid w:val="00AC4471"/>
    <w:rsid w:val="00AC7D4D"/>
    <w:rsid w:val="00AD237F"/>
    <w:rsid w:val="00AD6129"/>
    <w:rsid w:val="00AD6AF4"/>
    <w:rsid w:val="00AD794A"/>
    <w:rsid w:val="00AF7116"/>
    <w:rsid w:val="00AF783C"/>
    <w:rsid w:val="00B04F6A"/>
    <w:rsid w:val="00B07D33"/>
    <w:rsid w:val="00B2135F"/>
    <w:rsid w:val="00B24C09"/>
    <w:rsid w:val="00B264B7"/>
    <w:rsid w:val="00B34EC7"/>
    <w:rsid w:val="00B36F2A"/>
    <w:rsid w:val="00B41A0D"/>
    <w:rsid w:val="00B41EE4"/>
    <w:rsid w:val="00B47D77"/>
    <w:rsid w:val="00B50B49"/>
    <w:rsid w:val="00B54255"/>
    <w:rsid w:val="00B61245"/>
    <w:rsid w:val="00B62A15"/>
    <w:rsid w:val="00B7000D"/>
    <w:rsid w:val="00B80D82"/>
    <w:rsid w:val="00B82A58"/>
    <w:rsid w:val="00B83A01"/>
    <w:rsid w:val="00B91EE1"/>
    <w:rsid w:val="00B941A7"/>
    <w:rsid w:val="00B9559A"/>
    <w:rsid w:val="00BA089A"/>
    <w:rsid w:val="00BB0C8B"/>
    <w:rsid w:val="00BC32D2"/>
    <w:rsid w:val="00BD0CBD"/>
    <w:rsid w:val="00BD1006"/>
    <w:rsid w:val="00BD58F6"/>
    <w:rsid w:val="00BD7128"/>
    <w:rsid w:val="00BE006E"/>
    <w:rsid w:val="00BE29E4"/>
    <w:rsid w:val="00BE2FDE"/>
    <w:rsid w:val="00BE3AAE"/>
    <w:rsid w:val="00BE3ED0"/>
    <w:rsid w:val="00BE4B23"/>
    <w:rsid w:val="00BE5FD4"/>
    <w:rsid w:val="00BE6136"/>
    <w:rsid w:val="00BF0553"/>
    <w:rsid w:val="00BF0C29"/>
    <w:rsid w:val="00BF3429"/>
    <w:rsid w:val="00BF3C46"/>
    <w:rsid w:val="00C00A73"/>
    <w:rsid w:val="00C1044E"/>
    <w:rsid w:val="00C13EF6"/>
    <w:rsid w:val="00C24760"/>
    <w:rsid w:val="00C31B41"/>
    <w:rsid w:val="00C4395B"/>
    <w:rsid w:val="00C51323"/>
    <w:rsid w:val="00C52B8A"/>
    <w:rsid w:val="00C52E9C"/>
    <w:rsid w:val="00C62F9A"/>
    <w:rsid w:val="00C64FFC"/>
    <w:rsid w:val="00C73406"/>
    <w:rsid w:val="00C76C0C"/>
    <w:rsid w:val="00C8513C"/>
    <w:rsid w:val="00C86C53"/>
    <w:rsid w:val="00C87036"/>
    <w:rsid w:val="00C950AF"/>
    <w:rsid w:val="00C957EC"/>
    <w:rsid w:val="00C95B66"/>
    <w:rsid w:val="00CA4448"/>
    <w:rsid w:val="00CA452E"/>
    <w:rsid w:val="00CB048C"/>
    <w:rsid w:val="00CB4060"/>
    <w:rsid w:val="00CD7774"/>
    <w:rsid w:val="00CF2FF3"/>
    <w:rsid w:val="00CF6EBE"/>
    <w:rsid w:val="00CF7AF2"/>
    <w:rsid w:val="00D012C5"/>
    <w:rsid w:val="00D06650"/>
    <w:rsid w:val="00D06860"/>
    <w:rsid w:val="00D201E9"/>
    <w:rsid w:val="00D20E52"/>
    <w:rsid w:val="00D22652"/>
    <w:rsid w:val="00D26BFF"/>
    <w:rsid w:val="00D30770"/>
    <w:rsid w:val="00D316FE"/>
    <w:rsid w:val="00D32172"/>
    <w:rsid w:val="00D42090"/>
    <w:rsid w:val="00D47502"/>
    <w:rsid w:val="00D514C5"/>
    <w:rsid w:val="00D57BE0"/>
    <w:rsid w:val="00D61962"/>
    <w:rsid w:val="00D67241"/>
    <w:rsid w:val="00D70C0F"/>
    <w:rsid w:val="00D73D65"/>
    <w:rsid w:val="00D82DA9"/>
    <w:rsid w:val="00D8363A"/>
    <w:rsid w:val="00D83D30"/>
    <w:rsid w:val="00D973A3"/>
    <w:rsid w:val="00DA18B2"/>
    <w:rsid w:val="00DA68C5"/>
    <w:rsid w:val="00DB71C1"/>
    <w:rsid w:val="00DC0093"/>
    <w:rsid w:val="00DC0D46"/>
    <w:rsid w:val="00DC1D51"/>
    <w:rsid w:val="00DC33C3"/>
    <w:rsid w:val="00DC36EB"/>
    <w:rsid w:val="00DC66A2"/>
    <w:rsid w:val="00DD0453"/>
    <w:rsid w:val="00DD1226"/>
    <w:rsid w:val="00DD2CCF"/>
    <w:rsid w:val="00DE420C"/>
    <w:rsid w:val="00DE55D7"/>
    <w:rsid w:val="00DE5E32"/>
    <w:rsid w:val="00E05244"/>
    <w:rsid w:val="00E1341E"/>
    <w:rsid w:val="00E1375D"/>
    <w:rsid w:val="00E151C4"/>
    <w:rsid w:val="00E267B7"/>
    <w:rsid w:val="00E325BB"/>
    <w:rsid w:val="00E36779"/>
    <w:rsid w:val="00E36A89"/>
    <w:rsid w:val="00E376EF"/>
    <w:rsid w:val="00E37E25"/>
    <w:rsid w:val="00E40166"/>
    <w:rsid w:val="00E55AFD"/>
    <w:rsid w:val="00E62FCB"/>
    <w:rsid w:val="00E6382F"/>
    <w:rsid w:val="00E66463"/>
    <w:rsid w:val="00E7117D"/>
    <w:rsid w:val="00E7174B"/>
    <w:rsid w:val="00E71CEC"/>
    <w:rsid w:val="00E80F10"/>
    <w:rsid w:val="00E84B5C"/>
    <w:rsid w:val="00E9643D"/>
    <w:rsid w:val="00EA722C"/>
    <w:rsid w:val="00EB056B"/>
    <w:rsid w:val="00EB5598"/>
    <w:rsid w:val="00EC4173"/>
    <w:rsid w:val="00EE4D36"/>
    <w:rsid w:val="00EE5D5C"/>
    <w:rsid w:val="00EE6379"/>
    <w:rsid w:val="00EF17BB"/>
    <w:rsid w:val="00EF5740"/>
    <w:rsid w:val="00F012F9"/>
    <w:rsid w:val="00F07251"/>
    <w:rsid w:val="00F10EF2"/>
    <w:rsid w:val="00F1273F"/>
    <w:rsid w:val="00F17FD8"/>
    <w:rsid w:val="00F24197"/>
    <w:rsid w:val="00F31F88"/>
    <w:rsid w:val="00F32E1F"/>
    <w:rsid w:val="00F356FD"/>
    <w:rsid w:val="00F36484"/>
    <w:rsid w:val="00F40520"/>
    <w:rsid w:val="00F455ED"/>
    <w:rsid w:val="00F463DC"/>
    <w:rsid w:val="00F5074A"/>
    <w:rsid w:val="00F50B38"/>
    <w:rsid w:val="00F523E4"/>
    <w:rsid w:val="00F620B4"/>
    <w:rsid w:val="00F62E8C"/>
    <w:rsid w:val="00F773C0"/>
    <w:rsid w:val="00F80663"/>
    <w:rsid w:val="00F820DD"/>
    <w:rsid w:val="00F83BBA"/>
    <w:rsid w:val="00F841DF"/>
    <w:rsid w:val="00FA01A6"/>
    <w:rsid w:val="00FA077B"/>
    <w:rsid w:val="00FA3803"/>
    <w:rsid w:val="00FA4FA6"/>
    <w:rsid w:val="00FB08C3"/>
    <w:rsid w:val="00FB4B4B"/>
    <w:rsid w:val="00FB6519"/>
    <w:rsid w:val="00FC223E"/>
    <w:rsid w:val="00FC782A"/>
    <w:rsid w:val="00FD1241"/>
    <w:rsid w:val="00FD4A9B"/>
    <w:rsid w:val="00FD6D33"/>
    <w:rsid w:val="00FE267A"/>
    <w:rsid w:val="00FF0522"/>
    <w:rsid w:val="00FF10B0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4908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2021-10-06T08:52:00Z</cp:lastPrinted>
  <dcterms:created xsi:type="dcterms:W3CDTF">2021-11-22T10:52:00Z</dcterms:created>
  <dcterms:modified xsi:type="dcterms:W3CDTF">2021-11-22T10:52:00Z</dcterms:modified>
</cp:coreProperties>
</file>