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A4A2D" w14:textId="77777777" w:rsidR="00573BC9" w:rsidRPr="00FE7A82" w:rsidRDefault="00573BC9" w:rsidP="00573BC9">
      <w:pPr>
        <w:keepNext/>
        <w:overflowPunct w:val="0"/>
        <w:autoSpaceDE w:val="0"/>
        <w:autoSpaceDN w:val="0"/>
        <w:adjustRightInd w:val="0"/>
        <w:spacing w:line="240" w:lineRule="auto"/>
        <w:jc w:val="center"/>
        <w:textAlignment w:val="baseline"/>
        <w:outlineLvl w:val="5"/>
        <w:rPr>
          <w:rFonts w:eastAsia="Times New Roman" w:cs="Times New Roman"/>
          <w:b/>
          <w:bCs/>
          <w:sz w:val="24"/>
          <w:szCs w:val="20"/>
        </w:rPr>
      </w:pPr>
      <w:r w:rsidRPr="00FE7A82">
        <w:rPr>
          <w:rFonts w:ascii="Tahoma" w:eastAsia="Times New Roman" w:hAnsi="Tahoma" w:cs="Tahoma"/>
          <w:b/>
          <w:bCs/>
          <w:noProof/>
          <w:sz w:val="24"/>
          <w:szCs w:val="20"/>
        </w:rPr>
        <mc:AlternateContent>
          <mc:Choice Requires="wps">
            <w:drawing>
              <wp:anchor distT="0" distB="0" distL="114300" distR="114300" simplePos="0" relativeHeight="251658240" behindDoc="0" locked="0" layoutInCell="1" allowOverlap="1" wp14:anchorId="47FEA61C" wp14:editId="650843C8">
                <wp:simplePos x="0" y="0"/>
                <wp:positionH relativeFrom="margin">
                  <wp:align>left</wp:align>
                </wp:positionH>
                <wp:positionV relativeFrom="paragraph">
                  <wp:posOffset>10795</wp:posOffset>
                </wp:positionV>
                <wp:extent cx="5724525" cy="783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24525" cy="7839075"/>
                        </a:xfrm>
                        <a:prstGeom prst="rect">
                          <a:avLst/>
                        </a:prstGeom>
                        <a:solidFill>
                          <a:srgbClr val="70AD47">
                            <a:lumMod val="20000"/>
                            <a:lumOff val="80000"/>
                          </a:srgbClr>
                        </a:solidFill>
                        <a:ln w="6350" cap="flat" cmpd="sng" algn="ctr">
                          <a:solidFill>
                            <a:srgbClr val="70AD47"/>
                          </a:solidFill>
                          <a:prstDash val="solid"/>
                          <a:miter lim="800000"/>
                        </a:ln>
                        <a:effectLst/>
                      </wps:spPr>
                      <wps:txb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OAKAMOOR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PARISH OF OAKAMOOR</w:t>
                            </w:r>
                          </w:p>
                          <w:p w14:paraId="2A33C0A1" w14:textId="77777777" w:rsidR="00573BC9" w:rsidRDefault="00573BC9" w:rsidP="00573BC9">
                            <w:pPr>
                              <w:spacing w:after="0"/>
                              <w:jc w:val="center"/>
                              <w:rPr>
                                <w:rFonts w:ascii="Tahoma" w:hAnsi="Tahoma" w:cs="Tahoma"/>
                                <w:b/>
                                <w:bCs/>
                                <w:sz w:val="28"/>
                                <w:szCs w:val="28"/>
                              </w:rPr>
                            </w:pPr>
                          </w:p>
                          <w:p w14:paraId="1E71A068" w14:textId="7496B115" w:rsidR="00573BC9" w:rsidRDefault="00F96DAF" w:rsidP="00573BC9">
                            <w:pPr>
                              <w:spacing w:after="0"/>
                              <w:jc w:val="center"/>
                              <w:rPr>
                                <w:rFonts w:ascii="Tahoma" w:hAnsi="Tahoma" w:cs="Tahoma"/>
                                <w:b/>
                                <w:bCs/>
                                <w:sz w:val="28"/>
                                <w:szCs w:val="28"/>
                              </w:rPr>
                            </w:pPr>
                            <w:r>
                              <w:rPr>
                                <w:rFonts w:ascii="Tahoma" w:hAnsi="Tahoma" w:cs="Tahoma"/>
                                <w:b/>
                                <w:bCs/>
                                <w:sz w:val="28"/>
                                <w:szCs w:val="28"/>
                              </w:rPr>
                              <w:t>WILL BE HELD</w:t>
                            </w:r>
                          </w:p>
                          <w:p w14:paraId="082366F0" w14:textId="77777777" w:rsidR="00573BC9" w:rsidRDefault="00573BC9" w:rsidP="00573BC9">
                            <w:pPr>
                              <w:spacing w:after="0"/>
                              <w:jc w:val="center"/>
                              <w:rPr>
                                <w:rFonts w:ascii="Tahoma" w:hAnsi="Tahoma" w:cs="Tahoma"/>
                                <w:b/>
                                <w:bCs/>
                                <w:sz w:val="28"/>
                                <w:szCs w:val="28"/>
                              </w:rPr>
                            </w:pPr>
                          </w:p>
                          <w:p w14:paraId="5130BEA8" w14:textId="4D00AED6" w:rsidR="00573BC9" w:rsidRDefault="007615F3" w:rsidP="00573BC9">
                            <w:pPr>
                              <w:spacing w:after="0"/>
                              <w:jc w:val="center"/>
                              <w:rPr>
                                <w:rFonts w:ascii="Tahoma" w:hAnsi="Tahoma" w:cs="Tahoma"/>
                                <w:b/>
                                <w:bCs/>
                                <w:sz w:val="28"/>
                                <w:szCs w:val="28"/>
                              </w:rPr>
                            </w:pPr>
                            <w:r>
                              <w:rPr>
                                <w:rFonts w:ascii="Tahoma" w:hAnsi="Tahoma" w:cs="Tahoma"/>
                                <w:b/>
                                <w:bCs/>
                                <w:sz w:val="28"/>
                                <w:szCs w:val="28"/>
                              </w:rPr>
                              <w:t xml:space="preserve">VIA </w:t>
                            </w:r>
                            <w:r w:rsidRPr="00F96DAF">
                              <w:rPr>
                                <w:rFonts w:ascii="Tahoma" w:hAnsi="Tahoma" w:cs="Tahoma"/>
                                <w:b/>
                                <w:bCs/>
                                <w:sz w:val="28"/>
                                <w:szCs w:val="28"/>
                                <w:u w:val="single"/>
                              </w:rPr>
                              <w:t>ZOOM</w:t>
                            </w:r>
                            <w:r>
                              <w:rPr>
                                <w:rFonts w:ascii="Tahoma" w:hAnsi="Tahoma" w:cs="Tahoma"/>
                                <w:b/>
                                <w:bCs/>
                                <w:sz w:val="28"/>
                                <w:szCs w:val="28"/>
                              </w:rPr>
                              <w:t xml:space="preserve"> ON</w:t>
                            </w:r>
                          </w:p>
                          <w:p w14:paraId="560F1915" w14:textId="77777777" w:rsidR="00573BC9" w:rsidRDefault="00573BC9" w:rsidP="00573BC9">
                            <w:pPr>
                              <w:spacing w:after="0"/>
                              <w:jc w:val="center"/>
                              <w:rPr>
                                <w:rFonts w:ascii="Tahoma" w:hAnsi="Tahoma" w:cs="Tahoma"/>
                                <w:b/>
                                <w:bCs/>
                                <w:sz w:val="28"/>
                                <w:szCs w:val="28"/>
                              </w:rPr>
                            </w:pPr>
                          </w:p>
                          <w:p w14:paraId="0B19DBFF" w14:textId="65826F56" w:rsidR="007615F3" w:rsidRPr="007615F3" w:rsidRDefault="00573BC9" w:rsidP="007615F3">
                            <w:pPr>
                              <w:spacing w:after="0"/>
                              <w:jc w:val="center"/>
                              <w:rPr>
                                <w:rFonts w:ascii="Tahoma" w:hAnsi="Tahoma" w:cs="Tahoma"/>
                                <w:b/>
                                <w:bCs/>
                                <w:sz w:val="28"/>
                                <w:szCs w:val="28"/>
                              </w:rPr>
                            </w:pPr>
                            <w:r>
                              <w:rPr>
                                <w:rFonts w:ascii="Tahoma" w:hAnsi="Tahoma" w:cs="Tahoma"/>
                                <w:b/>
                                <w:bCs/>
                                <w:sz w:val="28"/>
                                <w:szCs w:val="28"/>
                              </w:rPr>
                              <w:t xml:space="preserve">MONDAY, </w:t>
                            </w:r>
                            <w:r w:rsidR="007615F3">
                              <w:rPr>
                                <w:rFonts w:ascii="Tahoma" w:hAnsi="Tahoma" w:cs="Tahoma"/>
                                <w:b/>
                                <w:bCs/>
                                <w:sz w:val="28"/>
                                <w:szCs w:val="28"/>
                              </w:rPr>
                              <w:t>5</w:t>
                            </w:r>
                            <w:r w:rsidR="007615F3" w:rsidRPr="007615F3">
                              <w:rPr>
                                <w:rFonts w:ascii="Tahoma" w:hAnsi="Tahoma" w:cs="Tahoma"/>
                                <w:b/>
                                <w:bCs/>
                                <w:sz w:val="28"/>
                                <w:szCs w:val="28"/>
                                <w:vertAlign w:val="superscript"/>
                              </w:rPr>
                              <w:t>TH</w:t>
                            </w:r>
                            <w:r w:rsidR="007615F3">
                              <w:rPr>
                                <w:rFonts w:ascii="Tahoma" w:hAnsi="Tahoma" w:cs="Tahoma"/>
                                <w:b/>
                                <w:bCs/>
                                <w:sz w:val="28"/>
                                <w:szCs w:val="28"/>
                              </w:rPr>
                              <w:t xml:space="preserve"> APRIL 2021 </w:t>
                            </w:r>
                            <w:r>
                              <w:rPr>
                                <w:rFonts w:ascii="Tahoma" w:hAnsi="Tahoma" w:cs="Tahoma"/>
                                <w:b/>
                                <w:bCs/>
                                <w:sz w:val="28"/>
                                <w:szCs w:val="28"/>
                              </w:rPr>
                              <w:t xml:space="preserve">AT 7.00 </w:t>
                            </w:r>
                            <w:r w:rsidRPr="000964D5">
                              <w:rPr>
                                <w:rFonts w:ascii="Tahoma" w:hAnsi="Tahoma" w:cs="Tahoma"/>
                                <w:b/>
                                <w:bCs/>
                                <w:sz w:val="28"/>
                                <w:szCs w:val="28"/>
                              </w:rPr>
                              <w:t>P.M.</w:t>
                            </w:r>
                          </w:p>
                          <w:p w14:paraId="607CF691" w14:textId="77777777" w:rsidR="007615F3" w:rsidRDefault="007615F3" w:rsidP="00573BC9">
                            <w:pPr>
                              <w:jc w:val="center"/>
                              <w:rPr>
                                <w:rFonts w:ascii="Tahoma" w:hAnsi="Tahoma" w:cs="Tahoma"/>
                                <w:b/>
                                <w:bCs/>
                                <w:color w:val="FF0000"/>
                                <w:sz w:val="20"/>
                                <w:szCs w:val="20"/>
                              </w:rPr>
                            </w:pPr>
                          </w:p>
                          <w:p w14:paraId="305CB725" w14:textId="42FD210D" w:rsidR="00573BC9" w:rsidRPr="007615F3" w:rsidRDefault="007615F3" w:rsidP="00573BC9">
                            <w:pPr>
                              <w:jc w:val="center"/>
                              <w:rPr>
                                <w:rFonts w:ascii="Tahoma" w:hAnsi="Tahoma" w:cs="Tahoma"/>
                                <w:b/>
                                <w:bCs/>
                                <w:color w:val="FF0000"/>
                                <w:sz w:val="20"/>
                                <w:szCs w:val="20"/>
                              </w:rPr>
                            </w:pPr>
                            <w:r>
                              <w:rPr>
                                <w:rFonts w:ascii="Tahoma" w:hAnsi="Tahoma" w:cs="Tahoma"/>
                                <w:b/>
                                <w:bCs/>
                                <w:color w:val="FF0000"/>
                                <w:sz w:val="20"/>
                                <w:szCs w:val="20"/>
                              </w:rPr>
                              <w:t>(</w:t>
                            </w:r>
                            <w:r w:rsidRPr="007615F3">
                              <w:rPr>
                                <w:rFonts w:ascii="Tahoma" w:hAnsi="Tahoma" w:cs="Tahoma"/>
                                <w:b/>
                                <w:bCs/>
                                <w:color w:val="FF0000"/>
                                <w:sz w:val="20"/>
                                <w:szCs w:val="20"/>
                              </w:rPr>
                              <w:t>PLEASE EMAIL THE CLERK FOR REMOTE LOGIN DETAILS</w:t>
                            </w:r>
                            <w:r>
                              <w:rPr>
                                <w:rFonts w:ascii="Tahoma" w:hAnsi="Tahoma" w:cs="Tahoma"/>
                                <w:b/>
                                <w:bCs/>
                                <w:color w:val="FF0000"/>
                                <w:sz w:val="20"/>
                                <w:szCs w:val="20"/>
                              </w:rPr>
                              <w:t>)</w:t>
                            </w: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0B44B28D"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 xml:space="preserve">Chairman’s Report </w:t>
                            </w:r>
                            <w:r w:rsidR="007615F3">
                              <w:rPr>
                                <w:rFonts w:ascii="Tahoma" w:hAnsi="Tahoma" w:cs="Tahoma"/>
                                <w:b/>
                                <w:sz w:val="20"/>
                              </w:rPr>
                              <w:t>2020</w:t>
                            </w:r>
                            <w:r>
                              <w:rPr>
                                <w:rFonts w:ascii="Tahoma" w:hAnsi="Tahoma" w:cs="Tahoma"/>
                                <w:b/>
                                <w:sz w:val="20"/>
                              </w:rPr>
                              <w:t>/</w:t>
                            </w:r>
                            <w:r w:rsidR="007615F3">
                              <w:rPr>
                                <w:rFonts w:ascii="Tahoma" w:hAnsi="Tahoma" w:cs="Tahoma"/>
                                <w:b/>
                                <w:sz w:val="20"/>
                              </w:rPr>
                              <w:t>21</w:t>
                            </w:r>
                            <w:r>
                              <w:rPr>
                                <w:rFonts w:ascii="Tahoma" w:hAnsi="Tahoma" w:cs="Tahoma"/>
                                <w:b/>
                                <w:sz w:val="20"/>
                              </w:rPr>
                              <w:t>.</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1662F68C"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  Councillor </w:t>
                            </w:r>
                            <w:r w:rsidR="00B51CCA" w:rsidRPr="00B51CCA">
                              <w:rPr>
                                <w:rFonts w:ascii="Arial" w:hAnsi="Arial" w:cs="Arial"/>
                                <w:b/>
                                <w:bCs/>
                                <w:color w:val="1F3864" w:themeColor="accent1" w:themeShade="80"/>
                                <w:sz w:val="22"/>
                                <w:szCs w:val="22"/>
                              </w:rPr>
                              <w:t>Phil Charles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 xml:space="preserve">Clerk – </w:t>
                            </w:r>
                            <w:proofErr w:type="spellStart"/>
                            <w:r w:rsidRPr="00B51CCA">
                              <w:rPr>
                                <w:b/>
                                <w:color w:val="1F3864" w:themeColor="accent1" w:themeShade="80"/>
                              </w:rPr>
                              <w:t>Mrs</w:t>
                            </w:r>
                            <w:proofErr w:type="spellEnd"/>
                            <w:r w:rsidRPr="00B51CCA">
                              <w:rPr>
                                <w:b/>
                                <w:color w:val="1F3864" w:themeColor="accent1" w:themeShade="80"/>
                              </w:rPr>
                              <w:t xml:space="preserve">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A61C" id="_x0000_t202" coordsize="21600,21600" o:spt="202" path="m,l,21600r21600,l21600,xe">
                <v:stroke joinstyle="miter"/>
                <v:path gradientshapeok="t" o:connecttype="rect"/>
              </v:shapetype>
              <v:shape id="Text Box 4" o:spid="_x0000_s1026" type="#_x0000_t202" style="position:absolute;left:0;text-align:left;margin-left:0;margin-top:.85pt;width:450.75pt;height:61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" fillcolor="#e2f0d9" strokecolor="#70ad47" strokeweight=".5pt">
                <v:textbo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OAKAMOOR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PARISH OF OAKAMOOR</w:t>
                      </w:r>
                    </w:p>
                    <w:p w14:paraId="2A33C0A1" w14:textId="77777777" w:rsidR="00573BC9" w:rsidRDefault="00573BC9" w:rsidP="00573BC9">
                      <w:pPr>
                        <w:spacing w:after="0"/>
                        <w:jc w:val="center"/>
                        <w:rPr>
                          <w:rFonts w:ascii="Tahoma" w:hAnsi="Tahoma" w:cs="Tahoma"/>
                          <w:b/>
                          <w:bCs/>
                          <w:sz w:val="28"/>
                          <w:szCs w:val="28"/>
                        </w:rPr>
                      </w:pPr>
                    </w:p>
                    <w:p w14:paraId="1E71A068" w14:textId="7496B115" w:rsidR="00573BC9" w:rsidRDefault="00F96DAF" w:rsidP="00573BC9">
                      <w:pPr>
                        <w:spacing w:after="0"/>
                        <w:jc w:val="center"/>
                        <w:rPr>
                          <w:rFonts w:ascii="Tahoma" w:hAnsi="Tahoma" w:cs="Tahoma"/>
                          <w:b/>
                          <w:bCs/>
                          <w:sz w:val="28"/>
                          <w:szCs w:val="28"/>
                        </w:rPr>
                      </w:pPr>
                      <w:r>
                        <w:rPr>
                          <w:rFonts w:ascii="Tahoma" w:hAnsi="Tahoma" w:cs="Tahoma"/>
                          <w:b/>
                          <w:bCs/>
                          <w:sz w:val="28"/>
                          <w:szCs w:val="28"/>
                        </w:rPr>
                        <w:t>WILL BE HELD</w:t>
                      </w:r>
                    </w:p>
                    <w:p w14:paraId="082366F0" w14:textId="77777777" w:rsidR="00573BC9" w:rsidRDefault="00573BC9" w:rsidP="00573BC9">
                      <w:pPr>
                        <w:spacing w:after="0"/>
                        <w:jc w:val="center"/>
                        <w:rPr>
                          <w:rFonts w:ascii="Tahoma" w:hAnsi="Tahoma" w:cs="Tahoma"/>
                          <w:b/>
                          <w:bCs/>
                          <w:sz w:val="28"/>
                          <w:szCs w:val="28"/>
                        </w:rPr>
                      </w:pPr>
                    </w:p>
                    <w:p w14:paraId="5130BEA8" w14:textId="4D00AED6" w:rsidR="00573BC9" w:rsidRDefault="007615F3" w:rsidP="00573BC9">
                      <w:pPr>
                        <w:spacing w:after="0"/>
                        <w:jc w:val="center"/>
                        <w:rPr>
                          <w:rFonts w:ascii="Tahoma" w:hAnsi="Tahoma" w:cs="Tahoma"/>
                          <w:b/>
                          <w:bCs/>
                          <w:sz w:val="28"/>
                          <w:szCs w:val="28"/>
                        </w:rPr>
                      </w:pPr>
                      <w:r>
                        <w:rPr>
                          <w:rFonts w:ascii="Tahoma" w:hAnsi="Tahoma" w:cs="Tahoma"/>
                          <w:b/>
                          <w:bCs/>
                          <w:sz w:val="28"/>
                          <w:szCs w:val="28"/>
                        </w:rPr>
                        <w:t xml:space="preserve">VIA </w:t>
                      </w:r>
                      <w:r w:rsidRPr="00F96DAF">
                        <w:rPr>
                          <w:rFonts w:ascii="Tahoma" w:hAnsi="Tahoma" w:cs="Tahoma"/>
                          <w:b/>
                          <w:bCs/>
                          <w:sz w:val="28"/>
                          <w:szCs w:val="28"/>
                          <w:u w:val="single"/>
                        </w:rPr>
                        <w:t>ZOOM</w:t>
                      </w:r>
                      <w:r>
                        <w:rPr>
                          <w:rFonts w:ascii="Tahoma" w:hAnsi="Tahoma" w:cs="Tahoma"/>
                          <w:b/>
                          <w:bCs/>
                          <w:sz w:val="28"/>
                          <w:szCs w:val="28"/>
                        </w:rPr>
                        <w:t xml:space="preserve"> ON</w:t>
                      </w:r>
                    </w:p>
                    <w:p w14:paraId="560F1915" w14:textId="77777777" w:rsidR="00573BC9" w:rsidRDefault="00573BC9" w:rsidP="00573BC9">
                      <w:pPr>
                        <w:spacing w:after="0"/>
                        <w:jc w:val="center"/>
                        <w:rPr>
                          <w:rFonts w:ascii="Tahoma" w:hAnsi="Tahoma" w:cs="Tahoma"/>
                          <w:b/>
                          <w:bCs/>
                          <w:sz w:val="28"/>
                          <w:szCs w:val="28"/>
                        </w:rPr>
                      </w:pPr>
                    </w:p>
                    <w:p w14:paraId="0B19DBFF" w14:textId="65826F56" w:rsidR="007615F3" w:rsidRPr="007615F3" w:rsidRDefault="00573BC9" w:rsidP="007615F3">
                      <w:pPr>
                        <w:spacing w:after="0"/>
                        <w:jc w:val="center"/>
                        <w:rPr>
                          <w:rFonts w:ascii="Tahoma" w:hAnsi="Tahoma" w:cs="Tahoma"/>
                          <w:b/>
                          <w:bCs/>
                          <w:sz w:val="28"/>
                          <w:szCs w:val="28"/>
                        </w:rPr>
                      </w:pPr>
                      <w:r>
                        <w:rPr>
                          <w:rFonts w:ascii="Tahoma" w:hAnsi="Tahoma" w:cs="Tahoma"/>
                          <w:b/>
                          <w:bCs/>
                          <w:sz w:val="28"/>
                          <w:szCs w:val="28"/>
                        </w:rPr>
                        <w:t xml:space="preserve">MONDAY, </w:t>
                      </w:r>
                      <w:r w:rsidR="007615F3">
                        <w:rPr>
                          <w:rFonts w:ascii="Tahoma" w:hAnsi="Tahoma" w:cs="Tahoma"/>
                          <w:b/>
                          <w:bCs/>
                          <w:sz w:val="28"/>
                          <w:szCs w:val="28"/>
                        </w:rPr>
                        <w:t>5</w:t>
                      </w:r>
                      <w:r w:rsidR="007615F3" w:rsidRPr="007615F3">
                        <w:rPr>
                          <w:rFonts w:ascii="Tahoma" w:hAnsi="Tahoma" w:cs="Tahoma"/>
                          <w:b/>
                          <w:bCs/>
                          <w:sz w:val="28"/>
                          <w:szCs w:val="28"/>
                          <w:vertAlign w:val="superscript"/>
                        </w:rPr>
                        <w:t>TH</w:t>
                      </w:r>
                      <w:r w:rsidR="007615F3">
                        <w:rPr>
                          <w:rFonts w:ascii="Tahoma" w:hAnsi="Tahoma" w:cs="Tahoma"/>
                          <w:b/>
                          <w:bCs/>
                          <w:sz w:val="28"/>
                          <w:szCs w:val="28"/>
                        </w:rPr>
                        <w:t xml:space="preserve"> APRIL 2021 </w:t>
                      </w:r>
                      <w:r>
                        <w:rPr>
                          <w:rFonts w:ascii="Tahoma" w:hAnsi="Tahoma" w:cs="Tahoma"/>
                          <w:b/>
                          <w:bCs/>
                          <w:sz w:val="28"/>
                          <w:szCs w:val="28"/>
                        </w:rPr>
                        <w:t xml:space="preserve">AT 7.00 </w:t>
                      </w:r>
                      <w:r w:rsidRPr="000964D5">
                        <w:rPr>
                          <w:rFonts w:ascii="Tahoma" w:hAnsi="Tahoma" w:cs="Tahoma"/>
                          <w:b/>
                          <w:bCs/>
                          <w:sz w:val="28"/>
                          <w:szCs w:val="28"/>
                        </w:rPr>
                        <w:t>P.M.</w:t>
                      </w:r>
                    </w:p>
                    <w:p w14:paraId="607CF691" w14:textId="77777777" w:rsidR="007615F3" w:rsidRDefault="007615F3" w:rsidP="00573BC9">
                      <w:pPr>
                        <w:jc w:val="center"/>
                        <w:rPr>
                          <w:rFonts w:ascii="Tahoma" w:hAnsi="Tahoma" w:cs="Tahoma"/>
                          <w:b/>
                          <w:bCs/>
                          <w:color w:val="FF0000"/>
                          <w:sz w:val="20"/>
                          <w:szCs w:val="20"/>
                        </w:rPr>
                      </w:pPr>
                    </w:p>
                    <w:p w14:paraId="305CB725" w14:textId="42FD210D" w:rsidR="00573BC9" w:rsidRPr="007615F3" w:rsidRDefault="007615F3" w:rsidP="00573BC9">
                      <w:pPr>
                        <w:jc w:val="center"/>
                        <w:rPr>
                          <w:rFonts w:ascii="Tahoma" w:hAnsi="Tahoma" w:cs="Tahoma"/>
                          <w:b/>
                          <w:bCs/>
                          <w:color w:val="FF0000"/>
                          <w:sz w:val="20"/>
                          <w:szCs w:val="20"/>
                        </w:rPr>
                      </w:pPr>
                      <w:r>
                        <w:rPr>
                          <w:rFonts w:ascii="Tahoma" w:hAnsi="Tahoma" w:cs="Tahoma"/>
                          <w:b/>
                          <w:bCs/>
                          <w:color w:val="FF0000"/>
                          <w:sz w:val="20"/>
                          <w:szCs w:val="20"/>
                        </w:rPr>
                        <w:t>(</w:t>
                      </w:r>
                      <w:r w:rsidRPr="007615F3">
                        <w:rPr>
                          <w:rFonts w:ascii="Tahoma" w:hAnsi="Tahoma" w:cs="Tahoma"/>
                          <w:b/>
                          <w:bCs/>
                          <w:color w:val="FF0000"/>
                          <w:sz w:val="20"/>
                          <w:szCs w:val="20"/>
                        </w:rPr>
                        <w:t>PLEASE EMAIL THE CLERK FOR REMOTE LOGIN DETAILS</w:t>
                      </w:r>
                      <w:r>
                        <w:rPr>
                          <w:rFonts w:ascii="Tahoma" w:hAnsi="Tahoma" w:cs="Tahoma"/>
                          <w:b/>
                          <w:bCs/>
                          <w:color w:val="FF0000"/>
                          <w:sz w:val="20"/>
                          <w:szCs w:val="20"/>
                        </w:rPr>
                        <w:t>)</w:t>
                      </w: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0B44B28D"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 xml:space="preserve">Chairman’s Report </w:t>
                      </w:r>
                      <w:r w:rsidR="007615F3">
                        <w:rPr>
                          <w:rFonts w:ascii="Tahoma" w:hAnsi="Tahoma" w:cs="Tahoma"/>
                          <w:b/>
                          <w:sz w:val="20"/>
                        </w:rPr>
                        <w:t>2020</w:t>
                      </w:r>
                      <w:r>
                        <w:rPr>
                          <w:rFonts w:ascii="Tahoma" w:hAnsi="Tahoma" w:cs="Tahoma"/>
                          <w:b/>
                          <w:sz w:val="20"/>
                        </w:rPr>
                        <w:t>/</w:t>
                      </w:r>
                      <w:r w:rsidR="007615F3">
                        <w:rPr>
                          <w:rFonts w:ascii="Tahoma" w:hAnsi="Tahoma" w:cs="Tahoma"/>
                          <w:b/>
                          <w:sz w:val="20"/>
                        </w:rPr>
                        <w:t>21</w:t>
                      </w:r>
                      <w:r>
                        <w:rPr>
                          <w:rFonts w:ascii="Tahoma" w:hAnsi="Tahoma" w:cs="Tahoma"/>
                          <w:b/>
                          <w:sz w:val="20"/>
                        </w:rPr>
                        <w:t>.</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1662F68C"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  Councillor </w:t>
                      </w:r>
                      <w:r w:rsidR="00B51CCA" w:rsidRPr="00B51CCA">
                        <w:rPr>
                          <w:rFonts w:ascii="Arial" w:hAnsi="Arial" w:cs="Arial"/>
                          <w:b/>
                          <w:bCs/>
                          <w:color w:val="1F3864" w:themeColor="accent1" w:themeShade="80"/>
                          <w:sz w:val="22"/>
                          <w:szCs w:val="22"/>
                        </w:rPr>
                        <w:t>Phil Charles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 xml:space="preserve">Clerk – </w:t>
                      </w:r>
                      <w:proofErr w:type="spellStart"/>
                      <w:r w:rsidRPr="00B51CCA">
                        <w:rPr>
                          <w:b/>
                          <w:color w:val="1F3864" w:themeColor="accent1" w:themeShade="80"/>
                        </w:rPr>
                        <w:t>Mrs</w:t>
                      </w:r>
                      <w:proofErr w:type="spellEnd"/>
                      <w:r w:rsidRPr="00B51CCA">
                        <w:rPr>
                          <w:b/>
                          <w:color w:val="1F3864" w:themeColor="accent1" w:themeShade="80"/>
                        </w:rPr>
                        <w:t xml:space="preserve">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v:textbox>
                <w10:wrap anchorx="margin"/>
              </v:shape>
            </w:pict>
          </mc:Fallback>
        </mc:AlternateContent>
      </w:r>
    </w:p>
    <w:p w14:paraId="6FFC9575" w14:textId="77777777" w:rsidR="00573BC9" w:rsidRPr="002A2F7B" w:rsidRDefault="00573BC9" w:rsidP="00573BC9">
      <w:pPr>
        <w:tabs>
          <w:tab w:val="left" w:pos="6720"/>
        </w:tabs>
        <w:spacing w:after="100"/>
      </w:pPr>
    </w:p>
    <w:p w14:paraId="27478B90" w14:textId="77777777" w:rsidR="00573BC9" w:rsidRDefault="00573BC9" w:rsidP="00573BC9"/>
    <w:p w14:paraId="0505A884" w14:textId="451E7C0C" w:rsidR="00573BC9" w:rsidRPr="00573BC9" w:rsidRDefault="00573BC9" w:rsidP="00573BC9">
      <w:pPr>
        <w:tabs>
          <w:tab w:val="left" w:pos="3915"/>
        </w:tabs>
      </w:pPr>
      <w:r>
        <w:tab/>
      </w:r>
    </w:p>
    <w:sectPr w:rsidR="00573BC9" w:rsidRPr="00573BC9" w:rsidSect="00DE418D">
      <w:head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DB9B0" w14:textId="77777777" w:rsidR="00143F98" w:rsidRDefault="00143F98" w:rsidP="005B6635">
      <w:pPr>
        <w:spacing w:after="0" w:line="240" w:lineRule="auto"/>
      </w:pPr>
      <w:r>
        <w:separator/>
      </w:r>
    </w:p>
  </w:endnote>
  <w:endnote w:type="continuationSeparator" w:id="0">
    <w:p w14:paraId="53D57EF3" w14:textId="77777777" w:rsidR="00143F98" w:rsidRDefault="00143F98"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B5FE8" w14:textId="77777777" w:rsidR="00143F98" w:rsidRDefault="00143F98" w:rsidP="005B6635">
      <w:pPr>
        <w:spacing w:after="0" w:line="240" w:lineRule="auto"/>
      </w:pPr>
      <w:r>
        <w:separator/>
      </w:r>
    </w:p>
  </w:footnote>
  <w:footnote w:type="continuationSeparator" w:id="0">
    <w:p w14:paraId="3C548ACF" w14:textId="77777777" w:rsidR="00143F98" w:rsidRDefault="00143F98"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4843" w14:textId="2797357B" w:rsidR="00C76C0C" w:rsidRPr="00C76C0C" w:rsidRDefault="00C76C0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C76C0C" w:rsidRDefault="00C76C0C" w:rsidP="00C76C0C">
    <w:pPr>
      <w:pStyle w:val="Header"/>
      <w:jc w:val="center"/>
      <w:rPr>
        <w:rFonts w:ascii="Times New Roman" w:hAnsi="Times New Roman" w:cs="Times New Roman"/>
        <w:b/>
        <w:color w:val="538135" w:themeColor="accent6" w:themeShade="BF"/>
        <w:sz w:val="40"/>
        <w:szCs w:val="40"/>
      </w:rPr>
    </w:pPr>
  </w:p>
  <w:p w14:paraId="06EB930B" w14:textId="5AA21CF8" w:rsidR="00C76C0C" w:rsidRDefault="00C76C0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4D14072" w:rsidR="00C76C0C" w:rsidRDefault="00C76C0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47AEFA3C" w:rsidR="00C76C0C" w:rsidRDefault="00C76C0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C76C0C" w:rsidRPr="00C76C0C" w:rsidRDefault="00C76C0C" w:rsidP="00C76C0C">
    <w:pPr>
      <w:pStyle w:val="Header"/>
      <w:jc w:val="center"/>
      <w:rPr>
        <w:rFonts w:cstheme="minorHAnsi"/>
        <w:color w:val="7F7F7F" w:themeColor="text1" w:themeTint="80"/>
      </w:rPr>
    </w:pPr>
  </w:p>
  <w:p w14:paraId="1F10466C" w14:textId="77777777" w:rsidR="00C76C0C" w:rsidRDefault="00C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E7B40B5"/>
    <w:multiLevelType w:val="hybridMultilevel"/>
    <w:tmpl w:val="91F27270"/>
    <w:lvl w:ilvl="0" w:tplc="9538235C">
      <w:start w:val="1"/>
      <w:numFmt w:val="decimal"/>
      <w:lvlText w:val="%1."/>
      <w:lvlJc w:val="left"/>
      <w:pPr>
        <w:ind w:left="570" w:hanging="570"/>
      </w:pPr>
      <w:rPr>
        <w:rFonts w:ascii="Tahoma" w:eastAsiaTheme="minorEastAsia" w:hAnsi="Tahoma" w:cs="Tahoma"/>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9"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0"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4"/>
  </w:num>
  <w:num w:numId="5">
    <w:abstractNumId w:val="0"/>
  </w:num>
  <w:num w:numId="6">
    <w:abstractNumId w:val="8"/>
  </w:num>
  <w:num w:numId="7">
    <w:abstractNumId w:val="7"/>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64805"/>
    <w:rsid w:val="000701F2"/>
    <w:rsid w:val="0007780C"/>
    <w:rsid w:val="000E1F34"/>
    <w:rsid w:val="000E637A"/>
    <w:rsid w:val="00114B69"/>
    <w:rsid w:val="00122A25"/>
    <w:rsid w:val="00143F98"/>
    <w:rsid w:val="00154142"/>
    <w:rsid w:val="0016411E"/>
    <w:rsid w:val="001A1415"/>
    <w:rsid w:val="001B26DB"/>
    <w:rsid w:val="0029118F"/>
    <w:rsid w:val="002C3097"/>
    <w:rsid w:val="002D5228"/>
    <w:rsid w:val="00303966"/>
    <w:rsid w:val="0031126D"/>
    <w:rsid w:val="003A4DB9"/>
    <w:rsid w:val="003A503C"/>
    <w:rsid w:val="003C0277"/>
    <w:rsid w:val="003E3602"/>
    <w:rsid w:val="004318CA"/>
    <w:rsid w:val="004569EE"/>
    <w:rsid w:val="004A4F4D"/>
    <w:rsid w:val="004E16B3"/>
    <w:rsid w:val="00573BC9"/>
    <w:rsid w:val="005B6635"/>
    <w:rsid w:val="005C6F1B"/>
    <w:rsid w:val="00630362"/>
    <w:rsid w:val="00671442"/>
    <w:rsid w:val="00693CA4"/>
    <w:rsid w:val="006E2E9E"/>
    <w:rsid w:val="006F47AA"/>
    <w:rsid w:val="00704209"/>
    <w:rsid w:val="007232E4"/>
    <w:rsid w:val="007579C4"/>
    <w:rsid w:val="007615F3"/>
    <w:rsid w:val="007832E9"/>
    <w:rsid w:val="0079220D"/>
    <w:rsid w:val="007A322A"/>
    <w:rsid w:val="008738AE"/>
    <w:rsid w:val="0088125F"/>
    <w:rsid w:val="00905718"/>
    <w:rsid w:val="009936EB"/>
    <w:rsid w:val="00994E82"/>
    <w:rsid w:val="009B5F0F"/>
    <w:rsid w:val="009B6858"/>
    <w:rsid w:val="00A15E17"/>
    <w:rsid w:val="00A632C4"/>
    <w:rsid w:val="00A86496"/>
    <w:rsid w:val="00B41A0D"/>
    <w:rsid w:val="00B41EE4"/>
    <w:rsid w:val="00B51CCA"/>
    <w:rsid w:val="00B76E40"/>
    <w:rsid w:val="00B82A58"/>
    <w:rsid w:val="00B83A01"/>
    <w:rsid w:val="00B91EE1"/>
    <w:rsid w:val="00BA2E59"/>
    <w:rsid w:val="00BA4CEC"/>
    <w:rsid w:val="00BE3ED0"/>
    <w:rsid w:val="00C1044E"/>
    <w:rsid w:val="00C457B1"/>
    <w:rsid w:val="00C51323"/>
    <w:rsid w:val="00C76C0C"/>
    <w:rsid w:val="00C86C53"/>
    <w:rsid w:val="00C957EC"/>
    <w:rsid w:val="00C95B3D"/>
    <w:rsid w:val="00CB0E9E"/>
    <w:rsid w:val="00CC4FC9"/>
    <w:rsid w:val="00CF6EBE"/>
    <w:rsid w:val="00D306D7"/>
    <w:rsid w:val="00D65B8A"/>
    <w:rsid w:val="00D70C0F"/>
    <w:rsid w:val="00D82B38"/>
    <w:rsid w:val="00DD2CCF"/>
    <w:rsid w:val="00DE418D"/>
    <w:rsid w:val="00E6382F"/>
    <w:rsid w:val="00E6393E"/>
    <w:rsid w:val="00E84B5C"/>
    <w:rsid w:val="00F10EF2"/>
    <w:rsid w:val="00F17FD8"/>
    <w:rsid w:val="00F96DAF"/>
    <w:rsid w:val="00FA01A6"/>
    <w:rsid w:val="00FA3803"/>
    <w:rsid w:val="00FD1241"/>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73BC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GB"/>
    </w:rPr>
  </w:style>
  <w:style w:type="paragraph" w:styleId="Heading4">
    <w:name w:val="heading 4"/>
    <w:basedOn w:val="Normal"/>
    <w:next w:val="Normal"/>
    <w:link w:val="Heading4Char"/>
    <w:uiPriority w:val="9"/>
    <w:semiHidden/>
    <w:unhideWhenUsed/>
    <w:qFormat/>
    <w:rsid w:val="00573BC9"/>
    <w:pPr>
      <w:keepNext/>
      <w:keepLines/>
      <w:spacing w:before="40" w:after="0" w:line="276" w:lineRule="auto"/>
      <w:outlineLvl w:val="3"/>
    </w:pPr>
    <w:rPr>
      <w:rFonts w:asciiTheme="majorHAnsi" w:eastAsiaTheme="majorEastAsia" w:hAnsiTheme="majorHAnsi" w:cstheme="majorBidi"/>
      <w:i/>
      <w:iCs/>
      <w:color w:val="2F5496" w:themeColor="accent1" w:themeShade="BF"/>
      <w:lang w:val="en-GB" w:eastAsia="en-GB"/>
    </w:rPr>
  </w:style>
  <w:style w:type="paragraph" w:styleId="Heading6">
    <w:name w:val="heading 6"/>
    <w:basedOn w:val="Normal"/>
    <w:next w:val="Normal"/>
    <w:link w:val="Heading6Char"/>
    <w:uiPriority w:val="9"/>
    <w:unhideWhenUsed/>
    <w:qFormat/>
    <w:rsid w:val="00573BC9"/>
    <w:pPr>
      <w:keepNext/>
      <w:keepLines/>
      <w:spacing w:before="40" w:after="0" w:line="276" w:lineRule="auto"/>
      <w:outlineLvl w:val="5"/>
    </w:pPr>
    <w:rPr>
      <w:rFonts w:asciiTheme="majorHAnsi" w:eastAsiaTheme="majorEastAsia" w:hAnsiTheme="majorHAnsi" w:cstheme="majorBidi"/>
      <w:color w:val="1F3763"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styleId="UnresolvedMention">
    <w:name w:val="Unresolved Mention"/>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customStyle="1" w:styleId="Heading3Char">
    <w:name w:val="Heading 3 Char"/>
    <w:basedOn w:val="DefaultParagraphFont"/>
    <w:link w:val="Heading3"/>
    <w:uiPriority w:val="9"/>
    <w:semiHidden/>
    <w:rsid w:val="00573BC9"/>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uiPriority w:val="9"/>
    <w:semiHidden/>
    <w:rsid w:val="00573BC9"/>
    <w:rPr>
      <w:rFonts w:asciiTheme="majorHAnsi" w:eastAsiaTheme="majorEastAsia" w:hAnsiTheme="majorHAnsi" w:cstheme="majorBidi"/>
      <w:i/>
      <w:iCs/>
      <w:color w:val="2F5496" w:themeColor="accent1" w:themeShade="BF"/>
      <w:lang w:val="en-GB" w:eastAsia="en-GB"/>
    </w:rPr>
  </w:style>
  <w:style w:type="character" w:customStyle="1" w:styleId="Heading6Char">
    <w:name w:val="Heading 6 Char"/>
    <w:basedOn w:val="DefaultParagraphFont"/>
    <w:link w:val="Heading6"/>
    <w:uiPriority w:val="9"/>
    <w:rsid w:val="00573BC9"/>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3</cp:revision>
  <cp:lastPrinted>2021-04-01T12:06:00Z</cp:lastPrinted>
  <dcterms:created xsi:type="dcterms:W3CDTF">2021-04-01T12:06:00Z</dcterms:created>
  <dcterms:modified xsi:type="dcterms:W3CDTF">2021-04-01T12:14:00Z</dcterms:modified>
</cp:coreProperties>
</file>