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5B5B2E34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6F5812" w:rsidRPr="00FF7F29">
        <w:rPr>
          <w:rFonts w:ascii="Arial" w:hAnsi="Arial" w:cs="Arial"/>
          <w:b/>
          <w:color w:val="404040" w:themeColor="text1" w:themeTint="BF"/>
        </w:rPr>
        <w:t xml:space="preserve">Annual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D822DB">
        <w:rPr>
          <w:rFonts w:ascii="Arial" w:hAnsi="Arial" w:cs="Arial"/>
          <w:b/>
          <w:color w:val="404040" w:themeColor="text1" w:themeTint="BF"/>
        </w:rPr>
        <w:t>13</w:t>
      </w:r>
      <w:r w:rsidR="00D822DB">
        <w:rPr>
          <w:rFonts w:ascii="Arial" w:hAnsi="Arial" w:cs="Arial"/>
          <w:b/>
          <w:color w:val="404040" w:themeColor="text1" w:themeTint="BF"/>
          <w:vertAlign w:val="superscript"/>
        </w:rPr>
        <w:t xml:space="preserve">th </w:t>
      </w:r>
      <w:r w:rsidR="00D822DB">
        <w:rPr>
          <w:rFonts w:ascii="Arial" w:hAnsi="Arial" w:cs="Arial"/>
          <w:b/>
          <w:color w:val="404040" w:themeColor="text1" w:themeTint="BF"/>
        </w:rPr>
        <w:t>May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53242F" w14:textId="45808CE3" w:rsidR="00D822DB" w:rsidRPr="00D822DB" w:rsidRDefault="00014530" w:rsidP="00D822DB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Election of Chairman for the ensuing year </w:t>
      </w:r>
      <w:r w:rsidRPr="00014530">
        <w:rPr>
          <w:rFonts w:ascii="Arial" w:hAnsi="Arial" w:cs="Arial"/>
        </w:rPr>
        <w:t>(and declaration of acceptance of office as Chairman).</w:t>
      </w:r>
    </w:p>
    <w:p w14:paraId="13A6DBF5" w14:textId="77777777" w:rsidR="0011007D" w:rsidRPr="0055162E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FF9232" w14:textId="69737506" w:rsidR="0011007D" w:rsidRPr="0011007D" w:rsidRDefault="0055162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Appointment of Vice Chairman for the ensuing year.</w:t>
      </w:r>
    </w:p>
    <w:p w14:paraId="4E18688A" w14:textId="77777777" w:rsidR="0011007D" w:rsidRPr="00D822DB" w:rsidRDefault="0011007D" w:rsidP="00D822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11363F5" w14:textId="70865D86" w:rsidR="0086690F" w:rsidRPr="00D822DB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</w:t>
      </w:r>
      <w:r w:rsidR="00D822DB">
        <w:rPr>
          <w:rFonts w:ascii="Arial" w:hAnsi="Arial" w:cs="Arial"/>
          <w:b/>
          <w:color w:val="000000" w:themeColor="text1"/>
        </w:rPr>
        <w:t xml:space="preserve">: </w:t>
      </w:r>
      <w:r w:rsidR="00D822DB">
        <w:rPr>
          <w:rFonts w:ascii="Arial" w:hAnsi="Arial" w:cs="Arial"/>
          <w:color w:val="000000" w:themeColor="text1"/>
        </w:rPr>
        <w:t>To receive apologies and approve reasons for absence.</w:t>
      </w:r>
    </w:p>
    <w:p w14:paraId="6DBED783" w14:textId="77777777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D988DD7" w14:textId="29F6DB03" w:rsidR="00D822DB" w:rsidRDefault="00D822DB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Co-option of Councillors.</w:t>
      </w:r>
    </w:p>
    <w:p w14:paraId="7E3CD9D4" w14:textId="27296EA0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make co-options to fill the vacancy following the Council election 2</w:t>
      </w:r>
      <w:r w:rsidRPr="00D822DB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May 2019.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68F28C32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D822DB">
        <w:rPr>
          <w:rFonts w:ascii="Arial" w:hAnsi="Arial" w:cs="Arial"/>
          <w:b/>
          <w:color w:val="000000" w:themeColor="text1"/>
        </w:rPr>
        <w:t xml:space="preserve"> and Dispensations.</w:t>
      </w:r>
    </w:p>
    <w:p w14:paraId="3BF93B32" w14:textId="2CC80672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a. To receive Declarations of Interest.</w:t>
      </w:r>
    </w:p>
    <w:p w14:paraId="10AC1517" w14:textId="7E97CC94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b. To consider the grant of Dispensations.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052F7EC2" w14:textId="6CA896CC" w:rsidR="005C7378" w:rsidRPr="004D4710" w:rsidRDefault="00DB78CA" w:rsidP="005C7378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 Council 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4D4710">
        <w:rPr>
          <w:rFonts w:ascii="Arial" w:hAnsi="Arial" w:cs="Arial"/>
          <w:color w:val="000000" w:themeColor="text1"/>
        </w:rPr>
        <w:t>1</w:t>
      </w:r>
      <w:r w:rsidR="004D4710" w:rsidRPr="004D4710">
        <w:rPr>
          <w:rFonts w:ascii="Arial" w:hAnsi="Arial" w:cs="Arial"/>
          <w:color w:val="000000" w:themeColor="text1"/>
          <w:vertAlign w:val="superscript"/>
        </w:rPr>
        <w:t>st</w:t>
      </w:r>
      <w:r w:rsidR="004D4710">
        <w:rPr>
          <w:rFonts w:ascii="Arial" w:hAnsi="Arial" w:cs="Arial"/>
          <w:color w:val="000000" w:themeColor="text1"/>
        </w:rPr>
        <w:t xml:space="preserve"> </w:t>
      </w:r>
      <w:r w:rsidR="00F95DCF">
        <w:rPr>
          <w:rFonts w:ascii="Arial" w:hAnsi="Arial" w:cs="Arial"/>
          <w:color w:val="000000" w:themeColor="text1"/>
        </w:rPr>
        <w:t>April</w:t>
      </w:r>
      <w:r w:rsidR="0079220D" w:rsidRPr="00DB78CA">
        <w:rPr>
          <w:rFonts w:ascii="Arial" w:hAnsi="Arial" w:cs="Arial"/>
          <w:color w:val="000000" w:themeColor="text1"/>
        </w:rPr>
        <w:t xml:space="preserve"> 201</w:t>
      </w:r>
      <w:r w:rsidR="00EF1D07">
        <w:rPr>
          <w:rFonts w:ascii="Arial" w:hAnsi="Arial" w:cs="Arial"/>
          <w:color w:val="000000" w:themeColor="text1"/>
        </w:rPr>
        <w:t>9</w:t>
      </w:r>
      <w:bookmarkStart w:id="0" w:name="_GoBack"/>
      <w:bookmarkEnd w:id="0"/>
      <w:r w:rsidR="00C457B1" w:rsidRPr="00DB78CA">
        <w:rPr>
          <w:rFonts w:ascii="Arial" w:hAnsi="Arial" w:cs="Arial"/>
          <w:color w:val="000000" w:themeColor="text1"/>
        </w:rPr>
        <w:t>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05EB4AD" w14:textId="53494E2C" w:rsidR="005C7378" w:rsidRDefault="005C7378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Matters Arising.</w:t>
      </w:r>
    </w:p>
    <w:p w14:paraId="3E48E14D" w14:textId="42C14BD5" w:rsidR="005C7378" w:rsidRDefault="00BA14B6" w:rsidP="005C7378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A14B6">
        <w:rPr>
          <w:rFonts w:ascii="Arial" w:hAnsi="Arial" w:cs="Arial"/>
          <w:color w:val="000000" w:themeColor="text1"/>
        </w:rPr>
        <w:t>White Lines incorrectly located (</w:t>
      </w:r>
      <w:r w:rsidRPr="00BA14B6">
        <w:rPr>
          <w:rFonts w:ascii="Arial" w:hAnsi="Arial" w:cs="Arial"/>
          <w:i/>
          <w:color w:val="000000" w:themeColor="text1"/>
        </w:rPr>
        <w:t>m.1940</w:t>
      </w:r>
      <w:r w:rsidRPr="00BA14B6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</w:p>
    <w:p w14:paraId="0C86FE27" w14:textId="77777777" w:rsidR="00BA14B6" w:rsidRPr="00BA14B6" w:rsidRDefault="00BA14B6" w:rsidP="005C7378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C8D35EB" w14:textId="5DC4C24C" w:rsidR="004D4710" w:rsidRDefault="004D4710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from County and District Councillors if present.</w:t>
      </w:r>
    </w:p>
    <w:p w14:paraId="07094950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0A11598" w14:textId="2C1E3315" w:rsidR="004D4710" w:rsidRPr="004D4710" w:rsidRDefault="004D4710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Appointments:  </w:t>
      </w:r>
      <w:r>
        <w:rPr>
          <w:rFonts w:ascii="Arial" w:hAnsi="Arial" w:cs="Arial"/>
          <w:color w:val="000000" w:themeColor="text1"/>
        </w:rPr>
        <w:t>To confirm appointments of:</w:t>
      </w:r>
    </w:p>
    <w:p w14:paraId="1D9A753D" w14:textId="59A50645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 Representative(s) for the Oakamoor Village Hall Committee.</w:t>
      </w:r>
    </w:p>
    <w:p w14:paraId="04C23C2B" w14:textId="507F479E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 Representative(s) for the SMDC Parish Assembly.</w:t>
      </w:r>
    </w:p>
    <w:p w14:paraId="3DEB5D41" w14:textId="09654CD3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0E40F5B3" w14:textId="6D1E8C99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4804A8BE" w14:textId="75CA4EDF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6D40B6A6" w14:textId="77777777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480EC3F" w14:textId="77777777" w:rsidR="004D4710" w:rsidRP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074C8E0C" w14:textId="21454C28" w:rsidR="004D4710" w:rsidRDefault="004D4710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Annual Review of:</w:t>
      </w:r>
    </w:p>
    <w:p w14:paraId="7A8753A0" w14:textId="39F00CDE" w:rsidR="004D4710" w:rsidRDefault="004D4710" w:rsidP="004D4710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Standing Orders and Financial Regulations, Risk Register, Training for Councillors, Asset Register and Insurance Cover.</w:t>
      </w:r>
    </w:p>
    <w:p w14:paraId="3D2AB67E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ECE9DF3" w:rsidR="00C457B1" w:rsidRPr="004D4710" w:rsidRDefault="00C457B1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4D4710">
        <w:rPr>
          <w:rFonts w:ascii="Arial" w:hAnsi="Arial" w:cs="Arial"/>
          <w:b/>
        </w:rPr>
        <w:t>Planning</w:t>
      </w:r>
      <w:r w:rsidR="00A6422F">
        <w:rPr>
          <w:rFonts w:ascii="Arial" w:hAnsi="Arial" w:cs="Arial"/>
          <w:b/>
        </w:rPr>
        <w:t>.</w:t>
      </w:r>
    </w:p>
    <w:p w14:paraId="017A7A6A" w14:textId="5D5DE392" w:rsidR="00647E96" w:rsidRPr="00A6422F" w:rsidRDefault="00A6422F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A6422F">
        <w:rPr>
          <w:rFonts w:ascii="Arial" w:hAnsi="Arial" w:cs="Arial"/>
          <w:color w:val="000000" w:themeColor="text1"/>
        </w:rPr>
        <w:t>New Planning Applications – none at agenda date.</w:t>
      </w:r>
    </w:p>
    <w:p w14:paraId="3D2BB0E4" w14:textId="7B2A26F2" w:rsidR="009B6858" w:rsidRPr="00A6422F" w:rsidRDefault="00647E96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A6422F">
        <w:rPr>
          <w:rFonts w:ascii="Arial" w:hAnsi="Arial" w:cs="Arial"/>
        </w:rPr>
        <w:t xml:space="preserve">To note </w:t>
      </w:r>
      <w:r w:rsidR="00A6422F" w:rsidRPr="00A6422F">
        <w:rPr>
          <w:rFonts w:ascii="Arial" w:hAnsi="Arial" w:cs="Arial"/>
        </w:rPr>
        <w:t>SMDC decisions on previous applications.</w:t>
      </w:r>
    </w:p>
    <w:tbl>
      <w:tblPr>
        <w:tblW w:w="463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286"/>
        <w:gridCol w:w="2565"/>
        <w:gridCol w:w="1695"/>
        <w:gridCol w:w="1270"/>
      </w:tblGrid>
      <w:tr w:rsidR="002A1989" w:rsidRPr="00A6422F" w14:paraId="4B715401" w14:textId="77777777" w:rsidTr="002A1989">
        <w:trPr>
          <w:trHeight w:val="407"/>
          <w:tblCellSpacing w:w="7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BBF24" w14:textId="67239726" w:rsidR="00A6422F" w:rsidRPr="00A6422F" w:rsidRDefault="00A6422F" w:rsidP="00FA725A">
            <w:pPr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b/>
                <w:color w:val="333333"/>
                <w:sz w:val="20"/>
                <w:szCs w:val="20"/>
              </w:rPr>
              <w:t>App Ref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0C548" w14:textId="5395A6C5" w:rsidR="00A6422F" w:rsidRPr="00A6422F" w:rsidRDefault="00A6422F" w:rsidP="00FA725A">
            <w:pPr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b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D4914" w14:textId="064D6D50" w:rsidR="00A6422F" w:rsidRPr="00A6422F" w:rsidRDefault="00A6422F" w:rsidP="00FA725A">
            <w:pPr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b/>
                <w:color w:val="333333"/>
                <w:sz w:val="20"/>
                <w:szCs w:val="20"/>
              </w:rPr>
              <w:t>Details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949A6" w14:textId="519A9106" w:rsidR="00A6422F" w:rsidRPr="00A6422F" w:rsidRDefault="00A6422F" w:rsidP="00FA725A">
            <w:pPr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Comment submitted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B46CA" w14:textId="33FC6B0D" w:rsidR="00A6422F" w:rsidRPr="00A6422F" w:rsidRDefault="00A6422F" w:rsidP="00FA725A">
            <w:pPr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b/>
                <w:color w:val="333333"/>
                <w:sz w:val="20"/>
                <w:szCs w:val="20"/>
              </w:rPr>
              <w:t>Decision</w:t>
            </w:r>
          </w:p>
        </w:tc>
      </w:tr>
      <w:tr w:rsidR="002A1989" w:rsidRPr="00A6422F" w14:paraId="34DC243B" w14:textId="77777777" w:rsidTr="002A1989">
        <w:trPr>
          <w:tblCellSpacing w:w="7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BB64" w14:textId="77777777" w:rsidR="00A6422F" w:rsidRPr="00A6422F" w:rsidRDefault="00EF1D07" w:rsidP="00A642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="00A6422F" w:rsidRPr="00A6422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SMD/2018/0685</w:t>
              </w:r>
            </w:hyperlink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8D9EC" w14:textId="26BF348B" w:rsidR="00A6422F" w:rsidRPr="00A6422F" w:rsidRDefault="00A6422F" w:rsidP="00A642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 xml:space="preserve">17 &amp; 18, Riverside, </w:t>
            </w:r>
            <w:proofErr w:type="spellStart"/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>Churnet</w:t>
            </w:r>
            <w:proofErr w:type="spellEnd"/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 xml:space="preserve"> View Road, Oakamoor, Staffordshire, ST10 3AE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1078" w14:textId="38B273D1" w:rsidR="00A6422F" w:rsidRPr="00A6422F" w:rsidRDefault="00A6422F" w:rsidP="00A642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 xml:space="preserve">Proposed partial removal of front wall and lowering the </w:t>
            </w:r>
            <w:proofErr w:type="spellStart"/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>kerb</w:t>
            </w:r>
            <w:proofErr w:type="spellEnd"/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 xml:space="preserve"> for vehicle access onto paved parking area outside No 17 &amp; 18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DAE5A" w14:textId="16F54295" w:rsidR="00A6422F" w:rsidRPr="00A6422F" w:rsidRDefault="00FA725A" w:rsidP="00A642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Councillors support the Application.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9DFF" w14:textId="15D56716" w:rsidR="00A6422F" w:rsidRPr="00A6422F" w:rsidRDefault="00A6422F" w:rsidP="00A642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>Planning Permission Approved</w:t>
            </w:r>
          </w:p>
          <w:p w14:paraId="49D6759B" w14:textId="216C825C" w:rsidR="00A6422F" w:rsidRPr="00A6422F" w:rsidRDefault="00A6422F" w:rsidP="00A642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422F">
              <w:rPr>
                <w:rFonts w:ascii="Arial" w:hAnsi="Arial" w:cs="Arial"/>
                <w:color w:val="333333"/>
                <w:sz w:val="20"/>
                <w:szCs w:val="20"/>
              </w:rPr>
              <w:t>16.04.19</w:t>
            </w:r>
          </w:p>
        </w:tc>
      </w:tr>
      <w:tr w:rsidR="002A1989" w:rsidRPr="00FA725A" w14:paraId="4E27B183" w14:textId="77777777" w:rsidTr="002A1989">
        <w:trPr>
          <w:tblCellSpacing w:w="7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1726" w14:textId="77777777" w:rsidR="00FA725A" w:rsidRPr="00FA725A" w:rsidRDefault="00EF1D07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hyperlink r:id="rId8" w:history="1">
              <w:r w:rsidR="00FA725A" w:rsidRPr="00FA725A">
                <w:rPr>
                  <w:rFonts w:ascii="Arial" w:eastAsia="Times New Roman" w:hAnsi="Arial" w:cs="Arial"/>
                  <w:sz w:val="20"/>
                  <w:szCs w:val="20"/>
                  <w:lang w:val="en-GB" w:eastAsia="en-GB"/>
                </w:rPr>
                <w:t>SMD/2018/0369</w:t>
              </w:r>
            </w:hyperlink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BFDF" w14:textId="77777777" w:rsidR="00FA725A" w:rsidRPr="00FA725A" w:rsidRDefault="00FA725A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A72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Former Lord Nelson Inn, School Drive, Oakamoor, Staffordshire, ST10 3DQ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7DF8" w14:textId="77777777" w:rsidR="00FA725A" w:rsidRPr="00FA725A" w:rsidRDefault="00FA725A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A72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Alterations and single storey side extension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502A" w14:textId="0AE75C62" w:rsidR="00FA725A" w:rsidRPr="00FA725A" w:rsidRDefault="002A1989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Councillors have no objection.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B6A9" w14:textId="055E91FB" w:rsidR="00FA725A" w:rsidRDefault="00FA725A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A72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Planning Permission Approved</w:t>
            </w:r>
          </w:p>
          <w:p w14:paraId="3DA8605F" w14:textId="77777777" w:rsidR="00FA725A" w:rsidRDefault="00FA725A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2A7B1029" w14:textId="54CC5366" w:rsidR="00FA725A" w:rsidRPr="00FA725A" w:rsidRDefault="00FA725A" w:rsidP="00FA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A72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30/04/2019</w:t>
            </w:r>
          </w:p>
        </w:tc>
      </w:tr>
    </w:tbl>
    <w:p w14:paraId="6B7B86E5" w14:textId="711904B7" w:rsidR="00C457B1" w:rsidRDefault="00C457B1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454C484" w14:textId="5871AE6D" w:rsidR="00665E9D" w:rsidRDefault="00665E9D" w:rsidP="00665E9D">
      <w:pPr>
        <w:spacing w:after="0" w:line="264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     </w:t>
      </w:r>
      <w:r>
        <w:rPr>
          <w:rFonts w:ascii="Arial" w:hAnsi="Arial" w:cs="Arial"/>
          <w:color w:val="000000" w:themeColor="text1"/>
        </w:rPr>
        <w:t>c.   Other Planning Issues.</w:t>
      </w:r>
    </w:p>
    <w:p w14:paraId="1C3D5EC5" w14:textId="77777777" w:rsidR="00665E9D" w:rsidRPr="00665E9D" w:rsidRDefault="00665E9D" w:rsidP="00665E9D">
      <w:pPr>
        <w:spacing w:after="0" w:line="264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B9C7279" w14:textId="3A7FCFD4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017713E8" w14:textId="52BB839C" w:rsidR="0011007D" w:rsidRP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Highways.</w:t>
      </w:r>
    </w:p>
    <w:p w14:paraId="66B9063C" w14:textId="41F457A0" w:rsidR="0011007D" w:rsidRP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A821B8C" w14:textId="4C34DBFC" w:rsidR="002A1989" w:rsidRPr="002A1989" w:rsidRDefault="0011007D" w:rsidP="002A1989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Website.</w:t>
      </w:r>
    </w:p>
    <w:p w14:paraId="735404BD" w14:textId="77777777" w:rsidR="00C175D7" w:rsidRDefault="00C175D7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1999104" w14:textId="796976DE" w:rsidR="002A1989" w:rsidRDefault="002A1989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 for Year Ending 31</w:t>
      </w:r>
      <w:r w:rsidRPr="002A1989">
        <w:rPr>
          <w:rFonts w:ascii="Arial" w:hAnsi="Arial" w:cs="Arial"/>
          <w:b/>
          <w:color w:val="000000" w:themeColor="text1"/>
          <w:vertAlign w:val="superscript"/>
        </w:rPr>
        <w:t>st</w:t>
      </w:r>
      <w:r>
        <w:rPr>
          <w:rFonts w:ascii="Arial" w:hAnsi="Arial" w:cs="Arial"/>
          <w:b/>
          <w:color w:val="000000" w:themeColor="text1"/>
        </w:rPr>
        <w:t xml:space="preserve"> March 2019.</w:t>
      </w:r>
    </w:p>
    <w:p w14:paraId="3287DE99" w14:textId="7C2B218B" w:rsidR="002A1989" w:rsidRP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receipts and Payments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2019, together with the bank reconciliation at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2019.</w:t>
      </w:r>
    </w:p>
    <w:p w14:paraId="4AE4BCD5" w14:textId="77777777" w:rsidR="002A1989" w:rsidRP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F65DA4F" w14:textId="0428675E" w:rsidR="002A1989" w:rsidRPr="002A1989" w:rsidRDefault="002A1989" w:rsidP="002A1989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2A1989">
        <w:rPr>
          <w:rFonts w:ascii="Arial" w:hAnsi="Arial" w:cs="Arial"/>
          <w:b/>
          <w:color w:val="000000" w:themeColor="text1"/>
        </w:rPr>
        <w:t>Internal Audit Report and Governance Statement for the Year Ending 31</w:t>
      </w:r>
      <w:r>
        <w:rPr>
          <w:rFonts w:ascii="Arial" w:hAnsi="Arial" w:cs="Arial"/>
          <w:b/>
          <w:color w:val="000000" w:themeColor="text1"/>
          <w:vertAlign w:val="superscript"/>
        </w:rPr>
        <w:t xml:space="preserve">st </w:t>
      </w:r>
      <w:r w:rsidRPr="002A1989">
        <w:rPr>
          <w:rFonts w:ascii="Arial" w:hAnsi="Arial" w:cs="Arial"/>
          <w:b/>
          <w:color w:val="000000" w:themeColor="text1"/>
        </w:rPr>
        <w:t>March 2019.</w:t>
      </w:r>
    </w:p>
    <w:p w14:paraId="17E1F5B3" w14:textId="476A15E1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the Internal Audit Report and to approve the Governance Statement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2019.</w:t>
      </w:r>
    </w:p>
    <w:p w14:paraId="4BD62AA2" w14:textId="77777777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7BE98EBB" w14:textId="1331DCCF" w:rsidR="002A1989" w:rsidRDefault="002A1989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Statement of Accounts and Certificate of Exemption for the Year Ending 31</w:t>
      </w:r>
      <w:r w:rsidRPr="002A1989">
        <w:rPr>
          <w:rFonts w:ascii="Arial" w:hAnsi="Arial" w:cs="Arial"/>
          <w:b/>
          <w:color w:val="000000" w:themeColor="text1"/>
          <w:vertAlign w:val="superscript"/>
        </w:rPr>
        <w:t>st</w:t>
      </w:r>
      <w:r>
        <w:rPr>
          <w:rFonts w:ascii="Arial" w:hAnsi="Arial" w:cs="Arial"/>
          <w:b/>
          <w:color w:val="000000" w:themeColor="text1"/>
        </w:rPr>
        <w:t xml:space="preserve"> March 2019.</w:t>
      </w:r>
    </w:p>
    <w:p w14:paraId="7AF0A7BE" w14:textId="20D2F138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approve the Statement of Accounts and the Certificate of Exemption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2019 as contained in the Annual Return.</w:t>
      </w:r>
    </w:p>
    <w:p w14:paraId="577CB35B" w14:textId="3EF12C9E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80532B1" w14:textId="77777777" w:rsidR="00665E9D" w:rsidRPr="0080056D" w:rsidRDefault="00665E9D" w:rsidP="0080056D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25C420EF" w14:textId="3B5D0DDC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 for Pay</w:t>
      </w:r>
      <w:r w:rsidR="00C175D7">
        <w:rPr>
          <w:rFonts w:ascii="Arial" w:hAnsi="Arial" w:cs="Arial"/>
          <w:b/>
          <w:color w:val="000000" w:themeColor="text1"/>
        </w:rPr>
        <w:t>ment.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53F1467B" w:rsidR="0011007D" w:rsidRDefault="00C95B3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11007D">
        <w:rPr>
          <w:rFonts w:ascii="Arial" w:hAnsi="Arial" w:cs="Arial"/>
          <w:color w:val="000000" w:themeColor="text1"/>
        </w:rPr>
        <w:t>April</w:t>
      </w:r>
      <w:r w:rsidR="00A632C4">
        <w:rPr>
          <w:rFonts w:ascii="Arial" w:hAnsi="Arial" w:cs="Arial"/>
          <w:color w:val="000000" w:themeColor="text1"/>
        </w:rPr>
        <w:t xml:space="preserve"> 201</w:t>
      </w:r>
      <w:r w:rsidR="002A1989">
        <w:rPr>
          <w:rFonts w:ascii="Arial" w:hAnsi="Arial" w:cs="Arial"/>
          <w:color w:val="000000" w:themeColor="text1"/>
        </w:rPr>
        <w:t>9</w:t>
      </w:r>
      <w:r w:rsidR="00A632C4">
        <w:rPr>
          <w:rFonts w:ascii="Arial" w:hAnsi="Arial" w:cs="Arial"/>
          <w:color w:val="000000" w:themeColor="text1"/>
        </w:rPr>
        <w:t xml:space="preserve">.  </w:t>
      </w:r>
    </w:p>
    <w:p w14:paraId="1FFDFD2A" w14:textId="3BADC798" w:rsidR="00C96035" w:rsidRDefault="00C96035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Lengthsman.</w:t>
      </w:r>
    </w:p>
    <w:p w14:paraId="14CEE3E5" w14:textId="160D463C" w:rsidR="00C96035" w:rsidRDefault="00665E9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BHIB Council Insurance - £407.48.</w:t>
      </w:r>
    </w:p>
    <w:p w14:paraId="4392AF0B" w14:textId="77777777" w:rsidR="006E3947" w:rsidRPr="00C175D7" w:rsidRDefault="006E3947" w:rsidP="0011007D">
      <w:pPr>
        <w:pStyle w:val="ListParagraph"/>
        <w:spacing w:after="0" w:line="264" w:lineRule="auto"/>
        <w:ind w:left="1800"/>
        <w:jc w:val="both"/>
        <w:rPr>
          <w:rFonts w:ascii="Arial" w:hAnsi="Arial" w:cs="Arial"/>
          <w:color w:val="000000" w:themeColor="text1"/>
        </w:rPr>
      </w:pPr>
    </w:p>
    <w:p w14:paraId="1067D4BF" w14:textId="5BD3F84B" w:rsidR="00665E9D" w:rsidRDefault="00665E9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Correspondence.</w:t>
      </w:r>
    </w:p>
    <w:p w14:paraId="6DE94B55" w14:textId="1A1FC96E" w:rsidR="0080056D" w:rsidRPr="0080056D" w:rsidRDefault="0080056D" w:rsidP="0080056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0056D">
        <w:rPr>
          <w:rFonts w:ascii="Arial" w:hAnsi="Arial" w:cs="Arial"/>
          <w:color w:val="000000" w:themeColor="text1"/>
        </w:rPr>
        <w:t>Circulated prior to meeting.</w:t>
      </w:r>
    </w:p>
    <w:p w14:paraId="2C5C23E8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4E76FA" w14:textId="1C32DDC1" w:rsidR="00665E9D" w:rsidRDefault="00665E9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Items of an Urgent Nature.</w:t>
      </w:r>
    </w:p>
    <w:p w14:paraId="66720330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21696A" w14:textId="65DA4323" w:rsidR="00C457B1" w:rsidRDefault="00C457B1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Date of next </w:t>
      </w:r>
      <w:r w:rsidRPr="00DA17C7">
        <w:rPr>
          <w:rFonts w:ascii="Arial" w:hAnsi="Arial" w:cs="Arial"/>
          <w:b/>
          <w:color w:val="000000" w:themeColor="text1"/>
        </w:rPr>
        <w:t>Meeting.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46669E1C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9CC77A1" w14:textId="6416450F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D1BB0D2" w14:textId="18FC1DE3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135327" w14:textId="77777777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665E9D" w:rsidSect="00DE4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B773" w14:textId="77777777" w:rsidR="004F188F" w:rsidRDefault="004F188F" w:rsidP="005B6635">
      <w:pPr>
        <w:spacing w:after="0" w:line="240" w:lineRule="auto"/>
      </w:pPr>
      <w:r>
        <w:separator/>
      </w:r>
    </w:p>
  </w:endnote>
  <w:endnote w:type="continuationSeparator" w:id="0">
    <w:p w14:paraId="0FA65CFC" w14:textId="77777777" w:rsidR="004F188F" w:rsidRDefault="004F188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35CD" w14:textId="77777777" w:rsidR="008B759D" w:rsidRDefault="008B7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A502" w14:textId="77777777" w:rsidR="008B759D" w:rsidRDefault="008B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B2CA" w14:textId="77777777" w:rsidR="004F188F" w:rsidRDefault="004F188F" w:rsidP="005B6635">
      <w:pPr>
        <w:spacing w:after="0" w:line="240" w:lineRule="auto"/>
      </w:pPr>
      <w:r>
        <w:separator/>
      </w:r>
    </w:p>
  </w:footnote>
  <w:footnote w:type="continuationSeparator" w:id="0">
    <w:p w14:paraId="548F1F1B" w14:textId="77777777" w:rsidR="004F188F" w:rsidRDefault="004F188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ACFB" w14:textId="77777777" w:rsidR="008B759D" w:rsidRDefault="008B7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0330A0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5A2A5429" w:rsidR="00C76C0C" w:rsidRPr="008B759D" w:rsidRDefault="00C76C0C" w:rsidP="00C76C0C">
    <w:pPr>
      <w:pStyle w:val="Header"/>
      <w:jc w:val="center"/>
      <w:rPr>
        <w:rFonts w:cstheme="minorHAnsi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8B759D" w:rsidRPr="008B759D">
      <w:rPr>
        <w:rStyle w:val="Hyperlink"/>
        <w:rFonts w:cstheme="minorHAnsi"/>
        <w:color w:val="66B0FB" w:themeColor="hyperlink" w:themeTint="80"/>
        <w:u w:val="none"/>
      </w:rPr>
      <w:t xml:space="preserve">    </w:t>
    </w:r>
    <w:r w:rsidR="008B759D" w:rsidRPr="008B759D">
      <w:rPr>
        <w:rStyle w:val="Hyperlink"/>
        <w:rFonts w:cstheme="minorHAnsi"/>
        <w:color w:val="808080" w:themeColor="background1" w:themeShade="80"/>
        <w:u w:val="none"/>
      </w:rPr>
      <w:t>Website:</w:t>
    </w:r>
    <w:r w:rsidR="008B759D">
      <w:rPr>
        <w:rStyle w:val="Hyperlink"/>
        <w:rFonts w:cstheme="minorHAnsi"/>
        <w:color w:val="808080" w:themeColor="background1" w:themeShade="80"/>
        <w:u w:val="none"/>
      </w:rPr>
      <w:t xml:space="preserve"> </w:t>
    </w:r>
    <w:hyperlink r:id="rId2" w:history="1">
      <w:r w:rsidR="008B759D">
        <w:rPr>
          <w:rStyle w:val="Hyperlink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98EA" w14:textId="77777777" w:rsidR="008B759D" w:rsidRDefault="008B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64805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54142"/>
    <w:rsid w:val="0016411E"/>
    <w:rsid w:val="001A1415"/>
    <w:rsid w:val="001B26DB"/>
    <w:rsid w:val="00265765"/>
    <w:rsid w:val="0029118F"/>
    <w:rsid w:val="002A1989"/>
    <w:rsid w:val="002B164E"/>
    <w:rsid w:val="002C3097"/>
    <w:rsid w:val="002D5228"/>
    <w:rsid w:val="00303966"/>
    <w:rsid w:val="0031126D"/>
    <w:rsid w:val="00322083"/>
    <w:rsid w:val="003A4DB9"/>
    <w:rsid w:val="003A503C"/>
    <w:rsid w:val="003C0277"/>
    <w:rsid w:val="003E3602"/>
    <w:rsid w:val="004126A2"/>
    <w:rsid w:val="004318CA"/>
    <w:rsid w:val="004569EE"/>
    <w:rsid w:val="004A1FAB"/>
    <w:rsid w:val="004A4F4D"/>
    <w:rsid w:val="004D4710"/>
    <w:rsid w:val="004E16B3"/>
    <w:rsid w:val="004F188F"/>
    <w:rsid w:val="0055162E"/>
    <w:rsid w:val="005A6D0E"/>
    <w:rsid w:val="005B6635"/>
    <w:rsid w:val="005C6F1B"/>
    <w:rsid w:val="005C7378"/>
    <w:rsid w:val="005F34C8"/>
    <w:rsid w:val="00630362"/>
    <w:rsid w:val="00647E96"/>
    <w:rsid w:val="00655A50"/>
    <w:rsid w:val="00665E9D"/>
    <w:rsid w:val="00671442"/>
    <w:rsid w:val="00693CA4"/>
    <w:rsid w:val="006D531E"/>
    <w:rsid w:val="006E2E9E"/>
    <w:rsid w:val="006E3947"/>
    <w:rsid w:val="006F47AA"/>
    <w:rsid w:val="006F5812"/>
    <w:rsid w:val="00700C8C"/>
    <w:rsid w:val="00704209"/>
    <w:rsid w:val="007232E4"/>
    <w:rsid w:val="007526F4"/>
    <w:rsid w:val="007579C4"/>
    <w:rsid w:val="007832E9"/>
    <w:rsid w:val="0079220D"/>
    <w:rsid w:val="007A322A"/>
    <w:rsid w:val="007E6D74"/>
    <w:rsid w:val="0080056D"/>
    <w:rsid w:val="0086690F"/>
    <w:rsid w:val="008738AE"/>
    <w:rsid w:val="0088125F"/>
    <w:rsid w:val="008B759D"/>
    <w:rsid w:val="00905718"/>
    <w:rsid w:val="00927B3A"/>
    <w:rsid w:val="00992115"/>
    <w:rsid w:val="009936EB"/>
    <w:rsid w:val="00994E82"/>
    <w:rsid w:val="009B5F0F"/>
    <w:rsid w:val="009B6858"/>
    <w:rsid w:val="00A15E17"/>
    <w:rsid w:val="00A50D9E"/>
    <w:rsid w:val="00A632C4"/>
    <w:rsid w:val="00A6422F"/>
    <w:rsid w:val="00A86496"/>
    <w:rsid w:val="00B213DB"/>
    <w:rsid w:val="00B30676"/>
    <w:rsid w:val="00B41A0D"/>
    <w:rsid w:val="00B41EE4"/>
    <w:rsid w:val="00B73FE4"/>
    <w:rsid w:val="00B76E40"/>
    <w:rsid w:val="00B82A58"/>
    <w:rsid w:val="00B83A01"/>
    <w:rsid w:val="00B91EE1"/>
    <w:rsid w:val="00BA14B6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96035"/>
    <w:rsid w:val="00CA2423"/>
    <w:rsid w:val="00CB0E61"/>
    <w:rsid w:val="00CB0E9E"/>
    <w:rsid w:val="00CC4FC9"/>
    <w:rsid w:val="00CF6EBE"/>
    <w:rsid w:val="00D306D7"/>
    <w:rsid w:val="00D65B8A"/>
    <w:rsid w:val="00D70C0F"/>
    <w:rsid w:val="00D822DB"/>
    <w:rsid w:val="00D82B38"/>
    <w:rsid w:val="00DA17C7"/>
    <w:rsid w:val="00DB78CA"/>
    <w:rsid w:val="00DD2CCF"/>
    <w:rsid w:val="00DE418D"/>
    <w:rsid w:val="00E6382F"/>
    <w:rsid w:val="00E6393E"/>
    <w:rsid w:val="00E84B5C"/>
    <w:rsid w:val="00EA44F3"/>
    <w:rsid w:val="00EF1D07"/>
    <w:rsid w:val="00F10EF2"/>
    <w:rsid w:val="00F17FD8"/>
    <w:rsid w:val="00F95DCF"/>
    <w:rsid w:val="00FA01A6"/>
    <w:rsid w:val="00FA3803"/>
    <w:rsid w:val="00FA725A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2373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689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9</cp:revision>
  <cp:lastPrinted>2019-05-08T12:08:00Z</cp:lastPrinted>
  <dcterms:created xsi:type="dcterms:W3CDTF">2019-05-08T12:08:00Z</dcterms:created>
  <dcterms:modified xsi:type="dcterms:W3CDTF">2019-05-09T12:01:00Z</dcterms:modified>
</cp:coreProperties>
</file>