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0177" w14:textId="77777777" w:rsidR="00D5086F" w:rsidRDefault="00D5086F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MINUTES OF MEETING OF OAKAMOOR PARISH COUNCIL</w:t>
      </w:r>
    </w:p>
    <w:p w14:paraId="45AB7A8E" w14:textId="02385655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F8183F">
        <w:rPr>
          <w:rFonts w:ascii="Calibri" w:eastAsia="Calibri" w:hAnsi="Calibri" w:cs="Calibri"/>
          <w:b/>
        </w:rPr>
        <w:t>3</w:t>
      </w:r>
      <w:r w:rsidR="00F8183F" w:rsidRPr="00F8183F">
        <w:rPr>
          <w:rFonts w:ascii="Calibri" w:eastAsia="Calibri" w:hAnsi="Calibri" w:cs="Calibri"/>
          <w:b/>
          <w:vertAlign w:val="superscript"/>
        </w:rPr>
        <w:t>rd</w:t>
      </w:r>
      <w:r w:rsidR="00F8183F">
        <w:rPr>
          <w:rFonts w:ascii="Calibri" w:eastAsia="Calibri" w:hAnsi="Calibri" w:cs="Calibri"/>
          <w:b/>
        </w:rPr>
        <w:t xml:space="preserve"> DECEMBER</w:t>
      </w:r>
      <w:r w:rsidR="00D32172">
        <w:rPr>
          <w:rFonts w:ascii="Calibri" w:eastAsia="Calibri" w:hAnsi="Calibri" w:cs="Calibri"/>
          <w:b/>
        </w:rPr>
        <w:t xml:space="preserve"> </w:t>
      </w:r>
      <w:r w:rsidR="002000CE">
        <w:rPr>
          <w:rFonts w:ascii="Calibri" w:eastAsia="Calibri" w:hAnsi="Calibri" w:cs="Calibri"/>
          <w:b/>
        </w:rPr>
        <w:t>2018</w:t>
      </w:r>
    </w:p>
    <w:p w14:paraId="60899AB9" w14:textId="6FC5CF14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DD1226">
        <w:rPr>
          <w:rFonts w:ascii="Calibri" w:eastAsia="Calibri" w:hAnsi="Calibri" w:cs="Calibri"/>
          <w:b/>
        </w:rPr>
        <w:t>0</w:t>
      </w:r>
      <w:r w:rsidR="00516CAE">
        <w:rPr>
          <w:rFonts w:ascii="Calibri" w:eastAsia="Calibri" w:hAnsi="Calibri" w:cs="Calibri"/>
          <w:b/>
        </w:rPr>
        <w:t>0</w:t>
      </w:r>
      <w:r w:rsidRPr="00C957EC">
        <w:rPr>
          <w:rFonts w:ascii="Calibri" w:eastAsia="Calibri" w:hAnsi="Calibri" w:cs="Calibri"/>
          <w:b/>
        </w:rPr>
        <w:t>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5B2B4FE5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</w:p>
    <w:p w14:paraId="384D440E" w14:textId="26DEAB69" w:rsidR="002754D3" w:rsidRPr="002754D3" w:rsidRDefault="007832E9" w:rsidP="00133BF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2754D3" w:rsidRPr="002754D3">
        <w:rPr>
          <w:rFonts w:ascii="Calibri" w:eastAsia="Calibri" w:hAnsi="Calibri" w:cs="Calibri"/>
          <w:b/>
        </w:rPr>
        <w:t>Vice Chairman:</w:t>
      </w:r>
      <w:r w:rsidR="002754D3" w:rsidRPr="002754D3">
        <w:rPr>
          <w:rFonts w:ascii="Calibri" w:eastAsia="Calibri" w:hAnsi="Calibri" w:cs="Calibri"/>
          <w:b/>
        </w:rPr>
        <w:tab/>
      </w:r>
      <w:r w:rsidR="002754D3">
        <w:rPr>
          <w:rFonts w:ascii="Calibri" w:eastAsia="Calibri" w:hAnsi="Calibri" w:cs="Calibri"/>
          <w:b/>
        </w:rPr>
        <w:t xml:space="preserve"> </w:t>
      </w:r>
      <w:r w:rsidR="002754D3">
        <w:rPr>
          <w:rFonts w:ascii="Calibri" w:eastAsia="Calibri" w:hAnsi="Calibri" w:cs="Calibri"/>
          <w:b/>
        </w:rPr>
        <w:tab/>
      </w:r>
      <w:r w:rsidR="002754D3" w:rsidRPr="002754D3">
        <w:rPr>
          <w:rFonts w:ascii="Calibri" w:eastAsia="Calibri" w:hAnsi="Calibri" w:cs="Calibri"/>
        </w:rPr>
        <w:t>Mark Fallows</w:t>
      </w:r>
    </w:p>
    <w:p w14:paraId="46F273B0" w14:textId="24DB1601" w:rsidR="00B82A58" w:rsidRDefault="007832E9" w:rsidP="00F8183F">
      <w:pPr>
        <w:spacing w:after="0" w:line="240" w:lineRule="auto"/>
        <w:ind w:left="4320" w:hanging="216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</w:r>
      <w:r w:rsidR="00925974">
        <w:rPr>
          <w:rFonts w:ascii="Calibri" w:eastAsia="Calibri" w:hAnsi="Calibri" w:cs="Calibri"/>
        </w:rPr>
        <w:t>Mary Edwards</w:t>
      </w:r>
      <w:r w:rsidR="00CE3A7E">
        <w:rPr>
          <w:rFonts w:ascii="Calibri" w:eastAsia="Calibri" w:hAnsi="Calibri" w:cs="Calibri"/>
        </w:rPr>
        <w:t>,</w:t>
      </w:r>
      <w:r w:rsidR="002754D3">
        <w:rPr>
          <w:rFonts w:ascii="Calibri" w:eastAsia="Calibri" w:hAnsi="Calibri" w:cs="Calibri"/>
        </w:rPr>
        <w:t xml:space="preserve"> </w:t>
      </w:r>
      <w:r w:rsidR="00262827">
        <w:rPr>
          <w:rFonts w:ascii="Calibri" w:eastAsia="Calibri" w:hAnsi="Calibri" w:cs="Calibri"/>
        </w:rPr>
        <w:t xml:space="preserve">Glenys </w:t>
      </w:r>
      <w:r w:rsidR="00133BF5">
        <w:rPr>
          <w:rFonts w:ascii="Calibri" w:eastAsia="Calibri" w:hAnsi="Calibri" w:cs="Calibri"/>
        </w:rPr>
        <w:t>Beard</w:t>
      </w:r>
      <w:r w:rsidR="00F8183F">
        <w:rPr>
          <w:rFonts w:ascii="Calibri" w:eastAsia="Calibri" w:hAnsi="Calibri" w:cs="Calibri"/>
        </w:rPr>
        <w:t xml:space="preserve">, Frank Meadows, Jonathan Elliott, Tony </w:t>
      </w:r>
      <w:proofErr w:type="spellStart"/>
      <w:r w:rsidR="00F8183F">
        <w:rPr>
          <w:rFonts w:ascii="Calibri" w:eastAsia="Calibri" w:hAnsi="Calibri" w:cs="Calibri"/>
        </w:rPr>
        <w:t>Loynes</w:t>
      </w:r>
      <w:proofErr w:type="spellEnd"/>
      <w:r w:rsidR="00F8183F">
        <w:rPr>
          <w:rFonts w:ascii="Calibri" w:eastAsia="Calibri" w:hAnsi="Calibri" w:cs="Calibri"/>
        </w:rPr>
        <w:t>.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53B0DB52" w:rsidR="0015345B" w:rsidRDefault="00B82A58" w:rsidP="00F8183F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49252A">
        <w:rPr>
          <w:rFonts w:ascii="Calibri" w:eastAsia="Calibri" w:hAnsi="Calibri" w:cs="Calibri"/>
          <w:b/>
        </w:rPr>
        <w:t xml:space="preserve"> </w:t>
      </w:r>
      <w:r w:rsidR="00572374">
        <w:rPr>
          <w:rFonts w:ascii="Calibri" w:eastAsia="Calibri" w:hAnsi="Calibri" w:cs="Calibri"/>
        </w:rPr>
        <w:t xml:space="preserve">Mr J. Redfearn (Lengthsman), </w:t>
      </w:r>
      <w:r w:rsidR="00C62F9A">
        <w:rPr>
          <w:rFonts w:ascii="Calibri" w:eastAsia="Calibri" w:hAnsi="Calibri" w:cs="Calibri"/>
        </w:rPr>
        <w:t>Carmen Worthington (Clerk</w:t>
      </w:r>
      <w:r w:rsidR="00572374">
        <w:rPr>
          <w:rFonts w:ascii="Calibri" w:eastAsia="Calibri" w:hAnsi="Calibri" w:cs="Calibri"/>
        </w:rPr>
        <w:t>)</w:t>
      </w:r>
      <w:r w:rsidR="00133BF5">
        <w:rPr>
          <w:rFonts w:ascii="Calibri" w:eastAsia="Calibri" w:hAnsi="Calibri" w:cs="Calibri"/>
        </w:rPr>
        <w:t>.</w:t>
      </w:r>
    </w:p>
    <w:p w14:paraId="1371BD3C" w14:textId="77777777" w:rsidR="00D97676" w:rsidRDefault="00D97676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</w:p>
    <w:p w14:paraId="7CA44FD8" w14:textId="77777777" w:rsidR="00B61BB5" w:rsidRDefault="00B61BB5" w:rsidP="00465196">
      <w:pPr>
        <w:spacing w:after="0" w:line="240" w:lineRule="auto"/>
        <w:rPr>
          <w:rFonts w:ascii="Calibri" w:eastAsia="Calibri" w:hAnsi="Calibri" w:cs="Calibri"/>
        </w:rPr>
      </w:pPr>
    </w:p>
    <w:p w14:paraId="49DAF6F4" w14:textId="4CB03DCB" w:rsidR="00A66A1C" w:rsidRPr="00C950AF" w:rsidRDefault="00C950A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F8183F">
        <w:rPr>
          <w:rFonts w:ascii="Calibri" w:eastAsia="Calibri" w:hAnsi="Calibri" w:cs="Calibri"/>
          <w:b/>
        </w:rPr>
        <w:t>131</w:t>
      </w:r>
      <w:r w:rsidR="00450C1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44160BB1" w:rsidR="008249E7" w:rsidRDefault="00F8183F" w:rsidP="00D97676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Mike Worthington (County), Ivor Lucas (</w:t>
      </w:r>
      <w:r w:rsidR="0041123F">
        <w:rPr>
          <w:rFonts w:ascii="Calibri" w:eastAsia="Calibri" w:hAnsi="Calibri" w:cs="Calibri"/>
        </w:rPr>
        <w:t>District</w:t>
      </w:r>
      <w:r>
        <w:rPr>
          <w:rFonts w:ascii="Calibri" w:eastAsia="Calibri" w:hAnsi="Calibri" w:cs="Calibri"/>
        </w:rPr>
        <w:t>),</w:t>
      </w:r>
      <w:r w:rsidR="0041123F">
        <w:rPr>
          <w:rFonts w:ascii="Calibri" w:eastAsia="Calibri" w:hAnsi="Calibri" w:cs="Calibri"/>
        </w:rPr>
        <w:t xml:space="preserve"> Elsie Fallows</w:t>
      </w:r>
      <w:r>
        <w:rPr>
          <w:rFonts w:ascii="Calibri" w:eastAsia="Calibri" w:hAnsi="Calibri" w:cs="Calibri"/>
        </w:rPr>
        <w:t xml:space="preserve"> (District).</w:t>
      </w:r>
    </w:p>
    <w:p w14:paraId="4836D58F" w14:textId="1B3B5A68" w:rsidR="00484DD9" w:rsidRDefault="00484DD9" w:rsidP="00D97676">
      <w:pPr>
        <w:spacing w:after="0" w:line="240" w:lineRule="auto"/>
        <w:rPr>
          <w:rFonts w:ascii="Calibri" w:eastAsia="Calibri" w:hAnsi="Calibri" w:cs="Calibri"/>
        </w:rPr>
      </w:pPr>
    </w:p>
    <w:p w14:paraId="4F08000D" w14:textId="30F0B4E6" w:rsidR="00484DD9" w:rsidRPr="00BD0CBD" w:rsidRDefault="00484DD9" w:rsidP="00D97676">
      <w:pPr>
        <w:spacing w:after="0" w:line="240" w:lineRule="auto"/>
        <w:rPr>
          <w:rFonts w:ascii="Calibri" w:eastAsia="Calibri" w:hAnsi="Calibri" w:cs="Calibri"/>
          <w:b/>
        </w:rPr>
      </w:pPr>
      <w:r w:rsidRPr="00BD0CBD">
        <w:rPr>
          <w:rFonts w:ascii="Calibri" w:eastAsia="Calibri" w:hAnsi="Calibri" w:cs="Calibri"/>
          <w:b/>
        </w:rPr>
        <w:t>18.</w:t>
      </w:r>
      <w:r w:rsidR="00F8183F">
        <w:rPr>
          <w:rFonts w:ascii="Calibri" w:eastAsia="Calibri" w:hAnsi="Calibri" w:cs="Calibri"/>
          <w:b/>
        </w:rPr>
        <w:t>132</w:t>
      </w:r>
      <w:r w:rsidRPr="00BD0CBD">
        <w:rPr>
          <w:rFonts w:ascii="Calibri" w:eastAsia="Calibri" w:hAnsi="Calibri" w:cs="Calibri"/>
          <w:b/>
        </w:rPr>
        <w:t>.</w:t>
      </w:r>
      <w:r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729F801" w14:textId="3EE85F7E" w:rsidR="00825FD7" w:rsidRDefault="00133BF5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73A431DF" w14:textId="77777777" w:rsidR="002D62B1" w:rsidRPr="00484DD9" w:rsidRDefault="002D62B1" w:rsidP="00D97676">
      <w:pPr>
        <w:spacing w:after="0" w:line="240" w:lineRule="auto"/>
        <w:rPr>
          <w:rFonts w:ascii="Calibri" w:eastAsia="Calibri" w:hAnsi="Calibri" w:cs="Calibri"/>
        </w:rPr>
      </w:pPr>
    </w:p>
    <w:p w14:paraId="3CC0C151" w14:textId="25B729C9" w:rsidR="00BD0CBD" w:rsidRDefault="00BD0CBD" w:rsidP="00D97676">
      <w:pPr>
        <w:spacing w:after="0" w:line="240" w:lineRule="auto"/>
        <w:rPr>
          <w:rFonts w:ascii="Calibri" w:eastAsia="Calibri" w:hAnsi="Calibri" w:cs="Calibri"/>
          <w:b/>
        </w:rPr>
      </w:pPr>
      <w:r w:rsidRPr="004E3646">
        <w:rPr>
          <w:rFonts w:ascii="Calibri" w:eastAsia="Calibri" w:hAnsi="Calibri" w:cs="Calibri"/>
          <w:b/>
        </w:rPr>
        <w:t>18.</w:t>
      </w:r>
      <w:r w:rsidR="00F8183F">
        <w:rPr>
          <w:rFonts w:ascii="Calibri" w:eastAsia="Calibri" w:hAnsi="Calibri" w:cs="Calibri"/>
          <w:b/>
        </w:rPr>
        <w:t>133</w:t>
      </w:r>
      <w:r w:rsidRPr="004E3646">
        <w:rPr>
          <w:rFonts w:ascii="Calibri" w:eastAsia="Calibri" w:hAnsi="Calibri" w:cs="Calibri"/>
          <w:b/>
        </w:rPr>
        <w:t>.</w:t>
      </w:r>
      <w:r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0A7E7243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1165D">
        <w:rPr>
          <w:rFonts w:ascii="Calibri" w:eastAsia="Calibri" w:hAnsi="Calibri" w:cs="Calibri"/>
        </w:rPr>
        <w:t>None.</w:t>
      </w:r>
    </w:p>
    <w:p w14:paraId="51350AA5" w14:textId="77777777" w:rsidR="004E3646" w:rsidRPr="004E3646" w:rsidRDefault="004E3646" w:rsidP="00D97676">
      <w:pPr>
        <w:spacing w:after="0" w:line="240" w:lineRule="auto"/>
        <w:rPr>
          <w:rFonts w:ascii="Calibri" w:eastAsia="Calibri" w:hAnsi="Calibri" w:cs="Calibri"/>
        </w:rPr>
      </w:pPr>
    </w:p>
    <w:p w14:paraId="7608B33C" w14:textId="74880694" w:rsidR="004A5401" w:rsidRPr="00CD7774" w:rsidRDefault="00CD7774" w:rsidP="00D9767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18.</w:t>
      </w:r>
      <w:r w:rsidR="00F8183F">
        <w:rPr>
          <w:rFonts w:ascii="Calibri" w:eastAsia="Calibri" w:hAnsi="Calibri" w:cs="Calibri"/>
          <w:b/>
        </w:rPr>
        <w:t>134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meeting held </w:t>
      </w:r>
      <w:r w:rsidR="00B11A0E">
        <w:rPr>
          <w:rFonts w:ascii="Calibri" w:eastAsia="Calibri" w:hAnsi="Calibri" w:cs="Calibri"/>
          <w:b/>
        </w:rPr>
        <w:t xml:space="preserve">on </w:t>
      </w:r>
      <w:r w:rsidR="00F8183F">
        <w:rPr>
          <w:rFonts w:ascii="Calibri" w:eastAsia="Calibri" w:hAnsi="Calibri" w:cs="Calibri"/>
          <w:b/>
        </w:rPr>
        <w:t>12</w:t>
      </w:r>
      <w:r w:rsidR="00F8183F" w:rsidRPr="00F8183F">
        <w:rPr>
          <w:rFonts w:ascii="Calibri" w:eastAsia="Calibri" w:hAnsi="Calibri" w:cs="Calibri"/>
          <w:b/>
          <w:vertAlign w:val="superscript"/>
        </w:rPr>
        <w:t>th</w:t>
      </w:r>
      <w:r w:rsidR="00F8183F">
        <w:rPr>
          <w:rFonts w:ascii="Calibri" w:eastAsia="Calibri" w:hAnsi="Calibri" w:cs="Calibri"/>
          <w:b/>
        </w:rPr>
        <w:t xml:space="preserve"> November</w:t>
      </w:r>
      <w:r w:rsidR="00B11A0E">
        <w:rPr>
          <w:rFonts w:ascii="Calibri" w:eastAsia="Calibri" w:hAnsi="Calibri" w:cs="Calibri"/>
          <w:b/>
        </w:rPr>
        <w:t xml:space="preserve"> 2018</w:t>
      </w:r>
      <w:r w:rsidR="00FD6D33" w:rsidRPr="00CD7774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268372A" w14:textId="0457BDFF" w:rsidR="00340511" w:rsidRDefault="00957B1C" w:rsidP="005D6F8D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F8183F">
        <w:rPr>
          <w:rFonts w:ascii="Calibri" w:eastAsia="Calibri" w:hAnsi="Calibri" w:cs="Calibri"/>
          <w:i/>
        </w:rPr>
        <w:t>12</w:t>
      </w:r>
      <w:r w:rsidR="00F8183F" w:rsidRPr="00F8183F">
        <w:rPr>
          <w:rFonts w:ascii="Calibri" w:eastAsia="Calibri" w:hAnsi="Calibri" w:cs="Calibri"/>
          <w:i/>
          <w:vertAlign w:val="superscript"/>
        </w:rPr>
        <w:t>th</w:t>
      </w:r>
      <w:r w:rsidR="00F8183F">
        <w:rPr>
          <w:rFonts w:ascii="Calibri" w:eastAsia="Calibri" w:hAnsi="Calibri" w:cs="Calibri"/>
          <w:i/>
        </w:rPr>
        <w:t xml:space="preserve"> November</w:t>
      </w:r>
      <w:r w:rsidR="002E4D4F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 xml:space="preserve">2018,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="005D6F8D">
        <w:rPr>
          <w:rFonts w:ascii="Calibri" w:eastAsia="Calibri" w:hAnsi="Calibri" w:cs="Calibri"/>
          <w:i/>
        </w:rPr>
        <w:t>.</w:t>
      </w:r>
    </w:p>
    <w:p w14:paraId="3520A240" w14:textId="77777777" w:rsidR="005D6F8D" w:rsidRPr="0015345B" w:rsidRDefault="005D6F8D" w:rsidP="005D6F8D">
      <w:pPr>
        <w:pStyle w:val="ListParagraph"/>
        <w:spacing w:after="0" w:line="240" w:lineRule="auto"/>
        <w:rPr>
          <w:rFonts w:ascii="Calibri" w:eastAsia="Calibri" w:hAnsi="Calibri" w:cs="Calibri"/>
          <w:b/>
        </w:rPr>
      </w:pPr>
    </w:p>
    <w:p w14:paraId="37C172DC" w14:textId="3FEE0CCD" w:rsidR="00C76C0C" w:rsidRPr="00C950AF" w:rsidRDefault="00C950AF" w:rsidP="00D9767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F8183F">
        <w:rPr>
          <w:rFonts w:ascii="Calibri" w:eastAsia="Calibri" w:hAnsi="Calibri" w:cs="Calibri"/>
          <w:b/>
        </w:rPr>
        <w:t>135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02757011" w14:textId="3918E554" w:rsidR="002A38D5" w:rsidRDefault="00F8183F" w:rsidP="00340511">
      <w:pPr>
        <w:pStyle w:val="ListParagraph"/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 w:rsidR="00B11A0E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 Redundant Telephone Box. Moneystone – Cllr. Charles </w:t>
      </w:r>
      <w:r w:rsidR="00535B47">
        <w:rPr>
          <w:rFonts w:ascii="Calibri" w:eastAsia="Calibri" w:hAnsi="Calibri" w:cs="Calibri"/>
        </w:rPr>
        <w:t>asked</w:t>
      </w:r>
      <w:r w:rsidR="00B37A4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Cllr. Elliott to </w:t>
      </w:r>
      <w:r w:rsidR="005516AF">
        <w:rPr>
          <w:rFonts w:ascii="Calibri" w:eastAsia="Calibri" w:hAnsi="Calibri" w:cs="Calibri"/>
        </w:rPr>
        <w:t>convene</w:t>
      </w:r>
      <w:r w:rsidR="002A38D5">
        <w:rPr>
          <w:rFonts w:ascii="Calibri" w:eastAsia="Calibri" w:hAnsi="Calibri" w:cs="Calibri"/>
        </w:rPr>
        <w:t xml:space="preserve"> </w:t>
      </w:r>
    </w:p>
    <w:p w14:paraId="0E09D0EE" w14:textId="35CD7974" w:rsidR="002A38D5" w:rsidRDefault="002A38D5" w:rsidP="00340511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with residents</w:t>
      </w:r>
      <w:r w:rsidR="00F8183F">
        <w:rPr>
          <w:rFonts w:ascii="Calibri" w:eastAsia="Calibri" w:hAnsi="Calibri" w:cs="Calibri"/>
        </w:rPr>
        <w:t xml:space="preserve"> in Moneystone to </w:t>
      </w:r>
      <w:r>
        <w:rPr>
          <w:rFonts w:ascii="Calibri" w:eastAsia="Calibri" w:hAnsi="Calibri" w:cs="Calibri"/>
        </w:rPr>
        <w:t xml:space="preserve">purchase the paint and submit invoice to   </w:t>
      </w:r>
    </w:p>
    <w:p w14:paraId="47C6A970" w14:textId="618B6CA9" w:rsidR="00D42090" w:rsidRDefault="002A38D5" w:rsidP="00340511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the Parish Council.</w:t>
      </w:r>
    </w:p>
    <w:p w14:paraId="7BD05873" w14:textId="77777777" w:rsidR="002A38D5" w:rsidRDefault="002A38D5" w:rsidP="00340511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Cllr. Charles gave an update on the planning guidelines for Oakamoor, and informed  </w:t>
      </w:r>
    </w:p>
    <w:p w14:paraId="57C0719E" w14:textId="77777777" w:rsidR="003039EB" w:rsidRDefault="002A38D5" w:rsidP="007D47FC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Councillors that the information and links ha</w:t>
      </w:r>
      <w:r w:rsidR="007D47FC">
        <w:rPr>
          <w:rFonts w:ascii="Calibri" w:eastAsia="Calibri" w:hAnsi="Calibri" w:cs="Calibri"/>
        </w:rPr>
        <w:t xml:space="preserve">ve been uploaded on the website, he has also </w:t>
      </w:r>
      <w:r w:rsidR="003039EB">
        <w:rPr>
          <w:rFonts w:ascii="Calibri" w:eastAsia="Calibri" w:hAnsi="Calibri" w:cs="Calibri"/>
        </w:rPr>
        <w:t xml:space="preserve"> </w:t>
      </w:r>
    </w:p>
    <w:p w14:paraId="3A21A823" w14:textId="77777777" w:rsidR="003039EB" w:rsidRDefault="003039EB" w:rsidP="007D47FC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7D47FC">
        <w:rPr>
          <w:rFonts w:ascii="Calibri" w:eastAsia="Calibri" w:hAnsi="Calibri" w:cs="Calibri"/>
        </w:rPr>
        <w:t>chased Ben Haywood SMDC for</w:t>
      </w:r>
      <w:r w:rsidR="002A1066">
        <w:rPr>
          <w:rFonts w:ascii="Calibri" w:eastAsia="Calibri" w:hAnsi="Calibri" w:cs="Calibri"/>
        </w:rPr>
        <w:t xml:space="preserve"> </w:t>
      </w:r>
      <w:r w:rsidR="007D47FC">
        <w:rPr>
          <w:rFonts w:ascii="Calibri" w:eastAsia="Calibri" w:hAnsi="Calibri" w:cs="Calibri"/>
        </w:rPr>
        <w:t xml:space="preserve">forecast </w:t>
      </w:r>
      <w:r w:rsidR="002A1066">
        <w:rPr>
          <w:rFonts w:ascii="Calibri" w:eastAsia="Calibri" w:hAnsi="Calibri" w:cs="Calibri"/>
        </w:rPr>
        <w:t>date of preparation of specific guidance</w:t>
      </w:r>
      <w:r w:rsidR="007D47FC">
        <w:rPr>
          <w:rFonts w:ascii="Calibri" w:eastAsia="Calibri" w:hAnsi="Calibri" w:cs="Calibri"/>
        </w:rPr>
        <w:t xml:space="preserve"> for </w:t>
      </w:r>
      <w:r>
        <w:rPr>
          <w:rFonts w:ascii="Calibri" w:eastAsia="Calibri" w:hAnsi="Calibri" w:cs="Calibri"/>
        </w:rPr>
        <w:t xml:space="preserve"> </w:t>
      </w:r>
    </w:p>
    <w:p w14:paraId="12240A28" w14:textId="550EEA6F" w:rsidR="002A1066" w:rsidRPr="009F5301" w:rsidRDefault="003039EB" w:rsidP="007D47FC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7D47FC">
        <w:rPr>
          <w:rFonts w:ascii="Calibri" w:eastAsia="Calibri" w:hAnsi="Calibri" w:cs="Calibri"/>
        </w:rPr>
        <w:t>Oakamoor &amp; is awaiting response.</w:t>
      </w:r>
    </w:p>
    <w:p w14:paraId="1ADC27FD" w14:textId="0E5CC11A" w:rsidR="0007780C" w:rsidRPr="000A31BA" w:rsidRDefault="000A31BA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F8183F">
        <w:rPr>
          <w:rFonts w:ascii="Calibri" w:eastAsia="Calibri" w:hAnsi="Calibri" w:cs="Calibri"/>
          <w:b/>
        </w:rPr>
        <w:t>136</w:t>
      </w:r>
      <w:r w:rsidR="00C950AF">
        <w:rPr>
          <w:rFonts w:ascii="Calibri" w:eastAsia="Calibri" w:hAnsi="Calibri" w:cs="Calibri"/>
          <w:b/>
        </w:rPr>
        <w:t>.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04CF1BC3" w:rsidR="00C1044E" w:rsidRPr="00CF7568" w:rsidRDefault="002703F9" w:rsidP="0001709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  <w:r w:rsidR="00FA01A6" w:rsidRPr="00CF7568">
        <w:rPr>
          <w:rFonts w:ascii="Calibri" w:eastAsia="Calibri" w:hAnsi="Calibri" w:cs="Calibri"/>
          <w:b/>
          <w:u w:val="single"/>
        </w:rPr>
        <w:t>Applications</w:t>
      </w:r>
      <w:r w:rsidR="00E84B5C" w:rsidRPr="00CF7568">
        <w:rPr>
          <w:rFonts w:ascii="Calibri" w:eastAsia="Calibri" w:hAnsi="Calibri" w:cs="Calibri"/>
          <w:b/>
          <w:u w:val="single"/>
        </w:rPr>
        <w:t>.</w:t>
      </w:r>
      <w:r w:rsidR="00FA01A6" w:rsidRPr="00CF7568">
        <w:rPr>
          <w:rFonts w:ascii="Calibri" w:eastAsia="Calibri" w:hAnsi="Calibri" w:cs="Calibri"/>
          <w:b/>
          <w:u w:val="single"/>
        </w:rPr>
        <w:t xml:space="preserve"> </w:t>
      </w:r>
    </w:p>
    <w:p w14:paraId="7EBDFC94" w14:textId="77777777" w:rsidR="00FD0A08" w:rsidRDefault="00424C6C" w:rsidP="00822F0B">
      <w:pPr>
        <w:pStyle w:val="ListParagraph"/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.    </w:t>
      </w:r>
      <w:r w:rsidRPr="00CF7568">
        <w:rPr>
          <w:rFonts w:ascii="Calibri" w:eastAsia="Calibri" w:hAnsi="Calibri" w:cs="Calibri"/>
          <w:b/>
        </w:rPr>
        <w:t>S</w:t>
      </w:r>
      <w:r w:rsidR="002E4D4F" w:rsidRPr="00CF7568">
        <w:rPr>
          <w:rFonts w:ascii="Calibri" w:eastAsia="Calibri" w:hAnsi="Calibri" w:cs="Calibri"/>
          <w:b/>
        </w:rPr>
        <w:t>MD/2018/</w:t>
      </w:r>
      <w:r w:rsidR="00B11A0E">
        <w:rPr>
          <w:rFonts w:ascii="Calibri" w:eastAsia="Calibri" w:hAnsi="Calibri" w:cs="Calibri"/>
          <w:b/>
        </w:rPr>
        <w:t>06</w:t>
      </w:r>
      <w:r w:rsidR="00EF33E9">
        <w:rPr>
          <w:rFonts w:ascii="Calibri" w:eastAsia="Calibri" w:hAnsi="Calibri" w:cs="Calibri"/>
          <w:b/>
        </w:rPr>
        <w:t>85</w:t>
      </w:r>
      <w:r w:rsidR="002E4D4F">
        <w:rPr>
          <w:rFonts w:ascii="Calibri" w:eastAsia="Calibri" w:hAnsi="Calibri" w:cs="Calibri"/>
        </w:rPr>
        <w:t xml:space="preserve"> – </w:t>
      </w:r>
      <w:r w:rsidR="00C56E0F">
        <w:rPr>
          <w:rFonts w:ascii="Calibri" w:eastAsia="Calibri" w:hAnsi="Calibri" w:cs="Calibri"/>
        </w:rPr>
        <w:t>Applicant</w:t>
      </w:r>
      <w:r w:rsidR="00BC19FD">
        <w:rPr>
          <w:rFonts w:ascii="Calibri" w:eastAsia="Calibri" w:hAnsi="Calibri" w:cs="Calibri"/>
        </w:rPr>
        <w:t xml:space="preserve">’s Name: </w:t>
      </w:r>
      <w:r w:rsidR="00475DBA">
        <w:rPr>
          <w:rFonts w:ascii="Calibri" w:eastAsia="Calibri" w:hAnsi="Calibri" w:cs="Calibri"/>
        </w:rPr>
        <w:t xml:space="preserve">Mr Eric Rigby, 17 &amp; 18 Riverside </w:t>
      </w:r>
      <w:proofErr w:type="spellStart"/>
      <w:r w:rsidR="00475DBA">
        <w:rPr>
          <w:rFonts w:ascii="Calibri" w:eastAsia="Calibri" w:hAnsi="Calibri" w:cs="Calibri"/>
        </w:rPr>
        <w:t>Churnet</w:t>
      </w:r>
      <w:proofErr w:type="spellEnd"/>
      <w:r w:rsidR="00475DBA">
        <w:rPr>
          <w:rFonts w:ascii="Calibri" w:eastAsia="Calibri" w:hAnsi="Calibri" w:cs="Calibri"/>
        </w:rPr>
        <w:t xml:space="preserve"> View Road, </w:t>
      </w:r>
      <w:r w:rsidR="00FD0A08">
        <w:rPr>
          <w:rFonts w:ascii="Calibri" w:eastAsia="Calibri" w:hAnsi="Calibri" w:cs="Calibri"/>
        </w:rPr>
        <w:t xml:space="preserve"> </w:t>
      </w:r>
    </w:p>
    <w:p w14:paraId="6AFA58E9" w14:textId="73C48698" w:rsidR="00822F0B" w:rsidRDefault="00475DBA" w:rsidP="00FD0A08">
      <w:pPr>
        <w:pStyle w:val="ListParagraph"/>
        <w:spacing w:line="276" w:lineRule="auto"/>
        <w:ind w:left="10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Oakamoor</w:t>
      </w:r>
      <w:r w:rsidR="00B11A0E">
        <w:rPr>
          <w:rFonts w:ascii="Calibri" w:eastAsia="Calibri" w:hAnsi="Calibri" w:cs="Calibri"/>
        </w:rPr>
        <w:t xml:space="preserve">. Proposed Development: </w:t>
      </w:r>
      <w:r w:rsidR="007939B8">
        <w:rPr>
          <w:rFonts w:ascii="Calibri" w:eastAsia="Calibri" w:hAnsi="Calibri" w:cs="Calibri"/>
        </w:rPr>
        <w:t xml:space="preserve">Proposed partial removal of front wall and lowering the </w:t>
      </w:r>
      <w:proofErr w:type="spellStart"/>
      <w:r w:rsidR="007939B8">
        <w:rPr>
          <w:rFonts w:ascii="Calibri" w:eastAsia="Calibri" w:hAnsi="Calibri" w:cs="Calibri"/>
        </w:rPr>
        <w:t>kerb</w:t>
      </w:r>
      <w:proofErr w:type="spellEnd"/>
      <w:r w:rsidR="007939B8">
        <w:rPr>
          <w:rFonts w:ascii="Calibri" w:eastAsia="Calibri" w:hAnsi="Calibri" w:cs="Calibri"/>
        </w:rPr>
        <w:t xml:space="preserve"> for ve</w:t>
      </w:r>
      <w:r w:rsidR="005A2B23">
        <w:rPr>
          <w:rFonts w:ascii="Calibri" w:eastAsia="Calibri" w:hAnsi="Calibri" w:cs="Calibri"/>
        </w:rPr>
        <w:t>hicle access onto paved parking area outside no 17 &amp; 18</w:t>
      </w:r>
    </w:p>
    <w:p w14:paraId="4965CBF3" w14:textId="2131CE05" w:rsidR="00704F0C" w:rsidRDefault="00E52F72" w:rsidP="00FD0A08">
      <w:pPr>
        <w:pStyle w:val="ListParagraph"/>
        <w:spacing w:line="276" w:lineRule="auto"/>
        <w:ind w:firstLine="300"/>
        <w:jc w:val="both"/>
        <w:rPr>
          <w:rFonts w:ascii="Calibri" w:eastAsia="Calibri" w:hAnsi="Calibri" w:cs="Calibri"/>
          <w:i/>
        </w:rPr>
      </w:pPr>
      <w:r w:rsidRPr="00822F0B">
        <w:rPr>
          <w:rFonts w:ascii="Calibri" w:eastAsia="Calibri" w:hAnsi="Calibri" w:cs="Calibri"/>
          <w:i/>
        </w:rPr>
        <w:t>Conclusion: Councillors support the Application.</w:t>
      </w:r>
    </w:p>
    <w:p w14:paraId="2802CC44" w14:textId="77777777" w:rsidR="00CE3E90" w:rsidRDefault="00822F0B" w:rsidP="00822F0B">
      <w:pPr>
        <w:pStyle w:val="ListParagraph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</w:t>
      </w:r>
      <w:r w:rsidRPr="00CE3E90">
        <w:rPr>
          <w:rFonts w:ascii="Calibri" w:eastAsia="Calibri" w:hAnsi="Calibri" w:cs="Calibri"/>
          <w:b/>
        </w:rPr>
        <w:t>.</w:t>
      </w:r>
      <w:r w:rsidR="00FD0A08" w:rsidRPr="00CE3E90">
        <w:rPr>
          <w:rFonts w:ascii="Calibri" w:eastAsia="Calibri" w:hAnsi="Calibri" w:cs="Calibri"/>
          <w:b/>
        </w:rPr>
        <w:t xml:space="preserve">   </w:t>
      </w:r>
      <w:r w:rsidR="00AF7F46" w:rsidRPr="00CE3E90">
        <w:rPr>
          <w:rFonts w:ascii="Calibri" w:eastAsia="Calibri" w:hAnsi="Calibri" w:cs="Calibri"/>
          <w:b/>
        </w:rPr>
        <w:t>SMD/2018/0702</w:t>
      </w:r>
      <w:r w:rsidR="00AF7F46">
        <w:rPr>
          <w:rFonts w:ascii="Calibri" w:eastAsia="Calibri" w:hAnsi="Calibri" w:cs="Calibri"/>
        </w:rPr>
        <w:t xml:space="preserve"> </w:t>
      </w:r>
      <w:r w:rsidR="00855461">
        <w:rPr>
          <w:rFonts w:ascii="Calibri" w:eastAsia="Calibri" w:hAnsi="Calibri" w:cs="Calibri"/>
        </w:rPr>
        <w:t>–</w:t>
      </w:r>
      <w:r w:rsidR="00AF7F46">
        <w:rPr>
          <w:rFonts w:ascii="Calibri" w:eastAsia="Calibri" w:hAnsi="Calibri" w:cs="Calibri"/>
        </w:rPr>
        <w:t xml:space="preserve"> </w:t>
      </w:r>
      <w:r w:rsidR="00855461">
        <w:rPr>
          <w:rFonts w:ascii="Calibri" w:eastAsia="Calibri" w:hAnsi="Calibri" w:cs="Calibri"/>
        </w:rPr>
        <w:t xml:space="preserve">Mr &amp; </w:t>
      </w:r>
      <w:proofErr w:type="spellStart"/>
      <w:r w:rsidR="00855461">
        <w:rPr>
          <w:rFonts w:ascii="Calibri" w:eastAsia="Calibri" w:hAnsi="Calibri" w:cs="Calibri"/>
        </w:rPr>
        <w:t>Mrs</w:t>
      </w:r>
      <w:proofErr w:type="spellEnd"/>
      <w:r w:rsidR="00855461">
        <w:rPr>
          <w:rFonts w:ascii="Calibri" w:eastAsia="Calibri" w:hAnsi="Calibri" w:cs="Calibri"/>
        </w:rPr>
        <w:t xml:space="preserve"> Devaney, Bank House, Farley Road, Oakamoor. Proposed </w:t>
      </w:r>
    </w:p>
    <w:p w14:paraId="0EB95489" w14:textId="7F09FE22" w:rsidR="00822F0B" w:rsidRPr="00822F0B" w:rsidRDefault="00CE3E90" w:rsidP="00822F0B">
      <w:pPr>
        <w:pStyle w:val="ListParagraph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 w:rsidR="00855461">
        <w:rPr>
          <w:rFonts w:ascii="Calibri" w:eastAsia="Calibri" w:hAnsi="Calibri" w:cs="Calibri"/>
        </w:rPr>
        <w:t>Development: Variation of condition 2 relating to SMD/2017/</w:t>
      </w:r>
      <w:r w:rsidR="00875B02">
        <w:rPr>
          <w:rFonts w:ascii="Calibri" w:eastAsia="Calibri" w:hAnsi="Calibri" w:cs="Calibri"/>
        </w:rPr>
        <w:t xml:space="preserve">0094. </w:t>
      </w:r>
    </w:p>
    <w:p w14:paraId="4867C4CE" w14:textId="3F0E1D14" w:rsidR="0068506E" w:rsidRDefault="00CE3E90" w:rsidP="0068506E">
      <w:pPr>
        <w:pStyle w:val="ListParagraph"/>
        <w:spacing w:after="0" w:line="240" w:lineRule="auto"/>
        <w:ind w:left="10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</w:t>
      </w:r>
      <w:r w:rsidR="00875B02">
        <w:rPr>
          <w:rFonts w:ascii="Calibri" w:eastAsia="Calibri" w:hAnsi="Calibri" w:cs="Calibri"/>
          <w:i/>
        </w:rPr>
        <w:t>Conclusion: Councillors support the Application.</w:t>
      </w:r>
    </w:p>
    <w:p w14:paraId="1B7E5D63" w14:textId="59D15FA0" w:rsidR="00CE3E90" w:rsidRDefault="00CE3E90" w:rsidP="0068506E">
      <w:pPr>
        <w:pStyle w:val="ListParagraph"/>
        <w:spacing w:after="0" w:line="240" w:lineRule="auto"/>
        <w:ind w:left="1020"/>
        <w:jc w:val="both"/>
        <w:rPr>
          <w:rFonts w:ascii="Calibri" w:eastAsia="Calibri" w:hAnsi="Calibri" w:cs="Calibri"/>
          <w:i/>
        </w:rPr>
      </w:pPr>
    </w:p>
    <w:p w14:paraId="504E73F6" w14:textId="141E3346" w:rsidR="00CE3E90" w:rsidRDefault="00CE3E90" w:rsidP="0068506E">
      <w:pPr>
        <w:pStyle w:val="ListParagraph"/>
        <w:spacing w:after="0" w:line="240" w:lineRule="auto"/>
        <w:ind w:left="1020"/>
        <w:jc w:val="both"/>
        <w:rPr>
          <w:rFonts w:ascii="Calibri" w:eastAsia="Calibri" w:hAnsi="Calibri" w:cs="Calibri"/>
          <w:i/>
        </w:rPr>
      </w:pPr>
    </w:p>
    <w:p w14:paraId="65A1B954" w14:textId="084FAE80" w:rsidR="00203074" w:rsidRDefault="00203074" w:rsidP="0068506E">
      <w:pPr>
        <w:pStyle w:val="ListParagraph"/>
        <w:spacing w:after="0" w:line="240" w:lineRule="auto"/>
        <w:ind w:left="1020"/>
        <w:jc w:val="both"/>
        <w:rPr>
          <w:rFonts w:ascii="Calibri" w:eastAsia="Calibri" w:hAnsi="Calibri" w:cs="Calibri"/>
          <w:i/>
        </w:rPr>
      </w:pPr>
    </w:p>
    <w:p w14:paraId="73E615F3" w14:textId="77777777" w:rsidR="00203074" w:rsidRPr="0068506E" w:rsidRDefault="00203074" w:rsidP="0068506E">
      <w:pPr>
        <w:pStyle w:val="ListParagraph"/>
        <w:spacing w:after="0" w:line="240" w:lineRule="auto"/>
        <w:ind w:left="1020"/>
        <w:jc w:val="both"/>
        <w:rPr>
          <w:rFonts w:ascii="Calibri" w:eastAsia="Calibri" w:hAnsi="Calibri" w:cs="Calibri"/>
          <w:i/>
        </w:rPr>
      </w:pPr>
    </w:p>
    <w:p w14:paraId="3F049028" w14:textId="5EB900EA" w:rsidR="00CF7568" w:rsidRPr="00CF7568" w:rsidRDefault="0065427C" w:rsidP="0001709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CF7568">
        <w:rPr>
          <w:rFonts w:ascii="Calibri" w:eastAsia="Calibri" w:hAnsi="Calibri" w:cs="Calibri"/>
          <w:b/>
          <w:u w:val="single"/>
        </w:rPr>
        <w:t>To note decisions on previous applications.</w:t>
      </w:r>
    </w:p>
    <w:p w14:paraId="3D8B64D7" w14:textId="5CE506FC" w:rsidR="00237833" w:rsidRDefault="00E52F72" w:rsidP="0068506E">
      <w:pPr>
        <w:pStyle w:val="ListParagraph"/>
        <w:spacing w:after="0" w:line="240" w:lineRule="auto"/>
        <w:ind w:left="6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Decisions on previous applications were noted as follows:</w:t>
      </w:r>
    </w:p>
    <w:p w14:paraId="5949C730" w14:textId="77777777" w:rsidR="00203074" w:rsidRDefault="00203074" w:rsidP="0068506E">
      <w:pPr>
        <w:pStyle w:val="ListParagraph"/>
        <w:spacing w:after="0" w:line="240" w:lineRule="auto"/>
        <w:ind w:left="648"/>
        <w:rPr>
          <w:rFonts w:ascii="Calibri" w:eastAsia="Calibri" w:hAnsi="Calibri" w:cs="Calibri"/>
        </w:rPr>
      </w:pPr>
    </w:p>
    <w:p w14:paraId="7CFB4C1F" w14:textId="77777777" w:rsidR="00A356AF" w:rsidRPr="003B6989" w:rsidRDefault="00E52F72" w:rsidP="0068506E">
      <w:pPr>
        <w:pStyle w:val="ListParagraph"/>
        <w:spacing w:after="0" w:line="240" w:lineRule="auto"/>
        <w:ind w:left="648"/>
        <w:rPr>
          <w:rFonts w:ascii="Calibri" w:eastAsia="Calibri" w:hAnsi="Calibri" w:cs="Calibri"/>
        </w:rPr>
      </w:pPr>
      <w:r w:rsidRPr="003B6989">
        <w:rPr>
          <w:rFonts w:ascii="Calibri" w:eastAsia="Calibri" w:hAnsi="Calibri" w:cs="Calibri"/>
        </w:rPr>
        <w:t>SMD/2018/</w:t>
      </w:r>
      <w:r w:rsidR="0068506E" w:rsidRPr="003B6989">
        <w:rPr>
          <w:rFonts w:ascii="Calibri" w:eastAsia="Calibri" w:hAnsi="Calibri" w:cs="Calibri"/>
        </w:rPr>
        <w:t>05</w:t>
      </w:r>
      <w:r w:rsidR="006B1B95" w:rsidRPr="003B6989">
        <w:rPr>
          <w:rFonts w:ascii="Calibri" w:eastAsia="Calibri" w:hAnsi="Calibri" w:cs="Calibri"/>
        </w:rPr>
        <w:t>65</w:t>
      </w:r>
      <w:r w:rsidRPr="003B6989">
        <w:rPr>
          <w:rFonts w:ascii="Calibri" w:eastAsia="Calibri" w:hAnsi="Calibri" w:cs="Calibri"/>
        </w:rPr>
        <w:t xml:space="preserve"> – </w:t>
      </w:r>
      <w:r w:rsidR="00042D95" w:rsidRPr="003B6989">
        <w:rPr>
          <w:rFonts w:ascii="Calibri" w:eastAsia="Calibri" w:hAnsi="Calibri" w:cs="Calibri"/>
        </w:rPr>
        <w:t xml:space="preserve">Proposed utility </w:t>
      </w:r>
      <w:r w:rsidR="00BA3F7D" w:rsidRPr="003B6989">
        <w:rPr>
          <w:rFonts w:ascii="Calibri" w:eastAsia="Calibri" w:hAnsi="Calibri" w:cs="Calibri"/>
        </w:rPr>
        <w:t>and stairwell with bathroom over and pitched roof</w:t>
      </w:r>
      <w:r w:rsidR="00A356AF" w:rsidRPr="003B6989">
        <w:rPr>
          <w:rFonts w:ascii="Calibri" w:eastAsia="Calibri" w:hAnsi="Calibri" w:cs="Calibri"/>
        </w:rPr>
        <w:t xml:space="preserve"> to   </w:t>
      </w:r>
    </w:p>
    <w:p w14:paraId="08956AAE" w14:textId="6894234E" w:rsidR="00704F0C" w:rsidRPr="003B6989" w:rsidRDefault="00A356AF" w:rsidP="0068506E">
      <w:pPr>
        <w:pStyle w:val="ListParagraph"/>
        <w:spacing w:after="0" w:line="240" w:lineRule="auto"/>
        <w:ind w:left="648"/>
        <w:rPr>
          <w:rFonts w:ascii="Calibri" w:eastAsia="Calibri" w:hAnsi="Calibri" w:cs="Calibri"/>
          <w:i/>
        </w:rPr>
      </w:pPr>
      <w:r w:rsidRPr="003B6989">
        <w:rPr>
          <w:rFonts w:ascii="Calibri" w:eastAsia="Calibri" w:hAnsi="Calibri" w:cs="Calibri"/>
        </w:rPr>
        <w:t xml:space="preserve">                                  replace existing flat roof.</w:t>
      </w:r>
      <w:r w:rsidR="00DF05DB" w:rsidRPr="003B6989">
        <w:rPr>
          <w:rFonts w:ascii="Calibri" w:eastAsia="Calibri" w:hAnsi="Calibri" w:cs="Calibri"/>
        </w:rPr>
        <w:t xml:space="preserve"> </w:t>
      </w:r>
      <w:r w:rsidR="0002699C" w:rsidRPr="003B6989">
        <w:rPr>
          <w:rFonts w:ascii="Calibri" w:eastAsia="Calibri" w:hAnsi="Calibri" w:cs="Calibri"/>
          <w:i/>
        </w:rPr>
        <w:t>Planning permission approved – 19.11.18</w:t>
      </w:r>
      <w:r w:rsidR="003B6989">
        <w:rPr>
          <w:rFonts w:ascii="Calibri" w:eastAsia="Calibri" w:hAnsi="Calibri" w:cs="Calibri"/>
          <w:i/>
        </w:rPr>
        <w:t>.</w:t>
      </w:r>
    </w:p>
    <w:p w14:paraId="690C4D92" w14:textId="77777777" w:rsidR="0002699C" w:rsidRPr="003B6989" w:rsidRDefault="00DF05DB" w:rsidP="0068506E">
      <w:pPr>
        <w:pStyle w:val="ListParagraph"/>
        <w:spacing w:after="0" w:line="240" w:lineRule="auto"/>
        <w:ind w:left="648"/>
        <w:rPr>
          <w:rFonts w:ascii="Calibri" w:eastAsia="Calibri" w:hAnsi="Calibri" w:cs="Calibri"/>
        </w:rPr>
      </w:pPr>
      <w:r w:rsidRPr="003B6989">
        <w:rPr>
          <w:rFonts w:ascii="Calibri" w:eastAsia="Calibri" w:hAnsi="Calibri" w:cs="Calibri"/>
        </w:rPr>
        <w:t xml:space="preserve">SMD/2018/0634 – Conversion of garage to form additional living accommodation </w:t>
      </w:r>
      <w:r w:rsidR="0002699C" w:rsidRPr="003B6989">
        <w:rPr>
          <w:rFonts w:ascii="Calibri" w:eastAsia="Calibri" w:hAnsi="Calibri" w:cs="Calibri"/>
        </w:rPr>
        <w:t xml:space="preserve"> </w:t>
      </w:r>
    </w:p>
    <w:p w14:paraId="481519F5" w14:textId="77777777" w:rsidR="0002699C" w:rsidRPr="003B6989" w:rsidRDefault="0002699C" w:rsidP="0068506E">
      <w:pPr>
        <w:pStyle w:val="ListParagraph"/>
        <w:spacing w:after="0" w:line="240" w:lineRule="auto"/>
        <w:ind w:left="648"/>
        <w:rPr>
          <w:rFonts w:ascii="Calibri" w:eastAsia="Calibri" w:hAnsi="Calibri" w:cs="Calibri"/>
          <w:i/>
        </w:rPr>
      </w:pPr>
      <w:r w:rsidRPr="003B6989">
        <w:rPr>
          <w:rFonts w:ascii="Calibri" w:eastAsia="Calibri" w:hAnsi="Calibri" w:cs="Calibri"/>
        </w:rPr>
        <w:t xml:space="preserve">                                  </w:t>
      </w:r>
      <w:r w:rsidR="00DF05DB" w:rsidRPr="003B6989">
        <w:rPr>
          <w:rFonts w:ascii="Calibri" w:eastAsia="Calibri" w:hAnsi="Calibri" w:cs="Calibri"/>
        </w:rPr>
        <w:t>(resubmission of SMD/2018/0436).</w:t>
      </w:r>
      <w:r w:rsidRPr="003B6989">
        <w:rPr>
          <w:rFonts w:ascii="Calibri" w:eastAsia="Calibri" w:hAnsi="Calibri" w:cs="Calibri"/>
        </w:rPr>
        <w:t xml:space="preserve"> </w:t>
      </w:r>
      <w:r w:rsidRPr="003B6989">
        <w:rPr>
          <w:rFonts w:ascii="Calibri" w:eastAsia="Calibri" w:hAnsi="Calibri" w:cs="Calibri"/>
          <w:i/>
        </w:rPr>
        <w:t xml:space="preserve">Planning permission approved –   </w:t>
      </w:r>
    </w:p>
    <w:p w14:paraId="1D4C6000" w14:textId="1ED88315" w:rsidR="00A356AF" w:rsidRPr="003B6989" w:rsidRDefault="0002699C" w:rsidP="0068506E">
      <w:pPr>
        <w:pStyle w:val="ListParagraph"/>
        <w:spacing w:after="0" w:line="240" w:lineRule="auto"/>
        <w:ind w:left="648"/>
        <w:rPr>
          <w:rFonts w:ascii="Calibri" w:eastAsia="Calibri" w:hAnsi="Calibri" w:cs="Calibri"/>
          <w:i/>
        </w:rPr>
      </w:pPr>
      <w:r w:rsidRPr="003B6989">
        <w:rPr>
          <w:rFonts w:ascii="Calibri" w:eastAsia="Calibri" w:hAnsi="Calibri" w:cs="Calibri"/>
          <w:i/>
        </w:rPr>
        <w:t xml:space="preserve">                               </w:t>
      </w:r>
      <w:r w:rsidR="00C3101F">
        <w:rPr>
          <w:rFonts w:ascii="Calibri" w:eastAsia="Calibri" w:hAnsi="Calibri" w:cs="Calibri"/>
          <w:i/>
        </w:rPr>
        <w:t xml:space="preserve"> </w:t>
      </w:r>
      <w:r w:rsidRPr="003B6989">
        <w:rPr>
          <w:rFonts w:ascii="Calibri" w:eastAsia="Calibri" w:hAnsi="Calibri" w:cs="Calibri"/>
          <w:i/>
        </w:rPr>
        <w:t xml:space="preserve">  26.11.18.</w:t>
      </w:r>
    </w:p>
    <w:p w14:paraId="42204F19" w14:textId="77777777" w:rsidR="0068506E" w:rsidRPr="0068506E" w:rsidRDefault="0068506E" w:rsidP="0068506E">
      <w:pPr>
        <w:pStyle w:val="ListParagraph"/>
        <w:spacing w:after="0" w:line="240" w:lineRule="auto"/>
        <w:ind w:left="648"/>
        <w:rPr>
          <w:rFonts w:ascii="Calibri" w:eastAsia="Calibri" w:hAnsi="Calibri" w:cs="Calibri"/>
          <w:i/>
        </w:rPr>
      </w:pPr>
    </w:p>
    <w:p w14:paraId="7A4BCBD0" w14:textId="48D0586F" w:rsidR="00CF7568" w:rsidRDefault="00CF7568" w:rsidP="00704F0C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Pr="00CF7568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.     </w:t>
      </w:r>
      <w:r w:rsidRPr="00250A2B">
        <w:rPr>
          <w:rFonts w:ascii="Calibri" w:eastAsia="Calibri" w:hAnsi="Calibri" w:cs="Calibri"/>
          <w:b/>
          <w:u w:val="single"/>
        </w:rPr>
        <w:t>Other Planning Issues</w:t>
      </w:r>
      <w:r w:rsidRPr="00250A2B">
        <w:rPr>
          <w:rFonts w:ascii="Calibri" w:eastAsia="Calibri" w:hAnsi="Calibri" w:cs="Calibri"/>
          <w:u w:val="single"/>
        </w:rPr>
        <w:t>.</w:t>
      </w:r>
    </w:p>
    <w:p w14:paraId="11F07318" w14:textId="2BB87AEA" w:rsidR="002D62B1" w:rsidRDefault="00670900" w:rsidP="0068506E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3965E8E5" w14:textId="77777777" w:rsidR="0068506E" w:rsidRPr="00670900" w:rsidRDefault="0068506E" w:rsidP="00DE1AAB">
      <w:pPr>
        <w:spacing w:after="0" w:line="240" w:lineRule="auto"/>
        <w:rPr>
          <w:rFonts w:ascii="Calibri" w:eastAsia="Calibri" w:hAnsi="Calibri" w:cs="Calibri"/>
        </w:rPr>
      </w:pPr>
    </w:p>
    <w:p w14:paraId="7A562498" w14:textId="7735EEE2" w:rsidR="0007780C" w:rsidRPr="00610DAD" w:rsidRDefault="00610DAD" w:rsidP="00704F0C">
      <w:pPr>
        <w:spacing w:after="0"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18.</w:t>
      </w:r>
      <w:r w:rsidR="00F8183F">
        <w:rPr>
          <w:rFonts w:ascii="Calibri" w:eastAsia="Calibri" w:hAnsi="Calibri" w:cs="Calibri"/>
          <w:b/>
        </w:rPr>
        <w:t>137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2C86CB1D" w14:textId="1662A33B" w:rsidR="005D14CF" w:rsidRPr="0068506E" w:rsidRDefault="00C3101F" w:rsidP="000170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C1D51" w:rsidRPr="00250A2B">
        <w:rPr>
          <w:rFonts w:ascii="Calibri" w:eastAsia="Calibri" w:hAnsi="Calibri" w:cs="Calibri"/>
          <w:b/>
          <w:u w:val="single"/>
        </w:rPr>
        <w:t>Highways</w:t>
      </w:r>
    </w:p>
    <w:p w14:paraId="32F2E7EF" w14:textId="77777777" w:rsidR="0068506E" w:rsidRPr="00681A7D" w:rsidRDefault="0068506E" w:rsidP="0068506E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  <w:b/>
        </w:rPr>
      </w:pPr>
    </w:p>
    <w:p w14:paraId="0074CC23" w14:textId="23B8B969" w:rsidR="00DB12A0" w:rsidRDefault="00E61CF6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237833">
        <w:rPr>
          <w:rFonts w:ascii="Calibri" w:eastAsia="Calibri" w:hAnsi="Calibri" w:cs="Calibri"/>
        </w:rPr>
        <w:t xml:space="preserve">Armco barrier </w:t>
      </w:r>
      <w:r w:rsidR="00B47495" w:rsidRPr="00237833">
        <w:rPr>
          <w:rFonts w:ascii="Calibri" w:eastAsia="Calibri" w:hAnsi="Calibri" w:cs="Calibri"/>
        </w:rPr>
        <w:t>on Star Bank</w:t>
      </w:r>
      <w:r w:rsidR="0068506E">
        <w:rPr>
          <w:rFonts w:ascii="Calibri" w:eastAsia="Calibri" w:hAnsi="Calibri" w:cs="Calibri"/>
        </w:rPr>
        <w:t xml:space="preserve"> – still awaiting works.</w:t>
      </w:r>
      <w:r w:rsidR="00B47495" w:rsidRPr="00237833">
        <w:rPr>
          <w:rFonts w:ascii="Calibri" w:eastAsia="Calibri" w:hAnsi="Calibri" w:cs="Calibri"/>
        </w:rPr>
        <w:t xml:space="preserve"> </w:t>
      </w:r>
      <w:r w:rsidR="0068506E">
        <w:rPr>
          <w:rFonts w:ascii="Calibri" w:eastAsia="Calibri" w:hAnsi="Calibri" w:cs="Calibri"/>
        </w:rPr>
        <w:t>(</w:t>
      </w:r>
      <w:r w:rsidR="00B47495" w:rsidRPr="00237833">
        <w:rPr>
          <w:rFonts w:ascii="Calibri" w:eastAsia="Calibri" w:hAnsi="Calibri" w:cs="Calibri"/>
        </w:rPr>
        <w:t>refer</w:t>
      </w:r>
      <w:r w:rsidR="00544996" w:rsidRPr="00237833">
        <w:rPr>
          <w:rFonts w:ascii="Calibri" w:eastAsia="Calibri" w:hAnsi="Calibri" w:cs="Calibri"/>
        </w:rPr>
        <w:t>ence 4128606</w:t>
      </w:r>
      <w:r w:rsidR="0068506E">
        <w:rPr>
          <w:rFonts w:ascii="Calibri" w:eastAsia="Calibri" w:hAnsi="Calibri" w:cs="Calibri"/>
        </w:rPr>
        <w:t xml:space="preserve">).  </w:t>
      </w:r>
    </w:p>
    <w:p w14:paraId="011C366C" w14:textId="1700DB2B" w:rsidR="002C7C66" w:rsidRDefault="00801EF9" w:rsidP="00017097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White lines incorrectly located (January 2018) - County Cllr</w:t>
      </w:r>
      <w:r w:rsidR="00C16060">
        <w:rPr>
          <w:rFonts w:ascii="Calibri" w:eastAsia="Calibri" w:hAnsi="Calibri" w:cs="Calibri"/>
        </w:rPr>
        <w:t xml:space="preserve"> Worthington</w:t>
      </w:r>
      <w:r>
        <w:rPr>
          <w:rFonts w:ascii="Calibri" w:eastAsia="Calibri" w:hAnsi="Calibri" w:cs="Calibri"/>
        </w:rPr>
        <w:t xml:space="preserve"> </w:t>
      </w:r>
      <w:r w:rsidR="00755984">
        <w:rPr>
          <w:rFonts w:ascii="Calibri" w:eastAsia="Calibri" w:hAnsi="Calibri" w:cs="Calibri"/>
        </w:rPr>
        <w:t xml:space="preserve">had previously </w:t>
      </w:r>
      <w:r w:rsidR="00D8569E">
        <w:rPr>
          <w:rFonts w:ascii="Calibri" w:eastAsia="Calibri" w:hAnsi="Calibri" w:cs="Calibri"/>
        </w:rPr>
        <w:t>said that he had written to Helen Fisher, County Highways</w:t>
      </w:r>
      <w:r w:rsidR="00755984">
        <w:rPr>
          <w:rFonts w:ascii="Calibri" w:eastAsia="Calibri" w:hAnsi="Calibri" w:cs="Calibri"/>
        </w:rPr>
        <w:t>.</w:t>
      </w:r>
      <w:r w:rsidR="00D8569E">
        <w:rPr>
          <w:rFonts w:ascii="Calibri" w:eastAsia="Calibri" w:hAnsi="Calibri" w:cs="Calibri"/>
        </w:rPr>
        <w:t xml:space="preserve"> </w:t>
      </w:r>
      <w:r w:rsidR="008D2EAD">
        <w:rPr>
          <w:rFonts w:ascii="Calibri" w:eastAsia="Calibri" w:hAnsi="Calibri" w:cs="Calibri"/>
        </w:rPr>
        <w:t xml:space="preserve">Cllr. Charles to follow up. </w:t>
      </w:r>
      <w:r w:rsidR="008D2EAD" w:rsidRPr="008D2EAD">
        <w:rPr>
          <w:rFonts w:ascii="Calibri" w:eastAsia="Calibri" w:hAnsi="Calibri" w:cs="Calibri"/>
        </w:rPr>
        <w:t>(</w:t>
      </w:r>
      <w:r w:rsidR="008D2EAD" w:rsidRPr="008D2EAD">
        <w:rPr>
          <w:rFonts w:ascii="Calibri" w:eastAsia="Calibri" w:hAnsi="Calibri" w:cs="Calibri"/>
          <w:b/>
        </w:rPr>
        <w:t>Action Cllr. Charles</w:t>
      </w:r>
      <w:r w:rsidR="008D2EAD">
        <w:rPr>
          <w:rFonts w:ascii="Calibri" w:eastAsia="Calibri" w:hAnsi="Calibri" w:cs="Calibri"/>
        </w:rPr>
        <w:t>).</w:t>
      </w:r>
    </w:p>
    <w:p w14:paraId="68BE2AAF" w14:textId="1D313E3B" w:rsidR="00AC46AB" w:rsidRDefault="00D73FE2" w:rsidP="00017097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Edwards </w:t>
      </w:r>
      <w:r w:rsidR="00CB1602">
        <w:rPr>
          <w:rFonts w:ascii="Calibri" w:eastAsia="Calibri" w:hAnsi="Calibri" w:cs="Calibri"/>
        </w:rPr>
        <w:t>informed the Council that the light was now repaired</w:t>
      </w:r>
      <w:r w:rsidR="008C13EF">
        <w:rPr>
          <w:rFonts w:ascii="Calibri" w:eastAsia="Calibri" w:hAnsi="Calibri" w:cs="Calibri"/>
        </w:rPr>
        <w:t>.</w:t>
      </w:r>
    </w:p>
    <w:p w14:paraId="5F467FD4" w14:textId="0137895C" w:rsidR="00F64CEE" w:rsidRDefault="00F64CEE" w:rsidP="00017097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Grit bins need filling, Clerk to contact Highways. (</w:t>
      </w:r>
      <w:r w:rsidRPr="00F64CEE">
        <w:rPr>
          <w:rFonts w:ascii="Calibri" w:eastAsia="Calibri" w:hAnsi="Calibri" w:cs="Calibri"/>
          <w:b/>
        </w:rPr>
        <w:t>Clerk to Action</w:t>
      </w:r>
      <w:r>
        <w:rPr>
          <w:rFonts w:ascii="Calibri" w:eastAsia="Calibri" w:hAnsi="Calibri" w:cs="Calibri"/>
        </w:rPr>
        <w:t>).</w:t>
      </w:r>
    </w:p>
    <w:p w14:paraId="145139F9" w14:textId="7FBC7AE0" w:rsidR="005D14CF" w:rsidRPr="00250A2B" w:rsidRDefault="00C3101F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A907AD" w:rsidRPr="00250A2B">
        <w:rPr>
          <w:rFonts w:ascii="Calibri" w:eastAsia="Calibri" w:hAnsi="Calibri" w:cs="Calibri"/>
          <w:b/>
          <w:u w:val="single"/>
        </w:rPr>
        <w:t>Lengthsman</w:t>
      </w:r>
      <w:r w:rsidR="002A1066">
        <w:rPr>
          <w:rFonts w:ascii="Calibri" w:eastAsia="Calibri" w:hAnsi="Calibri" w:cs="Calibri"/>
          <w:b/>
          <w:u w:val="single"/>
        </w:rPr>
        <w:t xml:space="preserve"> &amp; L</w:t>
      </w:r>
      <w:r w:rsidR="006F173E">
        <w:rPr>
          <w:rFonts w:ascii="Calibri" w:eastAsia="Calibri" w:hAnsi="Calibri" w:cs="Calibri"/>
          <w:b/>
          <w:u w:val="single"/>
        </w:rPr>
        <w:t>i</w:t>
      </w:r>
      <w:bookmarkStart w:id="0" w:name="_GoBack"/>
      <w:bookmarkEnd w:id="0"/>
      <w:r w:rsidR="002A1066">
        <w:rPr>
          <w:rFonts w:ascii="Calibri" w:eastAsia="Calibri" w:hAnsi="Calibri" w:cs="Calibri"/>
          <w:b/>
          <w:u w:val="single"/>
        </w:rPr>
        <w:t>tter Picker</w:t>
      </w:r>
    </w:p>
    <w:p w14:paraId="42A3F6A7" w14:textId="3717D16E" w:rsidR="004F3937" w:rsidRPr="00475FF5" w:rsidRDefault="00A907AD" w:rsidP="00E62597">
      <w:pPr>
        <w:pStyle w:val="ListParagraph"/>
        <w:numPr>
          <w:ilvl w:val="1"/>
          <w:numId w:val="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C77FE">
        <w:rPr>
          <w:rFonts w:ascii="Calibri" w:eastAsia="Calibri" w:hAnsi="Calibri" w:cs="Calibri"/>
        </w:rPr>
        <w:t>Cllr. Charles read out the wo</w:t>
      </w:r>
      <w:r w:rsidR="002A1066">
        <w:rPr>
          <w:rFonts w:ascii="Calibri" w:eastAsia="Calibri" w:hAnsi="Calibri" w:cs="Calibri"/>
        </w:rPr>
        <w:t xml:space="preserve">rk carried out </w:t>
      </w:r>
      <w:r w:rsidR="00CC77FE" w:rsidRPr="00CC77FE">
        <w:rPr>
          <w:rFonts w:ascii="Calibri" w:eastAsia="Calibri" w:hAnsi="Calibri" w:cs="Calibri"/>
        </w:rPr>
        <w:t xml:space="preserve">for the period of </w:t>
      </w:r>
      <w:r w:rsidR="00F64CEE">
        <w:rPr>
          <w:rFonts w:ascii="Calibri" w:eastAsia="Calibri" w:hAnsi="Calibri" w:cs="Calibri"/>
        </w:rPr>
        <w:t>November</w:t>
      </w:r>
      <w:r w:rsidR="00CC77FE">
        <w:rPr>
          <w:rFonts w:ascii="Calibri" w:eastAsia="Calibri" w:hAnsi="Calibri" w:cs="Calibri"/>
        </w:rPr>
        <w:t>.</w:t>
      </w:r>
      <w:r w:rsidR="0068506E">
        <w:rPr>
          <w:rFonts w:ascii="Calibri" w:eastAsia="Calibri" w:hAnsi="Calibri" w:cs="Calibri"/>
        </w:rPr>
        <w:t xml:space="preserve"> </w:t>
      </w:r>
    </w:p>
    <w:p w14:paraId="37CD1DFB" w14:textId="77777777" w:rsidR="0036330D" w:rsidRPr="0036330D" w:rsidRDefault="00033C1E" w:rsidP="00017097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36330D">
        <w:rPr>
          <w:rFonts w:ascii="Calibri" w:eastAsia="Calibri" w:hAnsi="Calibri" w:cs="Calibri"/>
          <w:b/>
          <w:u w:val="single"/>
        </w:rPr>
        <w:t>Asset Register</w:t>
      </w:r>
    </w:p>
    <w:p w14:paraId="394CA388" w14:textId="63D743BE" w:rsidR="001D7EB5" w:rsidRPr="001240C8" w:rsidRDefault="001D7EB5" w:rsidP="000170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1240C8">
        <w:rPr>
          <w:rFonts w:ascii="Calibri" w:eastAsia="Calibri" w:hAnsi="Calibri" w:cs="Calibri"/>
        </w:rPr>
        <w:t xml:space="preserve">Cllr. Charles and the Clerk </w:t>
      </w:r>
      <w:r w:rsidR="00FB5869">
        <w:rPr>
          <w:rFonts w:ascii="Calibri" w:eastAsia="Calibri" w:hAnsi="Calibri" w:cs="Calibri"/>
        </w:rPr>
        <w:t>are currently going</w:t>
      </w:r>
      <w:r w:rsidRPr="001240C8">
        <w:rPr>
          <w:rFonts w:ascii="Calibri" w:eastAsia="Calibri" w:hAnsi="Calibri" w:cs="Calibri"/>
        </w:rPr>
        <w:t xml:space="preserve"> through the Insurance Policy to ensure that we are covering what we need covering and amend accordingly with the Insurance Company</w:t>
      </w:r>
      <w:r w:rsidR="00FB5869">
        <w:rPr>
          <w:rFonts w:ascii="Calibri" w:eastAsia="Calibri" w:hAnsi="Calibri" w:cs="Calibri"/>
        </w:rPr>
        <w:t xml:space="preserve"> when it is due for renewal. </w:t>
      </w:r>
      <w:r w:rsidR="00B915B3" w:rsidRPr="001240C8">
        <w:rPr>
          <w:rFonts w:ascii="Calibri" w:eastAsia="Calibri" w:hAnsi="Calibri" w:cs="Calibri"/>
        </w:rPr>
        <w:t xml:space="preserve"> </w:t>
      </w:r>
      <w:r w:rsidR="00B915B3" w:rsidRPr="001240C8">
        <w:rPr>
          <w:rFonts w:ascii="Calibri" w:eastAsia="Calibri" w:hAnsi="Calibri" w:cs="Calibri"/>
          <w:b/>
        </w:rPr>
        <w:t>Action: Clerk and Chairman</w:t>
      </w:r>
    </w:p>
    <w:p w14:paraId="2BDB80C8" w14:textId="77777777" w:rsidR="004A6E6B" w:rsidRPr="00B915B3" w:rsidRDefault="004A6E6B" w:rsidP="001D7EB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46ADDD9" w14:textId="7BAB2172" w:rsidR="00241DFC" w:rsidRPr="001B47EA" w:rsidRDefault="00241DFC" w:rsidP="001D7EB5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1B47EA">
        <w:rPr>
          <w:rFonts w:ascii="Calibri" w:eastAsia="Calibri" w:hAnsi="Calibri" w:cs="Calibri"/>
          <w:b/>
        </w:rPr>
        <w:t>18.</w:t>
      </w:r>
      <w:r w:rsidR="00F8183F">
        <w:rPr>
          <w:rFonts w:ascii="Calibri" w:eastAsia="Calibri" w:hAnsi="Calibri" w:cs="Calibri"/>
          <w:b/>
        </w:rPr>
        <w:t>138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102262B4" w14:textId="77777777" w:rsidR="00222202" w:rsidRDefault="00BA089A" w:rsidP="003778DE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56B03">
        <w:rPr>
          <w:rFonts w:ascii="Calibri" w:eastAsia="Calibri" w:hAnsi="Calibri" w:cs="Calibri"/>
        </w:rPr>
        <w:tab/>
      </w:r>
      <w:r w:rsidRPr="00807AB6">
        <w:rPr>
          <w:rFonts w:ascii="Calibri" w:eastAsia="Calibri" w:hAnsi="Calibri" w:cs="Calibri"/>
          <w:u w:val="single"/>
        </w:rPr>
        <w:t>Parish Assembly</w:t>
      </w:r>
      <w:r>
        <w:rPr>
          <w:rFonts w:ascii="Calibri" w:eastAsia="Calibri" w:hAnsi="Calibri" w:cs="Calibri"/>
        </w:rPr>
        <w:t xml:space="preserve"> – </w:t>
      </w:r>
      <w:r w:rsidR="003778DE">
        <w:rPr>
          <w:rFonts w:ascii="Calibri" w:eastAsia="Calibri" w:hAnsi="Calibri" w:cs="Calibri"/>
        </w:rPr>
        <w:t xml:space="preserve">Following the last Parish Assembly, the Clerk is to contact </w:t>
      </w:r>
      <w:r w:rsidR="00EB2787">
        <w:rPr>
          <w:rFonts w:ascii="Calibri" w:eastAsia="Calibri" w:hAnsi="Calibri" w:cs="Calibri"/>
        </w:rPr>
        <w:t xml:space="preserve">Mark Forrester </w:t>
      </w:r>
      <w:r w:rsidR="00222202">
        <w:rPr>
          <w:rFonts w:ascii="Calibri" w:eastAsia="Calibri" w:hAnsi="Calibri" w:cs="Calibri"/>
        </w:rPr>
        <w:t xml:space="preserve">  </w:t>
      </w:r>
    </w:p>
    <w:p w14:paraId="46E3D948" w14:textId="22D63E57" w:rsidR="00807AB6" w:rsidRDefault="00EB2787" w:rsidP="00222202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SMDC to arrange a</w:t>
      </w:r>
      <w:r w:rsidR="00957CAB">
        <w:rPr>
          <w:rFonts w:ascii="Calibri" w:eastAsia="Calibri" w:hAnsi="Calibri" w:cs="Calibri"/>
        </w:rPr>
        <w:t xml:space="preserve">n ‘Advice Surgery’ at Oakamoor Village Hall for Internet Scamming. Posters </w:t>
      </w:r>
      <w:r w:rsidR="00222202">
        <w:rPr>
          <w:rFonts w:ascii="Calibri" w:eastAsia="Calibri" w:hAnsi="Calibri" w:cs="Calibri"/>
        </w:rPr>
        <w:t>will be put on Noticeboard and on the website when a date has been arranged.</w:t>
      </w:r>
    </w:p>
    <w:p w14:paraId="3E15FCD9" w14:textId="69C88D89" w:rsidR="001D7EB5" w:rsidRDefault="001D7EB5" w:rsidP="00B00643">
      <w:pPr>
        <w:spacing w:after="0" w:line="240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C95F894" w14:textId="48758D5C" w:rsidR="00DD0453" w:rsidRDefault="00BA089A" w:rsidP="00B00643">
      <w:pPr>
        <w:spacing w:after="0" w:line="240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F56B03">
        <w:rPr>
          <w:rFonts w:ascii="Calibri" w:eastAsia="Calibri" w:hAnsi="Calibri" w:cs="Calibri"/>
        </w:rPr>
        <w:t xml:space="preserve">  </w:t>
      </w:r>
      <w:r w:rsidR="00F56B03">
        <w:rPr>
          <w:rFonts w:ascii="Calibri" w:eastAsia="Calibri" w:hAnsi="Calibri" w:cs="Calibri"/>
        </w:rPr>
        <w:tab/>
      </w:r>
      <w:r w:rsidR="00DD0453" w:rsidRPr="00EF6316">
        <w:rPr>
          <w:rFonts w:ascii="Calibri" w:eastAsia="Calibri" w:hAnsi="Calibri" w:cs="Calibri"/>
          <w:u w:val="single"/>
        </w:rPr>
        <w:t>District Councillor</w:t>
      </w:r>
      <w:r w:rsidR="00DD0453">
        <w:rPr>
          <w:rFonts w:ascii="Calibri" w:eastAsia="Calibri" w:hAnsi="Calibri" w:cs="Calibri"/>
        </w:rPr>
        <w:t xml:space="preserve"> –</w:t>
      </w:r>
      <w:r w:rsidR="005F7D4A">
        <w:rPr>
          <w:rFonts w:ascii="Calibri" w:eastAsia="Calibri" w:hAnsi="Calibri" w:cs="Calibri"/>
        </w:rPr>
        <w:t xml:space="preserve"> </w:t>
      </w:r>
      <w:r w:rsidR="00815012">
        <w:rPr>
          <w:rFonts w:ascii="Calibri" w:eastAsia="Calibri" w:hAnsi="Calibri" w:cs="Calibri"/>
        </w:rPr>
        <w:t>None.</w:t>
      </w:r>
    </w:p>
    <w:p w14:paraId="60BCE879" w14:textId="77777777" w:rsidR="00B00643" w:rsidRDefault="00B00643" w:rsidP="00B00643">
      <w:pPr>
        <w:spacing w:after="0" w:line="240" w:lineRule="auto"/>
        <w:ind w:left="720" w:hanging="375"/>
        <w:jc w:val="both"/>
        <w:rPr>
          <w:rFonts w:ascii="Calibri" w:eastAsia="Calibri" w:hAnsi="Calibri" w:cs="Calibri"/>
        </w:rPr>
      </w:pPr>
    </w:p>
    <w:p w14:paraId="58EDCDE2" w14:textId="0DDCA423" w:rsidR="005F7D4A" w:rsidRDefault="005F7D4A" w:rsidP="00B0064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c. </w:t>
      </w:r>
      <w:r>
        <w:rPr>
          <w:rFonts w:ascii="Calibri" w:eastAsia="Calibri" w:hAnsi="Calibri" w:cs="Calibri"/>
        </w:rPr>
        <w:tab/>
      </w:r>
      <w:r w:rsidRPr="00EF6316">
        <w:rPr>
          <w:rFonts w:ascii="Calibri" w:eastAsia="Calibri" w:hAnsi="Calibri" w:cs="Calibri"/>
          <w:u w:val="single"/>
        </w:rPr>
        <w:t>Count</w:t>
      </w:r>
      <w:r w:rsidR="00EF6316" w:rsidRPr="00EF6316">
        <w:rPr>
          <w:rFonts w:ascii="Calibri" w:eastAsia="Calibri" w:hAnsi="Calibri" w:cs="Calibri"/>
          <w:u w:val="single"/>
        </w:rPr>
        <w:t>y Councillor</w:t>
      </w:r>
      <w:r w:rsidR="00EF6316">
        <w:rPr>
          <w:rFonts w:ascii="Calibri" w:eastAsia="Calibri" w:hAnsi="Calibri" w:cs="Calibri"/>
        </w:rPr>
        <w:t xml:space="preserve"> – </w:t>
      </w:r>
      <w:r w:rsidR="00001AD7">
        <w:rPr>
          <w:rFonts w:ascii="Calibri" w:eastAsia="Calibri" w:hAnsi="Calibri" w:cs="Calibri"/>
        </w:rPr>
        <w:t>None.</w:t>
      </w:r>
    </w:p>
    <w:p w14:paraId="649187FD" w14:textId="3E1AD45F" w:rsidR="00001AD7" w:rsidRDefault="00001AD7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65203B9" w14:textId="3365A76D" w:rsidR="00001AD7" w:rsidRDefault="00001AD7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DD4C48E" w14:textId="4685721F" w:rsidR="00001AD7" w:rsidRDefault="00001AD7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877F6BE" w14:textId="7D418494" w:rsidR="00001AD7" w:rsidRDefault="00001AD7" w:rsidP="00B0064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F381D6C" w14:textId="70BE557F" w:rsidR="00BD54DA" w:rsidRDefault="00610DAD" w:rsidP="00B00643">
      <w:pPr>
        <w:spacing w:after="0" w:line="240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lastRenderedPageBreak/>
        <w:t>18.</w:t>
      </w:r>
      <w:r w:rsidR="00F8183F">
        <w:rPr>
          <w:rFonts w:ascii="Calibri" w:eastAsia="Calibri" w:hAnsi="Calibri" w:cs="Calibri"/>
          <w:b/>
          <w:color w:val="000000" w:themeColor="text1"/>
        </w:rPr>
        <w:t>139</w:t>
      </w:r>
      <w:r>
        <w:rPr>
          <w:rFonts w:ascii="Calibri" w:eastAsia="Calibri" w:hAnsi="Calibri" w:cs="Calibri"/>
          <w:b/>
          <w:color w:val="000000" w:themeColor="text1"/>
        </w:rPr>
        <w:t>.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</w:t>
      </w:r>
      <w:r w:rsidR="00BD54DA">
        <w:rPr>
          <w:rFonts w:ascii="Calibri" w:eastAsia="Calibri" w:hAnsi="Calibri" w:cs="Calibri"/>
          <w:b/>
          <w:color w:val="000000" w:themeColor="text1"/>
        </w:rPr>
        <w:t>.</w:t>
      </w:r>
    </w:p>
    <w:p w14:paraId="3CF06E44" w14:textId="27428C53" w:rsidR="002A0AA3" w:rsidRPr="009E79D6" w:rsidRDefault="00BD54DA" w:rsidP="004A6E6B">
      <w:pPr>
        <w:spacing w:after="0" w:line="276" w:lineRule="auto"/>
        <w:ind w:firstLine="720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 xml:space="preserve">a. Accounts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for Payment</w:t>
      </w:r>
      <w:r w:rsidR="009E79D6">
        <w:rPr>
          <w:rFonts w:ascii="Calibri" w:eastAsia="Calibri" w:hAnsi="Calibri" w:cs="Calibri"/>
          <w:b/>
          <w:color w:val="000000" w:themeColor="text1"/>
        </w:rPr>
        <w:t xml:space="preserve"> – Agreed and Ratified.</w:t>
      </w:r>
    </w:p>
    <w:tbl>
      <w:tblPr>
        <w:tblStyle w:val="TableGrid"/>
        <w:tblW w:w="8222" w:type="dxa"/>
        <w:tblInd w:w="704" w:type="dxa"/>
        <w:tblLook w:val="04A0" w:firstRow="1" w:lastRow="0" w:firstColumn="1" w:lastColumn="0" w:noHBand="0" w:noVBand="1"/>
      </w:tblPr>
      <w:tblGrid>
        <w:gridCol w:w="1369"/>
        <w:gridCol w:w="4586"/>
        <w:gridCol w:w="1308"/>
        <w:gridCol w:w="959"/>
      </w:tblGrid>
      <w:tr w:rsidR="009E79D6" w:rsidRPr="009E79D6" w14:paraId="75C6E039" w14:textId="77777777" w:rsidTr="004A6E6B">
        <w:trPr>
          <w:trHeight w:val="237"/>
        </w:trPr>
        <w:tc>
          <w:tcPr>
            <w:tcW w:w="1369" w:type="dxa"/>
            <w:shd w:val="clear" w:color="auto" w:fill="F2F2F2" w:themeFill="background1" w:themeFillShade="F2"/>
          </w:tcPr>
          <w:p w14:paraId="59152766" w14:textId="2F90FE3F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To Whom</w:t>
            </w:r>
          </w:p>
        </w:tc>
        <w:tc>
          <w:tcPr>
            <w:tcW w:w="4586" w:type="dxa"/>
            <w:shd w:val="clear" w:color="auto" w:fill="F2F2F2" w:themeFill="background1" w:themeFillShade="F2"/>
          </w:tcPr>
          <w:p w14:paraId="1B956247" w14:textId="08B5C63B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Details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4CE7F8B0" w14:textId="7658F075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Cheque No.</w:t>
            </w:r>
          </w:p>
        </w:tc>
        <w:tc>
          <w:tcPr>
            <w:tcW w:w="959" w:type="dxa"/>
            <w:shd w:val="clear" w:color="auto" w:fill="F2F2F2" w:themeFill="background1" w:themeFillShade="F2"/>
          </w:tcPr>
          <w:p w14:paraId="7A3C48EF" w14:textId="7AE4F98D" w:rsidR="009E79D6" w:rsidRPr="009E79D6" w:rsidRDefault="009E79D6" w:rsidP="00994E82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 w:rsidRPr="009E79D6">
              <w:rPr>
                <w:rFonts w:ascii="Calibri" w:eastAsia="Calibri" w:hAnsi="Calibri" w:cs="Calibri"/>
                <w:b/>
              </w:rPr>
              <w:t>Amount</w:t>
            </w:r>
          </w:p>
        </w:tc>
      </w:tr>
      <w:tr w:rsidR="001D0AAB" w14:paraId="59E47D03" w14:textId="77777777" w:rsidTr="004A6E6B">
        <w:trPr>
          <w:trHeight w:val="538"/>
        </w:trPr>
        <w:tc>
          <w:tcPr>
            <w:tcW w:w="1369" w:type="dxa"/>
          </w:tcPr>
          <w:p w14:paraId="2D449347" w14:textId="6920D515" w:rsidR="001D0AAB" w:rsidRDefault="009E79D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4586" w:type="dxa"/>
          </w:tcPr>
          <w:p w14:paraId="3AD2CADB" w14:textId="116F9972" w:rsidR="001D0AAB" w:rsidRDefault="009E79D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for </w:t>
            </w:r>
            <w:r w:rsidR="00DC32B5">
              <w:rPr>
                <w:rFonts w:ascii="Calibri" w:eastAsia="Calibri" w:hAnsi="Calibri" w:cs="Calibri"/>
              </w:rPr>
              <w:t>November</w:t>
            </w:r>
          </w:p>
        </w:tc>
        <w:tc>
          <w:tcPr>
            <w:tcW w:w="1308" w:type="dxa"/>
          </w:tcPr>
          <w:p w14:paraId="43BD1903" w14:textId="1EDA4C51" w:rsidR="001D0AAB" w:rsidRDefault="00B0064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DC32B5">
              <w:rPr>
                <w:rFonts w:ascii="Calibri" w:eastAsia="Calibri" w:hAnsi="Calibri" w:cs="Calibri"/>
              </w:rPr>
              <w:t>902</w:t>
            </w:r>
          </w:p>
        </w:tc>
        <w:tc>
          <w:tcPr>
            <w:tcW w:w="959" w:type="dxa"/>
          </w:tcPr>
          <w:p w14:paraId="48755FAE" w14:textId="6F45F782" w:rsidR="001D0AAB" w:rsidRDefault="003F7AA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9E79D6">
              <w:rPr>
                <w:rFonts w:ascii="Calibri" w:eastAsia="Calibri" w:hAnsi="Calibri" w:cs="Calibri"/>
              </w:rPr>
              <w:t>166.00</w:t>
            </w:r>
          </w:p>
        </w:tc>
      </w:tr>
      <w:tr w:rsidR="009E79D6" w14:paraId="52055896" w14:textId="77777777" w:rsidTr="004A6E6B">
        <w:tc>
          <w:tcPr>
            <w:tcW w:w="1369" w:type="dxa"/>
          </w:tcPr>
          <w:p w14:paraId="10AAD470" w14:textId="07A34156" w:rsidR="009E79D6" w:rsidRDefault="003F62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Malcolm Price</w:t>
            </w:r>
          </w:p>
        </w:tc>
        <w:tc>
          <w:tcPr>
            <w:tcW w:w="4586" w:type="dxa"/>
          </w:tcPr>
          <w:p w14:paraId="04A484AA" w14:textId="1D0E40AF" w:rsidR="009E79D6" w:rsidRDefault="00DC32B5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Litter Picker</w:t>
            </w:r>
          </w:p>
        </w:tc>
        <w:tc>
          <w:tcPr>
            <w:tcW w:w="1308" w:type="dxa"/>
          </w:tcPr>
          <w:p w14:paraId="3682152C" w14:textId="7489E045" w:rsidR="009E79D6" w:rsidRDefault="00DC32B5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100903</w:t>
            </w:r>
          </w:p>
        </w:tc>
        <w:tc>
          <w:tcPr>
            <w:tcW w:w="959" w:type="dxa"/>
          </w:tcPr>
          <w:p w14:paraId="3773014B" w14:textId="48D1A64C" w:rsidR="009E79D6" w:rsidRDefault="00111DBD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3F6226">
              <w:rPr>
                <w:rFonts w:ascii="Calibri" w:eastAsia="Calibri" w:hAnsi="Calibri" w:cs="Calibri"/>
              </w:rPr>
              <w:t>69.53</w:t>
            </w:r>
          </w:p>
        </w:tc>
      </w:tr>
      <w:tr w:rsidR="00B00643" w14:paraId="49A96CF8" w14:textId="77777777" w:rsidTr="004A6E6B">
        <w:tc>
          <w:tcPr>
            <w:tcW w:w="1369" w:type="dxa"/>
          </w:tcPr>
          <w:p w14:paraId="5BFFD084" w14:textId="2663DF75" w:rsidR="00B00643" w:rsidRDefault="003F6226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Redfearn</w:t>
            </w:r>
          </w:p>
        </w:tc>
        <w:tc>
          <w:tcPr>
            <w:tcW w:w="4586" w:type="dxa"/>
          </w:tcPr>
          <w:p w14:paraId="7FEF31F0" w14:textId="323F808D" w:rsidR="00B00643" w:rsidRDefault="003F6226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308" w:type="dxa"/>
          </w:tcPr>
          <w:p w14:paraId="165BCA2A" w14:textId="37D96FF0" w:rsidR="00B00643" w:rsidRDefault="00B0064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  <w:r w:rsidR="003F6226">
              <w:rPr>
                <w:rFonts w:ascii="Calibri" w:eastAsia="Calibri" w:hAnsi="Calibri" w:cs="Calibri"/>
              </w:rPr>
              <w:t>904</w:t>
            </w:r>
          </w:p>
        </w:tc>
        <w:tc>
          <w:tcPr>
            <w:tcW w:w="959" w:type="dxa"/>
          </w:tcPr>
          <w:p w14:paraId="5A67580A" w14:textId="366EA330" w:rsidR="00B00643" w:rsidRDefault="00B0064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775797">
              <w:rPr>
                <w:rFonts w:ascii="Calibri" w:eastAsia="Calibri" w:hAnsi="Calibri" w:cs="Calibri"/>
              </w:rPr>
              <w:t>96.00</w:t>
            </w:r>
          </w:p>
        </w:tc>
      </w:tr>
    </w:tbl>
    <w:p w14:paraId="65E3EEE2" w14:textId="77777777" w:rsidR="00091699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</w:p>
    <w:p w14:paraId="338ED14F" w14:textId="32ED6664" w:rsidR="009E79D6" w:rsidRDefault="00091699" w:rsidP="004A6E6B">
      <w:pPr>
        <w:spacing w:after="0" w:line="24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</w:t>
      </w:r>
      <w:r w:rsidR="0078760F">
        <w:rPr>
          <w:rFonts w:ascii="Calibri" w:eastAsia="Calibri" w:hAnsi="Calibri" w:cs="Calibri"/>
          <w:b/>
        </w:rPr>
        <w:t xml:space="preserve">. </w:t>
      </w:r>
      <w:r w:rsidR="00111DBD">
        <w:rPr>
          <w:rFonts w:ascii="Calibri" w:eastAsia="Calibri" w:hAnsi="Calibri" w:cs="Calibri"/>
          <w:b/>
        </w:rPr>
        <w:t>Current Bank Statement.</w:t>
      </w:r>
    </w:p>
    <w:p w14:paraId="4B9A5B6E" w14:textId="7F7CF0D6" w:rsidR="00111DBD" w:rsidRDefault="00111DBD" w:rsidP="004A6E6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34603D">
        <w:rPr>
          <w:rFonts w:ascii="Calibri" w:eastAsia="Calibri" w:hAnsi="Calibri" w:cs="Calibri"/>
        </w:rPr>
        <w:t>The Clerk read out the current bank balance.</w:t>
      </w:r>
    </w:p>
    <w:p w14:paraId="77303282" w14:textId="0F0E8D4E" w:rsidR="00FF473C" w:rsidRDefault="00FF473C" w:rsidP="00111DBD">
      <w:pPr>
        <w:spacing w:after="0" w:line="240" w:lineRule="auto"/>
        <w:rPr>
          <w:rFonts w:ascii="Calibri" w:eastAsia="Calibri" w:hAnsi="Calibri" w:cs="Calibri"/>
        </w:rPr>
      </w:pPr>
    </w:p>
    <w:p w14:paraId="3C4FA85A" w14:textId="1C5D906D" w:rsidR="00FF473C" w:rsidRDefault="00FF473C" w:rsidP="00111DBD">
      <w:pPr>
        <w:spacing w:after="0" w:line="240" w:lineRule="auto"/>
        <w:rPr>
          <w:rFonts w:ascii="Calibri" w:eastAsia="Calibri" w:hAnsi="Calibri" w:cs="Calibri"/>
          <w:b/>
        </w:rPr>
      </w:pPr>
      <w:r w:rsidRPr="008E3F48">
        <w:rPr>
          <w:rFonts w:ascii="Calibri" w:eastAsia="Calibri" w:hAnsi="Calibri" w:cs="Calibri"/>
          <w:b/>
        </w:rPr>
        <w:t>18.</w:t>
      </w:r>
      <w:r w:rsidR="00F8183F">
        <w:rPr>
          <w:rFonts w:ascii="Calibri" w:eastAsia="Calibri" w:hAnsi="Calibri" w:cs="Calibri"/>
          <w:b/>
        </w:rPr>
        <w:t>140</w:t>
      </w:r>
      <w:r w:rsidRPr="008E3F48">
        <w:rPr>
          <w:rFonts w:ascii="Calibri" w:eastAsia="Calibri" w:hAnsi="Calibri" w:cs="Calibri"/>
          <w:b/>
        </w:rPr>
        <w:t xml:space="preserve">. </w:t>
      </w:r>
      <w:r w:rsidR="00415127" w:rsidRPr="008E3F48">
        <w:rPr>
          <w:rFonts w:ascii="Calibri" w:eastAsia="Calibri" w:hAnsi="Calibri" w:cs="Calibri"/>
          <w:b/>
        </w:rPr>
        <w:t>Correspondence.</w:t>
      </w:r>
    </w:p>
    <w:p w14:paraId="5C13BF46" w14:textId="1F368CD1" w:rsidR="00415127" w:rsidRPr="00DD122B" w:rsidRDefault="009D632A" w:rsidP="00DD122B">
      <w:pPr>
        <w:spacing w:after="0" w:line="240" w:lineRule="auto"/>
        <w:ind w:firstLine="720"/>
        <w:rPr>
          <w:rFonts w:ascii="Calibri" w:eastAsia="Calibri" w:hAnsi="Calibri" w:cs="Calibri"/>
        </w:rPr>
      </w:pPr>
      <w:r w:rsidRPr="00DD122B">
        <w:rPr>
          <w:rFonts w:ascii="Calibri" w:eastAsia="Calibri" w:hAnsi="Calibri" w:cs="Calibri"/>
        </w:rPr>
        <w:t xml:space="preserve"> </w:t>
      </w:r>
      <w:r w:rsidR="00415127" w:rsidRPr="00DD122B">
        <w:rPr>
          <w:rFonts w:ascii="Calibri" w:eastAsia="Calibri" w:hAnsi="Calibri" w:cs="Calibri"/>
        </w:rPr>
        <w:t>All Correspondence received via email is circulated prior to the meeting.</w:t>
      </w:r>
    </w:p>
    <w:p w14:paraId="76204940" w14:textId="35C60F17" w:rsidR="00FE2055" w:rsidRPr="00BD54DA" w:rsidRDefault="00415127" w:rsidP="00E213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790B9E26" w14:textId="07581DEF" w:rsidR="00DF45FF" w:rsidRPr="009E79D6" w:rsidRDefault="00DF45FF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B2296">
        <w:rPr>
          <w:rFonts w:ascii="Calibri" w:eastAsia="Calibri" w:hAnsi="Calibri" w:cs="Calibri"/>
          <w:b/>
        </w:rPr>
        <w:t>18.</w:t>
      </w:r>
      <w:r w:rsidR="00F8183F">
        <w:rPr>
          <w:rFonts w:ascii="Calibri" w:eastAsia="Calibri" w:hAnsi="Calibri" w:cs="Calibri"/>
          <w:b/>
        </w:rPr>
        <w:t>141</w:t>
      </w:r>
      <w:r w:rsidRPr="00BB2296">
        <w:rPr>
          <w:rFonts w:ascii="Calibri" w:eastAsia="Calibri" w:hAnsi="Calibri" w:cs="Calibri"/>
          <w:b/>
        </w:rPr>
        <w:t>. Items of an Urgent Nature.</w:t>
      </w:r>
    </w:p>
    <w:p w14:paraId="55D6593C" w14:textId="77777777" w:rsidR="00E47729" w:rsidRDefault="00E47729" w:rsidP="0000010B">
      <w:pPr>
        <w:spacing w:after="0" w:line="240" w:lineRule="auto"/>
        <w:ind w:left="720" w:firstLine="1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.  </w:t>
      </w:r>
      <w:r w:rsidR="007D560A">
        <w:rPr>
          <w:rFonts w:ascii="Calibri" w:eastAsia="Calibri" w:hAnsi="Calibri" w:cs="Calibri"/>
        </w:rPr>
        <w:t>Postal Numbers and Post Codes – Cllr. Charles read out an email recei</w:t>
      </w:r>
      <w:r w:rsidR="00F722F4">
        <w:rPr>
          <w:rFonts w:ascii="Calibri" w:eastAsia="Calibri" w:hAnsi="Calibri" w:cs="Calibri"/>
        </w:rPr>
        <w:t xml:space="preserve">ved from SMDC, </w:t>
      </w:r>
    </w:p>
    <w:p w14:paraId="7D70F924" w14:textId="4684D365" w:rsidR="002C3FD1" w:rsidRDefault="00F722F4" w:rsidP="00E47729">
      <w:pPr>
        <w:spacing w:after="0" w:line="240" w:lineRule="auto"/>
        <w:ind w:left="9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regarding </w:t>
      </w:r>
      <w:r w:rsidR="008A074B">
        <w:rPr>
          <w:rFonts w:ascii="Calibri" w:eastAsia="Calibri" w:hAnsi="Calibri" w:cs="Calibri"/>
        </w:rPr>
        <w:t xml:space="preserve">proposed addresses a developer </w:t>
      </w:r>
      <w:r w:rsidR="00C366E9">
        <w:rPr>
          <w:rFonts w:ascii="Calibri" w:eastAsia="Calibri" w:hAnsi="Calibri" w:cs="Calibri"/>
        </w:rPr>
        <w:t>has</w:t>
      </w:r>
      <w:r w:rsidR="008A074B">
        <w:rPr>
          <w:rFonts w:ascii="Calibri" w:eastAsia="Calibri" w:hAnsi="Calibri" w:cs="Calibri"/>
        </w:rPr>
        <w:t xml:space="preserve"> put forward</w:t>
      </w:r>
      <w:r w:rsidR="00BD3D5C">
        <w:rPr>
          <w:rFonts w:ascii="Calibri" w:eastAsia="Calibri" w:hAnsi="Calibri" w:cs="Calibri"/>
        </w:rPr>
        <w:t xml:space="preserve"> </w:t>
      </w:r>
      <w:r w:rsidR="006F26A3">
        <w:rPr>
          <w:rFonts w:ascii="Calibri" w:eastAsia="Calibri" w:hAnsi="Calibri" w:cs="Calibri"/>
        </w:rPr>
        <w:t>for properties in the village. The</w:t>
      </w:r>
      <w:r w:rsidR="009A4249">
        <w:rPr>
          <w:rFonts w:ascii="Calibri" w:eastAsia="Calibri" w:hAnsi="Calibri" w:cs="Calibri"/>
        </w:rPr>
        <w:t xml:space="preserve"> developer has requested names instead of numbers</w:t>
      </w:r>
      <w:r w:rsidR="00BE0EDA">
        <w:rPr>
          <w:rFonts w:ascii="Calibri" w:eastAsia="Calibri" w:hAnsi="Calibri" w:cs="Calibri"/>
        </w:rPr>
        <w:t>. The following names</w:t>
      </w:r>
      <w:r w:rsidR="00AB2BAD">
        <w:rPr>
          <w:rFonts w:ascii="Calibri" w:eastAsia="Calibri" w:hAnsi="Calibri" w:cs="Calibri"/>
        </w:rPr>
        <w:t xml:space="preserve"> were put forward:</w:t>
      </w:r>
    </w:p>
    <w:p w14:paraId="4F58A1B1" w14:textId="197F04D7" w:rsidR="00AB2BAD" w:rsidRDefault="00AB2BAD" w:rsidP="00E47729">
      <w:pPr>
        <w:spacing w:after="0" w:line="240" w:lineRule="auto"/>
        <w:ind w:left="9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Hollies</w:t>
      </w:r>
      <w:r w:rsidR="00FC73CC">
        <w:rPr>
          <w:rFonts w:ascii="Calibri" w:eastAsia="Calibri" w:hAnsi="Calibri" w:cs="Calibri"/>
        </w:rPr>
        <w:t>, The Elms, Acorn House</w:t>
      </w:r>
      <w:r w:rsidR="00C805C4">
        <w:rPr>
          <w:rFonts w:ascii="Calibri" w:eastAsia="Calibri" w:hAnsi="Calibri" w:cs="Calibri"/>
        </w:rPr>
        <w:t xml:space="preserve">, The Willows, The Oaklands, </w:t>
      </w:r>
      <w:proofErr w:type="spellStart"/>
      <w:r w:rsidR="00C805C4">
        <w:rPr>
          <w:rFonts w:ascii="Calibri" w:eastAsia="Calibri" w:hAnsi="Calibri" w:cs="Calibri"/>
        </w:rPr>
        <w:t>Ashtree</w:t>
      </w:r>
      <w:proofErr w:type="spellEnd"/>
      <w:r w:rsidR="00C805C4">
        <w:rPr>
          <w:rFonts w:ascii="Calibri" w:eastAsia="Calibri" w:hAnsi="Calibri" w:cs="Calibri"/>
        </w:rPr>
        <w:t xml:space="preserve"> House, and the Brambles</w:t>
      </w:r>
      <w:r w:rsidR="0030155C">
        <w:rPr>
          <w:rFonts w:ascii="Calibri" w:eastAsia="Calibri" w:hAnsi="Calibri" w:cs="Calibri"/>
        </w:rPr>
        <w:t>.</w:t>
      </w:r>
    </w:p>
    <w:p w14:paraId="38E97AEE" w14:textId="682737FA" w:rsidR="0030155C" w:rsidRDefault="0030155C" w:rsidP="00E47729">
      <w:pPr>
        <w:spacing w:after="0" w:line="240" w:lineRule="auto"/>
        <w:ind w:left="9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Councillors discussed the application and </w:t>
      </w:r>
      <w:r w:rsidR="002A1066">
        <w:rPr>
          <w:rFonts w:ascii="Calibri" w:eastAsia="Calibri" w:hAnsi="Calibri" w:cs="Calibri"/>
        </w:rPr>
        <w:t xml:space="preserve">confirmed that </w:t>
      </w:r>
      <w:r w:rsidR="004A4224">
        <w:rPr>
          <w:rFonts w:ascii="Calibri" w:eastAsia="Calibri" w:hAnsi="Calibri" w:cs="Calibri"/>
        </w:rPr>
        <w:t>the following house names</w:t>
      </w:r>
      <w:r>
        <w:rPr>
          <w:rFonts w:ascii="Calibri" w:eastAsia="Calibri" w:hAnsi="Calibri" w:cs="Calibri"/>
        </w:rPr>
        <w:t xml:space="preserve"> </w:t>
      </w:r>
      <w:r w:rsidR="002A1066">
        <w:rPr>
          <w:rFonts w:ascii="Calibri" w:eastAsia="Calibri" w:hAnsi="Calibri" w:cs="Calibri"/>
        </w:rPr>
        <w:t>may cause confusion due to existing house / area names in the Parish (in italics)</w:t>
      </w:r>
      <w:r w:rsidR="00143FD3">
        <w:rPr>
          <w:rFonts w:ascii="Calibri" w:eastAsia="Calibri" w:hAnsi="Calibri" w:cs="Calibri"/>
        </w:rPr>
        <w:t>:</w:t>
      </w:r>
    </w:p>
    <w:p w14:paraId="0AE23134" w14:textId="31BF20C6" w:rsidR="00143FD3" w:rsidRDefault="009873A8" w:rsidP="00E47729">
      <w:pPr>
        <w:spacing w:after="0" w:line="240" w:lineRule="auto"/>
        <w:ind w:left="9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</w:t>
      </w:r>
      <w:r w:rsidR="00143FD3">
        <w:rPr>
          <w:rFonts w:ascii="Calibri" w:eastAsia="Calibri" w:hAnsi="Calibri" w:cs="Calibri"/>
        </w:rPr>
        <w:t>The Hollies</w:t>
      </w:r>
      <w:r>
        <w:rPr>
          <w:rFonts w:ascii="Calibri" w:eastAsia="Calibri" w:hAnsi="Calibri" w:cs="Calibri"/>
        </w:rPr>
        <w:t>’</w:t>
      </w:r>
      <w:r w:rsidR="00143FD3">
        <w:rPr>
          <w:rFonts w:ascii="Calibri" w:eastAsia="Calibri" w:hAnsi="Calibri" w:cs="Calibri"/>
        </w:rPr>
        <w:t xml:space="preserve"> – </w:t>
      </w:r>
      <w:r w:rsidR="00143FD3" w:rsidRPr="002A1066">
        <w:rPr>
          <w:rFonts w:ascii="Calibri" w:eastAsia="Calibri" w:hAnsi="Calibri" w:cs="Calibri"/>
          <w:i/>
        </w:rPr>
        <w:t>‘Holly Cottage</w:t>
      </w:r>
      <w:r w:rsidR="002A1066" w:rsidRPr="002A1066">
        <w:rPr>
          <w:rFonts w:ascii="Calibri" w:eastAsia="Calibri" w:hAnsi="Calibri" w:cs="Calibri"/>
          <w:i/>
        </w:rPr>
        <w:t>’</w:t>
      </w:r>
    </w:p>
    <w:p w14:paraId="3DE0B673" w14:textId="0CE74F8D" w:rsidR="00AC7768" w:rsidRPr="002A1066" w:rsidRDefault="009873A8" w:rsidP="00E47729">
      <w:pPr>
        <w:spacing w:after="0" w:line="240" w:lineRule="auto"/>
        <w:ind w:left="483" w:firstLine="4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‘</w:t>
      </w:r>
      <w:r w:rsidR="00A112AF">
        <w:rPr>
          <w:rFonts w:ascii="Calibri" w:eastAsia="Calibri" w:hAnsi="Calibri" w:cs="Calibri"/>
        </w:rPr>
        <w:t>The Willo</w:t>
      </w:r>
      <w:r w:rsidR="002A1066"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</w:rPr>
        <w:t>’</w:t>
      </w:r>
      <w:r w:rsidR="002A1066">
        <w:rPr>
          <w:rFonts w:ascii="Calibri" w:eastAsia="Calibri" w:hAnsi="Calibri" w:cs="Calibri"/>
        </w:rPr>
        <w:t xml:space="preserve"> – </w:t>
      </w:r>
      <w:r w:rsidR="00A112AF" w:rsidRPr="002A1066">
        <w:rPr>
          <w:rFonts w:ascii="Calibri" w:eastAsia="Calibri" w:hAnsi="Calibri" w:cs="Calibri"/>
          <w:i/>
        </w:rPr>
        <w:t>‘The Willows</w:t>
      </w:r>
      <w:r w:rsidR="002A1066">
        <w:rPr>
          <w:rFonts w:ascii="Calibri" w:eastAsia="Calibri" w:hAnsi="Calibri" w:cs="Calibri"/>
          <w:i/>
        </w:rPr>
        <w:t>’ Area</w:t>
      </w:r>
    </w:p>
    <w:p w14:paraId="128DD5F2" w14:textId="7444DDD4" w:rsidR="006D57FE" w:rsidRDefault="009873A8" w:rsidP="00E47729">
      <w:pPr>
        <w:spacing w:after="0" w:line="240" w:lineRule="auto"/>
        <w:ind w:left="483" w:firstLine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</w:t>
      </w:r>
      <w:r w:rsidR="006D57FE">
        <w:rPr>
          <w:rFonts w:ascii="Calibri" w:eastAsia="Calibri" w:hAnsi="Calibri" w:cs="Calibri"/>
        </w:rPr>
        <w:t>The Oaklands</w:t>
      </w:r>
      <w:r>
        <w:rPr>
          <w:rFonts w:ascii="Calibri" w:eastAsia="Calibri" w:hAnsi="Calibri" w:cs="Calibri"/>
        </w:rPr>
        <w:t>’</w:t>
      </w:r>
      <w:r w:rsidR="006D57FE">
        <w:rPr>
          <w:rFonts w:ascii="Calibri" w:eastAsia="Calibri" w:hAnsi="Calibri" w:cs="Calibri"/>
        </w:rPr>
        <w:t xml:space="preserve"> </w:t>
      </w:r>
      <w:r w:rsidR="00D96C59">
        <w:rPr>
          <w:rFonts w:ascii="Calibri" w:eastAsia="Calibri" w:hAnsi="Calibri" w:cs="Calibri"/>
        </w:rPr>
        <w:t>–</w:t>
      </w:r>
      <w:r w:rsidR="006D57FE">
        <w:rPr>
          <w:rFonts w:ascii="Calibri" w:eastAsia="Calibri" w:hAnsi="Calibri" w:cs="Calibri"/>
        </w:rPr>
        <w:t xml:space="preserve"> </w:t>
      </w:r>
      <w:r w:rsidR="002A1066" w:rsidRPr="002A1066">
        <w:rPr>
          <w:rFonts w:ascii="Calibri" w:eastAsia="Calibri" w:hAnsi="Calibri" w:cs="Calibri"/>
          <w:i/>
        </w:rPr>
        <w:t>‘</w:t>
      </w:r>
      <w:r w:rsidR="006D57FE" w:rsidRPr="002A1066">
        <w:rPr>
          <w:rFonts w:ascii="Calibri" w:eastAsia="Calibri" w:hAnsi="Calibri" w:cs="Calibri"/>
          <w:i/>
        </w:rPr>
        <w:t>The</w:t>
      </w:r>
      <w:r w:rsidR="00D96C59" w:rsidRPr="002A1066">
        <w:rPr>
          <w:rFonts w:ascii="Calibri" w:eastAsia="Calibri" w:hAnsi="Calibri" w:cs="Calibri"/>
          <w:i/>
        </w:rPr>
        <w:t xml:space="preserve"> Oaklands</w:t>
      </w:r>
      <w:r w:rsidR="002A1066" w:rsidRPr="002A1066">
        <w:rPr>
          <w:rFonts w:ascii="Calibri" w:eastAsia="Calibri" w:hAnsi="Calibri" w:cs="Calibri"/>
          <w:i/>
        </w:rPr>
        <w:t>’</w:t>
      </w:r>
    </w:p>
    <w:p w14:paraId="2DFB46CE" w14:textId="0DA6563D" w:rsidR="003A4BD3" w:rsidRDefault="009873A8" w:rsidP="00E47729">
      <w:pPr>
        <w:spacing w:after="0" w:line="240" w:lineRule="auto"/>
        <w:ind w:left="483" w:firstLine="432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‘</w:t>
      </w:r>
      <w:r w:rsidR="00CD6918">
        <w:rPr>
          <w:rFonts w:ascii="Calibri" w:eastAsia="Calibri" w:hAnsi="Calibri" w:cs="Calibri"/>
        </w:rPr>
        <w:t>Brambles</w:t>
      </w:r>
      <w:r>
        <w:rPr>
          <w:rFonts w:ascii="Calibri" w:eastAsia="Calibri" w:hAnsi="Calibri" w:cs="Calibri"/>
        </w:rPr>
        <w:t>’</w:t>
      </w:r>
      <w:r w:rsidR="00CD6918">
        <w:rPr>
          <w:rFonts w:ascii="Calibri" w:eastAsia="Calibri" w:hAnsi="Calibri" w:cs="Calibri"/>
        </w:rPr>
        <w:t xml:space="preserve"> – </w:t>
      </w:r>
      <w:r w:rsidR="002A1066" w:rsidRPr="002A1066">
        <w:rPr>
          <w:rFonts w:ascii="Calibri" w:eastAsia="Calibri" w:hAnsi="Calibri" w:cs="Calibri"/>
          <w:i/>
        </w:rPr>
        <w:t>‘Bramble Barn’</w:t>
      </w:r>
    </w:p>
    <w:p w14:paraId="2F387517" w14:textId="227B735E" w:rsidR="003039EB" w:rsidRDefault="003039EB" w:rsidP="007D47FC">
      <w:pPr>
        <w:spacing w:after="0" w:line="240" w:lineRule="auto"/>
        <w:ind w:left="709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7D47FC" w:rsidRPr="007D47FC">
        <w:rPr>
          <w:rFonts w:ascii="Calibri" w:eastAsia="Calibri" w:hAnsi="Calibri" w:cs="Calibri"/>
        </w:rPr>
        <w:t>Additionally</w:t>
      </w:r>
      <w:r>
        <w:rPr>
          <w:rFonts w:ascii="Calibri" w:eastAsia="Calibri" w:hAnsi="Calibri" w:cs="Calibri"/>
        </w:rPr>
        <w:t>,</w:t>
      </w:r>
      <w:r w:rsidR="007D47FC" w:rsidRPr="007D47FC">
        <w:rPr>
          <w:rFonts w:ascii="Calibri" w:eastAsia="Calibri" w:hAnsi="Calibri" w:cs="Calibri"/>
        </w:rPr>
        <w:t xml:space="preserve"> for clarity, Councillors believe that </w:t>
      </w:r>
      <w:proofErr w:type="spellStart"/>
      <w:r w:rsidR="007D47FC" w:rsidRPr="007D47FC">
        <w:rPr>
          <w:rFonts w:ascii="Calibri" w:eastAsia="Calibri" w:hAnsi="Calibri" w:cs="Calibri"/>
        </w:rPr>
        <w:t>Churnet</w:t>
      </w:r>
      <w:proofErr w:type="spellEnd"/>
      <w:r w:rsidR="007D47FC" w:rsidRPr="007D47FC">
        <w:rPr>
          <w:rFonts w:ascii="Calibri" w:eastAsia="Calibri" w:hAnsi="Calibri" w:cs="Calibri"/>
        </w:rPr>
        <w:t xml:space="preserve"> View Road should be contained </w:t>
      </w:r>
      <w:r>
        <w:rPr>
          <w:rFonts w:ascii="Calibri" w:eastAsia="Calibri" w:hAnsi="Calibri" w:cs="Calibri"/>
        </w:rPr>
        <w:t xml:space="preserve"> </w:t>
      </w:r>
    </w:p>
    <w:p w14:paraId="39740309" w14:textId="07BA6123" w:rsidR="003039EB" w:rsidRDefault="003039EB" w:rsidP="007D47FC">
      <w:pPr>
        <w:spacing w:after="0" w:line="240" w:lineRule="auto"/>
        <w:ind w:left="709" w:firstLine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</w:t>
      </w:r>
      <w:r w:rsidR="007D47FC" w:rsidRPr="007D47FC">
        <w:rPr>
          <w:rFonts w:ascii="Calibri" w:eastAsia="Calibri" w:hAnsi="Calibri" w:cs="Calibri"/>
        </w:rPr>
        <w:t>within the addresses</w:t>
      </w:r>
      <w:r w:rsidR="007D47FC">
        <w:rPr>
          <w:rFonts w:ascii="Calibri" w:eastAsia="Calibri" w:hAnsi="Calibri" w:cs="Calibri"/>
        </w:rPr>
        <w:t xml:space="preserve">. </w:t>
      </w:r>
      <w:r w:rsidR="007D47FC" w:rsidRPr="007D47FC">
        <w:rPr>
          <w:rFonts w:ascii="Calibri" w:eastAsia="Calibri" w:hAnsi="Calibri" w:cs="Calibri"/>
          <w:b/>
        </w:rPr>
        <w:t>Action:</w:t>
      </w:r>
      <w:r w:rsidR="007D47FC">
        <w:rPr>
          <w:rFonts w:ascii="Calibri" w:eastAsia="Calibri" w:hAnsi="Calibri" w:cs="Calibri"/>
        </w:rPr>
        <w:t xml:space="preserve"> </w:t>
      </w:r>
      <w:r w:rsidR="007D47FC" w:rsidRPr="007D47FC">
        <w:rPr>
          <w:rFonts w:ascii="Calibri" w:eastAsia="Calibri" w:hAnsi="Calibri" w:cs="Calibri"/>
          <w:b/>
        </w:rPr>
        <w:t>Clerk to advise James Burnett SMDC</w:t>
      </w:r>
      <w:r w:rsidR="007D47FC">
        <w:rPr>
          <w:rFonts w:ascii="Calibri" w:eastAsia="Calibri" w:hAnsi="Calibri" w:cs="Calibri"/>
          <w:b/>
        </w:rPr>
        <w:t xml:space="preserve"> of house name </w:t>
      </w:r>
      <w:r>
        <w:rPr>
          <w:rFonts w:ascii="Calibri" w:eastAsia="Calibri" w:hAnsi="Calibri" w:cs="Calibri"/>
          <w:b/>
        </w:rPr>
        <w:t xml:space="preserve"> </w:t>
      </w:r>
    </w:p>
    <w:p w14:paraId="439B5912" w14:textId="142D21EE" w:rsidR="007D47FC" w:rsidRPr="007D47FC" w:rsidRDefault="003039EB" w:rsidP="007D47FC">
      <w:pPr>
        <w:spacing w:after="0" w:line="240" w:lineRule="auto"/>
        <w:ind w:left="709" w:firstLine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</w:t>
      </w:r>
      <w:r w:rsidR="007D47FC">
        <w:rPr>
          <w:rFonts w:ascii="Calibri" w:eastAsia="Calibri" w:hAnsi="Calibri" w:cs="Calibri"/>
          <w:b/>
        </w:rPr>
        <w:t>duplication and inclusion of road name in addresses</w:t>
      </w:r>
    </w:p>
    <w:p w14:paraId="79FDDF5E" w14:textId="77777777" w:rsidR="00F915B2" w:rsidRDefault="00B51517" w:rsidP="00F915B2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 Cllr. Edwards informed the Council that the lights behind the Memorial are perma</w:t>
      </w:r>
      <w:r w:rsidR="0096388E">
        <w:rPr>
          <w:rFonts w:ascii="Calibri" w:eastAsia="Calibri" w:hAnsi="Calibri" w:cs="Calibri"/>
        </w:rPr>
        <w:t xml:space="preserve">nently </w:t>
      </w:r>
    </w:p>
    <w:p w14:paraId="3FF9E274" w14:textId="77777777" w:rsidR="003039EB" w:rsidRDefault="003039EB" w:rsidP="00F915B2">
      <w:pPr>
        <w:spacing w:after="0" w:line="240" w:lineRule="auto"/>
        <w:ind w:left="9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7D47FC">
        <w:rPr>
          <w:rFonts w:ascii="Calibri" w:eastAsia="Calibri" w:hAnsi="Calibri" w:cs="Calibri"/>
        </w:rPr>
        <w:t xml:space="preserve">illuminated, </w:t>
      </w:r>
      <w:r w:rsidR="002A1066">
        <w:rPr>
          <w:rFonts w:ascii="Calibri" w:eastAsia="Calibri" w:hAnsi="Calibri" w:cs="Calibri"/>
        </w:rPr>
        <w:t>she has contacted an electrician</w:t>
      </w:r>
      <w:r w:rsidR="0096388E">
        <w:rPr>
          <w:rFonts w:ascii="Calibri" w:eastAsia="Calibri" w:hAnsi="Calibri" w:cs="Calibri"/>
        </w:rPr>
        <w:t xml:space="preserve"> to repair</w:t>
      </w:r>
      <w:r w:rsidR="00902C31">
        <w:rPr>
          <w:rFonts w:ascii="Calibri" w:eastAsia="Calibri" w:hAnsi="Calibri" w:cs="Calibri"/>
        </w:rPr>
        <w:t xml:space="preserve"> and will provide the Council </w:t>
      </w:r>
      <w:r w:rsidR="00574DCA"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</w:rPr>
        <w:t xml:space="preserve">  </w:t>
      </w:r>
    </w:p>
    <w:p w14:paraId="6F873004" w14:textId="70715620" w:rsidR="00B51517" w:rsidRDefault="003039EB" w:rsidP="00F915B2">
      <w:pPr>
        <w:spacing w:after="0" w:line="240" w:lineRule="auto"/>
        <w:ind w:left="9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574DCA">
        <w:rPr>
          <w:rFonts w:ascii="Calibri" w:eastAsia="Calibri" w:hAnsi="Calibri" w:cs="Calibri"/>
        </w:rPr>
        <w:t>the invoice</w:t>
      </w:r>
      <w:r w:rsidR="00F915B2">
        <w:rPr>
          <w:rFonts w:ascii="Calibri" w:eastAsia="Calibri" w:hAnsi="Calibri" w:cs="Calibri"/>
        </w:rPr>
        <w:t>.</w:t>
      </w:r>
    </w:p>
    <w:p w14:paraId="70CD3A02" w14:textId="77777777" w:rsidR="009D632A" w:rsidRDefault="009D632A" w:rsidP="002C3FD1">
      <w:pPr>
        <w:spacing w:after="0" w:line="240" w:lineRule="auto"/>
        <w:rPr>
          <w:rFonts w:ascii="Calibri" w:eastAsia="Calibri" w:hAnsi="Calibri" w:cs="Calibri"/>
          <w:b/>
        </w:rPr>
      </w:pPr>
    </w:p>
    <w:p w14:paraId="68808A73" w14:textId="183460A8" w:rsidR="00544996" w:rsidRPr="002C3FD1" w:rsidRDefault="002C3FD1" w:rsidP="00724511">
      <w:pPr>
        <w:spacing w:after="0" w:line="240" w:lineRule="auto"/>
        <w:rPr>
          <w:rFonts w:ascii="Calibri" w:eastAsia="Calibri" w:hAnsi="Calibri" w:cs="Calibri"/>
          <w:b/>
        </w:rPr>
      </w:pPr>
      <w:r w:rsidRPr="002C3FD1">
        <w:rPr>
          <w:rFonts w:ascii="Calibri" w:eastAsia="Calibri" w:hAnsi="Calibri" w:cs="Calibri"/>
          <w:b/>
        </w:rPr>
        <w:t xml:space="preserve">There being no further </w:t>
      </w:r>
      <w:r w:rsidR="00FF0CF7">
        <w:rPr>
          <w:rFonts w:ascii="Calibri" w:eastAsia="Calibri" w:hAnsi="Calibri" w:cs="Calibri"/>
          <w:b/>
        </w:rPr>
        <w:t>business</w:t>
      </w:r>
      <w:r w:rsidRPr="002C3FD1">
        <w:rPr>
          <w:rFonts w:ascii="Calibri" w:eastAsia="Calibri" w:hAnsi="Calibri" w:cs="Calibri"/>
          <w:b/>
        </w:rPr>
        <w:t xml:space="preserve"> the Chairman thanked everybody for their attendance and declared the meeting closed </w:t>
      </w:r>
      <w:r w:rsidR="009D632A">
        <w:rPr>
          <w:rFonts w:ascii="Calibri" w:eastAsia="Calibri" w:hAnsi="Calibri" w:cs="Calibri"/>
          <w:b/>
        </w:rPr>
        <w:t xml:space="preserve">at </w:t>
      </w:r>
      <w:r w:rsidR="002752BA">
        <w:rPr>
          <w:rFonts w:ascii="Calibri" w:eastAsia="Calibri" w:hAnsi="Calibri" w:cs="Calibri"/>
          <w:b/>
        </w:rPr>
        <w:t>8.00pm</w:t>
      </w:r>
      <w:r w:rsidRPr="002C3FD1">
        <w:rPr>
          <w:rFonts w:ascii="Calibri" w:eastAsia="Calibri" w:hAnsi="Calibri" w:cs="Calibri"/>
          <w:b/>
        </w:rPr>
        <w:t>.</w:t>
      </w:r>
    </w:p>
    <w:p w14:paraId="61D01DEE" w14:textId="77777777" w:rsidR="009C3972" w:rsidRDefault="009C3972" w:rsidP="00724511">
      <w:pPr>
        <w:spacing w:after="200" w:line="240" w:lineRule="auto"/>
        <w:rPr>
          <w:rFonts w:ascii="Calibri" w:eastAsia="Calibri" w:hAnsi="Calibri" w:cs="Calibri"/>
          <w:b/>
        </w:rPr>
      </w:pPr>
    </w:p>
    <w:p w14:paraId="25C5BD8B" w14:textId="70061CA7" w:rsidR="0007780C" w:rsidRPr="00993063" w:rsidRDefault="003C0277" w:rsidP="00724511">
      <w:pPr>
        <w:spacing w:after="200" w:line="240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 d</w:t>
      </w:r>
      <w:r w:rsidR="00FA01A6" w:rsidRPr="00993063">
        <w:rPr>
          <w:rFonts w:ascii="Calibri" w:eastAsia="Calibri" w:hAnsi="Calibri" w:cs="Calibri"/>
          <w:b/>
        </w:rPr>
        <w:t xml:space="preserve">ate of </w:t>
      </w:r>
      <w:r w:rsidRPr="00993063">
        <w:rPr>
          <w:rFonts w:ascii="Calibri" w:eastAsia="Calibri" w:hAnsi="Calibri" w:cs="Calibri"/>
          <w:b/>
        </w:rPr>
        <w:t>the n</w:t>
      </w:r>
      <w:r w:rsidR="00FA01A6" w:rsidRPr="00993063">
        <w:rPr>
          <w:rFonts w:ascii="Calibri" w:eastAsia="Calibri" w:hAnsi="Calibri" w:cs="Calibri"/>
          <w:b/>
        </w:rPr>
        <w:t xml:space="preserve">ext </w:t>
      </w:r>
      <w:r w:rsidRPr="00993063">
        <w:rPr>
          <w:rFonts w:ascii="Calibri" w:eastAsia="Calibri" w:hAnsi="Calibri" w:cs="Calibri"/>
          <w:b/>
        </w:rPr>
        <w:t xml:space="preserve">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724511">
        <w:rPr>
          <w:rFonts w:ascii="Calibri" w:eastAsia="Calibri" w:hAnsi="Calibri" w:cs="Calibri"/>
          <w:b/>
        </w:rPr>
        <w:t>7</w:t>
      </w:r>
      <w:r w:rsidR="00724511" w:rsidRPr="00724511">
        <w:rPr>
          <w:rFonts w:ascii="Calibri" w:eastAsia="Calibri" w:hAnsi="Calibri" w:cs="Calibri"/>
          <w:b/>
          <w:vertAlign w:val="superscript"/>
        </w:rPr>
        <w:t>th</w:t>
      </w:r>
      <w:r w:rsidR="00724511">
        <w:rPr>
          <w:rFonts w:ascii="Calibri" w:eastAsia="Calibri" w:hAnsi="Calibri" w:cs="Calibri"/>
          <w:b/>
        </w:rPr>
        <w:t xml:space="preserve"> January 2019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</w:p>
    <w:sectPr w:rsidR="0007780C" w:rsidRPr="00993063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B4538" w14:textId="77777777" w:rsidR="00D26CBE" w:rsidRDefault="00D26CBE" w:rsidP="005B6635">
      <w:pPr>
        <w:spacing w:after="0" w:line="240" w:lineRule="auto"/>
      </w:pPr>
      <w:r>
        <w:separator/>
      </w:r>
    </w:p>
  </w:endnote>
  <w:endnote w:type="continuationSeparator" w:id="0">
    <w:p w14:paraId="1C47C398" w14:textId="77777777" w:rsidR="00D26CBE" w:rsidRDefault="00D26CBE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5D5B62" w:rsidRDefault="005D5B62">
    <w:pPr>
      <w:pStyle w:val="Footer"/>
      <w:jc w:val="right"/>
    </w:pPr>
  </w:p>
  <w:p w14:paraId="72D9B94E" w14:textId="77777777" w:rsidR="005D5B62" w:rsidRDefault="005D5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7847" w14:textId="77777777" w:rsidR="00D26CBE" w:rsidRDefault="00D26CBE" w:rsidP="005B6635">
      <w:pPr>
        <w:spacing w:after="0" w:line="240" w:lineRule="auto"/>
      </w:pPr>
      <w:r>
        <w:separator/>
      </w:r>
    </w:p>
  </w:footnote>
  <w:footnote w:type="continuationSeparator" w:id="0">
    <w:p w14:paraId="3102D999" w14:textId="77777777" w:rsidR="00D26CBE" w:rsidRDefault="00D26CBE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5D5B62" w:rsidRPr="00133BF5" w:rsidRDefault="005D5B62" w:rsidP="00C76C0C">
    <w:pPr>
      <w:pStyle w:val="Header"/>
      <w:jc w:val="center"/>
      <w:rPr>
        <w:rFonts w:ascii="Book Antiqua" w:hAnsi="Book Antiqua" w:cs="Times New Roman"/>
        <w:b/>
        <w:color w:val="538135" w:themeColor="accent6" w:themeShade="BF"/>
        <w:sz w:val="48"/>
        <w:szCs w:val="48"/>
      </w:rPr>
    </w:pPr>
    <w:r w:rsidRPr="00133BF5">
      <w:rPr>
        <w:rFonts w:ascii="Book Antiqua" w:hAnsi="Book Antiqua" w:cs="Times New Roman"/>
        <w:b/>
        <w:color w:val="538135" w:themeColor="accent6" w:themeShade="BF"/>
        <w:sz w:val="48"/>
        <w:szCs w:val="48"/>
      </w:rPr>
      <w:t>Oakamoor Parish Council</w:t>
    </w:r>
  </w:p>
  <w:p w14:paraId="6EEB7DE8" w14:textId="77777777" w:rsidR="005D5B62" w:rsidRDefault="005D5B62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0049D19B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581EE72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5D5B62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5D5B62" w:rsidRPr="00C76C0C" w:rsidRDefault="005D5B62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5D5B62" w:rsidRDefault="005D5B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4DDA"/>
    <w:multiLevelType w:val="hybridMultilevel"/>
    <w:tmpl w:val="DFB4C21C"/>
    <w:lvl w:ilvl="0" w:tplc="22E62A5E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1761E1C"/>
    <w:multiLevelType w:val="hybridMultilevel"/>
    <w:tmpl w:val="FABEF1EA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2A4C508B"/>
    <w:multiLevelType w:val="hybridMultilevel"/>
    <w:tmpl w:val="498CF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B04E50DA"/>
    <w:lvl w:ilvl="0" w:tplc="5086B8C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0B"/>
    <w:rsid w:val="00000BBE"/>
    <w:rsid w:val="00001AD7"/>
    <w:rsid w:val="00002032"/>
    <w:rsid w:val="00005143"/>
    <w:rsid w:val="00007755"/>
    <w:rsid w:val="000101FA"/>
    <w:rsid w:val="00010347"/>
    <w:rsid w:val="000148E6"/>
    <w:rsid w:val="00014BCA"/>
    <w:rsid w:val="00015867"/>
    <w:rsid w:val="000162DC"/>
    <w:rsid w:val="00017097"/>
    <w:rsid w:val="000240C3"/>
    <w:rsid w:val="0002699C"/>
    <w:rsid w:val="00026E9B"/>
    <w:rsid w:val="000332E3"/>
    <w:rsid w:val="00033C1E"/>
    <w:rsid w:val="00035AC3"/>
    <w:rsid w:val="000379BB"/>
    <w:rsid w:val="000413F5"/>
    <w:rsid w:val="000418C3"/>
    <w:rsid w:val="00042821"/>
    <w:rsid w:val="00042D95"/>
    <w:rsid w:val="00045391"/>
    <w:rsid w:val="00053237"/>
    <w:rsid w:val="00054E6F"/>
    <w:rsid w:val="00065918"/>
    <w:rsid w:val="00070842"/>
    <w:rsid w:val="00072FA7"/>
    <w:rsid w:val="00073B83"/>
    <w:rsid w:val="0007445E"/>
    <w:rsid w:val="0007780C"/>
    <w:rsid w:val="00081832"/>
    <w:rsid w:val="00081A35"/>
    <w:rsid w:val="00085190"/>
    <w:rsid w:val="000863EA"/>
    <w:rsid w:val="00091699"/>
    <w:rsid w:val="00092042"/>
    <w:rsid w:val="00092682"/>
    <w:rsid w:val="00094154"/>
    <w:rsid w:val="000A31BA"/>
    <w:rsid w:val="000B06E8"/>
    <w:rsid w:val="000B196B"/>
    <w:rsid w:val="000B34DD"/>
    <w:rsid w:val="000B5C8C"/>
    <w:rsid w:val="000B721B"/>
    <w:rsid w:val="000C727E"/>
    <w:rsid w:val="000D277C"/>
    <w:rsid w:val="000D657E"/>
    <w:rsid w:val="000D6A7F"/>
    <w:rsid w:val="000E1D84"/>
    <w:rsid w:val="000E1F34"/>
    <w:rsid w:val="000E2C0C"/>
    <w:rsid w:val="000E5A38"/>
    <w:rsid w:val="000E5C90"/>
    <w:rsid w:val="000E637A"/>
    <w:rsid w:val="000E74CF"/>
    <w:rsid w:val="000F234D"/>
    <w:rsid w:val="000F74FF"/>
    <w:rsid w:val="001013F9"/>
    <w:rsid w:val="001023DC"/>
    <w:rsid w:val="00107870"/>
    <w:rsid w:val="00111DBD"/>
    <w:rsid w:val="00112323"/>
    <w:rsid w:val="00113B1E"/>
    <w:rsid w:val="00114B69"/>
    <w:rsid w:val="00122973"/>
    <w:rsid w:val="00123847"/>
    <w:rsid w:val="001240C8"/>
    <w:rsid w:val="001261C4"/>
    <w:rsid w:val="00127CD3"/>
    <w:rsid w:val="00131778"/>
    <w:rsid w:val="001325BB"/>
    <w:rsid w:val="00133417"/>
    <w:rsid w:val="00133BF5"/>
    <w:rsid w:val="00136B8C"/>
    <w:rsid w:val="001431A1"/>
    <w:rsid w:val="00143FD3"/>
    <w:rsid w:val="0015345B"/>
    <w:rsid w:val="00154CA3"/>
    <w:rsid w:val="0016411E"/>
    <w:rsid w:val="00165BC8"/>
    <w:rsid w:val="00166317"/>
    <w:rsid w:val="001708E8"/>
    <w:rsid w:val="00174809"/>
    <w:rsid w:val="00175163"/>
    <w:rsid w:val="00175BF0"/>
    <w:rsid w:val="00180CA4"/>
    <w:rsid w:val="001831F4"/>
    <w:rsid w:val="00183489"/>
    <w:rsid w:val="0018379A"/>
    <w:rsid w:val="00184E99"/>
    <w:rsid w:val="00190B52"/>
    <w:rsid w:val="001A1415"/>
    <w:rsid w:val="001A3585"/>
    <w:rsid w:val="001B0061"/>
    <w:rsid w:val="001B2E98"/>
    <w:rsid w:val="001B2F60"/>
    <w:rsid w:val="001B47EA"/>
    <w:rsid w:val="001C0178"/>
    <w:rsid w:val="001C094F"/>
    <w:rsid w:val="001C61B1"/>
    <w:rsid w:val="001D0AAB"/>
    <w:rsid w:val="001D1E0E"/>
    <w:rsid w:val="001D7EB5"/>
    <w:rsid w:val="001E17FA"/>
    <w:rsid w:val="001F05BB"/>
    <w:rsid w:val="001F0EF8"/>
    <w:rsid w:val="001F279C"/>
    <w:rsid w:val="002000CE"/>
    <w:rsid w:val="00203074"/>
    <w:rsid w:val="00207A60"/>
    <w:rsid w:val="002167E6"/>
    <w:rsid w:val="00217573"/>
    <w:rsid w:val="00222202"/>
    <w:rsid w:val="00222672"/>
    <w:rsid w:val="00224F83"/>
    <w:rsid w:val="00230DAB"/>
    <w:rsid w:val="0023175B"/>
    <w:rsid w:val="00232DAE"/>
    <w:rsid w:val="00233FBE"/>
    <w:rsid w:val="002352FC"/>
    <w:rsid w:val="00237833"/>
    <w:rsid w:val="00241DFC"/>
    <w:rsid w:val="002448DB"/>
    <w:rsid w:val="00245F4A"/>
    <w:rsid w:val="002473CC"/>
    <w:rsid w:val="00250A2B"/>
    <w:rsid w:val="00260ECC"/>
    <w:rsid w:val="00262827"/>
    <w:rsid w:val="00262B59"/>
    <w:rsid w:val="002670D3"/>
    <w:rsid w:val="002703F9"/>
    <w:rsid w:val="00274D48"/>
    <w:rsid w:val="002752BA"/>
    <w:rsid w:val="002754D3"/>
    <w:rsid w:val="0027692F"/>
    <w:rsid w:val="00282AAA"/>
    <w:rsid w:val="00285635"/>
    <w:rsid w:val="002859CA"/>
    <w:rsid w:val="00290E97"/>
    <w:rsid w:val="0029118F"/>
    <w:rsid w:val="00291563"/>
    <w:rsid w:val="00295BD2"/>
    <w:rsid w:val="002A0639"/>
    <w:rsid w:val="002A0AA3"/>
    <w:rsid w:val="002A1066"/>
    <w:rsid w:val="002A21EE"/>
    <w:rsid w:val="002A38D5"/>
    <w:rsid w:val="002A481E"/>
    <w:rsid w:val="002A606C"/>
    <w:rsid w:val="002A6ABE"/>
    <w:rsid w:val="002A7357"/>
    <w:rsid w:val="002B1111"/>
    <w:rsid w:val="002B2867"/>
    <w:rsid w:val="002B35E5"/>
    <w:rsid w:val="002B53B4"/>
    <w:rsid w:val="002C3097"/>
    <w:rsid w:val="002C3FD1"/>
    <w:rsid w:val="002C5829"/>
    <w:rsid w:val="002C7C66"/>
    <w:rsid w:val="002D0DC0"/>
    <w:rsid w:val="002D4185"/>
    <w:rsid w:val="002D62B1"/>
    <w:rsid w:val="002D7653"/>
    <w:rsid w:val="002E4D4F"/>
    <w:rsid w:val="002E5603"/>
    <w:rsid w:val="002E61DC"/>
    <w:rsid w:val="002F63E1"/>
    <w:rsid w:val="00300250"/>
    <w:rsid w:val="0030155C"/>
    <w:rsid w:val="00301EC9"/>
    <w:rsid w:val="003039EB"/>
    <w:rsid w:val="0031126D"/>
    <w:rsid w:val="003160CF"/>
    <w:rsid w:val="0032013B"/>
    <w:rsid w:val="00322499"/>
    <w:rsid w:val="00330A91"/>
    <w:rsid w:val="0033674E"/>
    <w:rsid w:val="00340511"/>
    <w:rsid w:val="003410EC"/>
    <w:rsid w:val="003412BB"/>
    <w:rsid w:val="00343853"/>
    <w:rsid w:val="0034603D"/>
    <w:rsid w:val="0035252F"/>
    <w:rsid w:val="003528C5"/>
    <w:rsid w:val="00354255"/>
    <w:rsid w:val="00355EA9"/>
    <w:rsid w:val="00357318"/>
    <w:rsid w:val="00361E16"/>
    <w:rsid w:val="00361EE8"/>
    <w:rsid w:val="0036330D"/>
    <w:rsid w:val="00363D60"/>
    <w:rsid w:val="0036617B"/>
    <w:rsid w:val="00370E8E"/>
    <w:rsid w:val="003778DE"/>
    <w:rsid w:val="00381E25"/>
    <w:rsid w:val="00382885"/>
    <w:rsid w:val="00385640"/>
    <w:rsid w:val="00387667"/>
    <w:rsid w:val="003916F2"/>
    <w:rsid w:val="00394E5B"/>
    <w:rsid w:val="00397FB0"/>
    <w:rsid w:val="003A46D3"/>
    <w:rsid w:val="003A4BD3"/>
    <w:rsid w:val="003A4DB9"/>
    <w:rsid w:val="003A6112"/>
    <w:rsid w:val="003B2C5A"/>
    <w:rsid w:val="003B41A3"/>
    <w:rsid w:val="003B667F"/>
    <w:rsid w:val="003B6989"/>
    <w:rsid w:val="003B6D09"/>
    <w:rsid w:val="003B7E18"/>
    <w:rsid w:val="003C0277"/>
    <w:rsid w:val="003C2813"/>
    <w:rsid w:val="003C3CD1"/>
    <w:rsid w:val="003C4918"/>
    <w:rsid w:val="003C57EE"/>
    <w:rsid w:val="003D08B4"/>
    <w:rsid w:val="003D1E24"/>
    <w:rsid w:val="003D1EB3"/>
    <w:rsid w:val="003D525D"/>
    <w:rsid w:val="003E3602"/>
    <w:rsid w:val="003E3C87"/>
    <w:rsid w:val="003E52AC"/>
    <w:rsid w:val="003E743A"/>
    <w:rsid w:val="003F6226"/>
    <w:rsid w:val="003F7358"/>
    <w:rsid w:val="003F7AA8"/>
    <w:rsid w:val="00400931"/>
    <w:rsid w:val="00400FF7"/>
    <w:rsid w:val="004039E6"/>
    <w:rsid w:val="00404A8F"/>
    <w:rsid w:val="00410BB0"/>
    <w:rsid w:val="0041123F"/>
    <w:rsid w:val="00415127"/>
    <w:rsid w:val="004159A0"/>
    <w:rsid w:val="00415DC8"/>
    <w:rsid w:val="00420D57"/>
    <w:rsid w:val="00424C6C"/>
    <w:rsid w:val="00427EE9"/>
    <w:rsid w:val="004313E7"/>
    <w:rsid w:val="004318CA"/>
    <w:rsid w:val="004332AF"/>
    <w:rsid w:val="004335AF"/>
    <w:rsid w:val="004345B2"/>
    <w:rsid w:val="004352F4"/>
    <w:rsid w:val="00437FFE"/>
    <w:rsid w:val="00443C5C"/>
    <w:rsid w:val="00450C18"/>
    <w:rsid w:val="00451FC4"/>
    <w:rsid w:val="00457A12"/>
    <w:rsid w:val="00465196"/>
    <w:rsid w:val="00465CBA"/>
    <w:rsid w:val="004759BE"/>
    <w:rsid w:val="00475DBA"/>
    <w:rsid w:val="00475FF5"/>
    <w:rsid w:val="00481258"/>
    <w:rsid w:val="00484DD9"/>
    <w:rsid w:val="00492387"/>
    <w:rsid w:val="0049252A"/>
    <w:rsid w:val="00492812"/>
    <w:rsid w:val="00492DAC"/>
    <w:rsid w:val="004A4224"/>
    <w:rsid w:val="004A5401"/>
    <w:rsid w:val="004A69E0"/>
    <w:rsid w:val="004A6E6B"/>
    <w:rsid w:val="004B0CC1"/>
    <w:rsid w:val="004B3647"/>
    <w:rsid w:val="004B44C3"/>
    <w:rsid w:val="004C1F0A"/>
    <w:rsid w:val="004D03C2"/>
    <w:rsid w:val="004D0836"/>
    <w:rsid w:val="004D3ED3"/>
    <w:rsid w:val="004E11FD"/>
    <w:rsid w:val="004E1363"/>
    <w:rsid w:val="004E13EA"/>
    <w:rsid w:val="004E3646"/>
    <w:rsid w:val="004E5FD2"/>
    <w:rsid w:val="004F3937"/>
    <w:rsid w:val="004F4ECC"/>
    <w:rsid w:val="005127D7"/>
    <w:rsid w:val="00512ABF"/>
    <w:rsid w:val="005162D5"/>
    <w:rsid w:val="00516CAE"/>
    <w:rsid w:val="00520D02"/>
    <w:rsid w:val="005231BD"/>
    <w:rsid w:val="00524A3C"/>
    <w:rsid w:val="00530658"/>
    <w:rsid w:val="00531F04"/>
    <w:rsid w:val="005333D7"/>
    <w:rsid w:val="0053488B"/>
    <w:rsid w:val="00535B47"/>
    <w:rsid w:val="00536736"/>
    <w:rsid w:val="00542FE6"/>
    <w:rsid w:val="00543AF9"/>
    <w:rsid w:val="00544464"/>
    <w:rsid w:val="00544996"/>
    <w:rsid w:val="0055168D"/>
    <w:rsid w:val="005516AF"/>
    <w:rsid w:val="005530FF"/>
    <w:rsid w:val="00557269"/>
    <w:rsid w:val="00562C2C"/>
    <w:rsid w:val="00572374"/>
    <w:rsid w:val="005725DC"/>
    <w:rsid w:val="00574DCA"/>
    <w:rsid w:val="005758F5"/>
    <w:rsid w:val="00582C73"/>
    <w:rsid w:val="005875BD"/>
    <w:rsid w:val="00595F02"/>
    <w:rsid w:val="005A0D56"/>
    <w:rsid w:val="005A2B23"/>
    <w:rsid w:val="005A3D7B"/>
    <w:rsid w:val="005B6635"/>
    <w:rsid w:val="005C0A18"/>
    <w:rsid w:val="005C6F1B"/>
    <w:rsid w:val="005D0F44"/>
    <w:rsid w:val="005D12E5"/>
    <w:rsid w:val="005D14CF"/>
    <w:rsid w:val="005D2132"/>
    <w:rsid w:val="005D5B62"/>
    <w:rsid w:val="005D6F8D"/>
    <w:rsid w:val="005E10E8"/>
    <w:rsid w:val="005E375F"/>
    <w:rsid w:val="005E4285"/>
    <w:rsid w:val="005F0145"/>
    <w:rsid w:val="005F2464"/>
    <w:rsid w:val="005F34E2"/>
    <w:rsid w:val="005F469E"/>
    <w:rsid w:val="005F78B1"/>
    <w:rsid w:val="005F7D4A"/>
    <w:rsid w:val="0060649D"/>
    <w:rsid w:val="00610A2F"/>
    <w:rsid w:val="00610DAD"/>
    <w:rsid w:val="00612472"/>
    <w:rsid w:val="006171A3"/>
    <w:rsid w:val="00620613"/>
    <w:rsid w:val="00622DFF"/>
    <w:rsid w:val="00622FD1"/>
    <w:rsid w:val="00630C80"/>
    <w:rsid w:val="0063105C"/>
    <w:rsid w:val="00633589"/>
    <w:rsid w:val="0063416B"/>
    <w:rsid w:val="0065427C"/>
    <w:rsid w:val="0065696C"/>
    <w:rsid w:val="00657CC2"/>
    <w:rsid w:val="0066158D"/>
    <w:rsid w:val="00663E9F"/>
    <w:rsid w:val="0067085A"/>
    <w:rsid w:val="00670900"/>
    <w:rsid w:val="00671442"/>
    <w:rsid w:val="00672A99"/>
    <w:rsid w:val="00681A7D"/>
    <w:rsid w:val="0068506E"/>
    <w:rsid w:val="0068724A"/>
    <w:rsid w:val="0069305E"/>
    <w:rsid w:val="00693CA4"/>
    <w:rsid w:val="006A46AD"/>
    <w:rsid w:val="006B1B95"/>
    <w:rsid w:val="006B2050"/>
    <w:rsid w:val="006B4642"/>
    <w:rsid w:val="006B46C9"/>
    <w:rsid w:val="006B617B"/>
    <w:rsid w:val="006B6B61"/>
    <w:rsid w:val="006C08DA"/>
    <w:rsid w:val="006C2581"/>
    <w:rsid w:val="006C2E96"/>
    <w:rsid w:val="006D468D"/>
    <w:rsid w:val="006D57FE"/>
    <w:rsid w:val="006D582A"/>
    <w:rsid w:val="006E1280"/>
    <w:rsid w:val="006E1AB1"/>
    <w:rsid w:val="006E2E9E"/>
    <w:rsid w:val="006F173E"/>
    <w:rsid w:val="006F26A3"/>
    <w:rsid w:val="006F39DA"/>
    <w:rsid w:val="006F47AA"/>
    <w:rsid w:val="006F5F8F"/>
    <w:rsid w:val="007003CC"/>
    <w:rsid w:val="00701E03"/>
    <w:rsid w:val="00703A4E"/>
    <w:rsid w:val="00704209"/>
    <w:rsid w:val="00704F0C"/>
    <w:rsid w:val="00707071"/>
    <w:rsid w:val="007118D7"/>
    <w:rsid w:val="00713C08"/>
    <w:rsid w:val="00723575"/>
    <w:rsid w:val="00723932"/>
    <w:rsid w:val="00724511"/>
    <w:rsid w:val="00727DE3"/>
    <w:rsid w:val="00733405"/>
    <w:rsid w:val="00741C07"/>
    <w:rsid w:val="0074564C"/>
    <w:rsid w:val="00747A98"/>
    <w:rsid w:val="007515FA"/>
    <w:rsid w:val="007522FC"/>
    <w:rsid w:val="00753A3E"/>
    <w:rsid w:val="0075490D"/>
    <w:rsid w:val="00755557"/>
    <w:rsid w:val="00755984"/>
    <w:rsid w:val="00767CEC"/>
    <w:rsid w:val="007701F1"/>
    <w:rsid w:val="007713DC"/>
    <w:rsid w:val="00775797"/>
    <w:rsid w:val="007777D9"/>
    <w:rsid w:val="007806F3"/>
    <w:rsid w:val="007832E9"/>
    <w:rsid w:val="007849E7"/>
    <w:rsid w:val="0078760F"/>
    <w:rsid w:val="007912BC"/>
    <w:rsid w:val="007939B8"/>
    <w:rsid w:val="00794D59"/>
    <w:rsid w:val="007A322A"/>
    <w:rsid w:val="007B41D1"/>
    <w:rsid w:val="007B7688"/>
    <w:rsid w:val="007C1032"/>
    <w:rsid w:val="007C1148"/>
    <w:rsid w:val="007D4181"/>
    <w:rsid w:val="007D47FC"/>
    <w:rsid w:val="007D560A"/>
    <w:rsid w:val="007D5A5B"/>
    <w:rsid w:val="007E4A78"/>
    <w:rsid w:val="007F2643"/>
    <w:rsid w:val="007F2939"/>
    <w:rsid w:val="007F61A0"/>
    <w:rsid w:val="00801EF9"/>
    <w:rsid w:val="0080258F"/>
    <w:rsid w:val="008027C8"/>
    <w:rsid w:val="00803E2A"/>
    <w:rsid w:val="008066C0"/>
    <w:rsid w:val="00807AB6"/>
    <w:rsid w:val="00810C18"/>
    <w:rsid w:val="00815012"/>
    <w:rsid w:val="008211A8"/>
    <w:rsid w:val="00822F0B"/>
    <w:rsid w:val="008249E7"/>
    <w:rsid w:val="00825FD7"/>
    <w:rsid w:val="00826CDF"/>
    <w:rsid w:val="008322B7"/>
    <w:rsid w:val="008423EE"/>
    <w:rsid w:val="00855461"/>
    <w:rsid w:val="00865F36"/>
    <w:rsid w:val="008738AE"/>
    <w:rsid w:val="00875B02"/>
    <w:rsid w:val="0087675A"/>
    <w:rsid w:val="00880521"/>
    <w:rsid w:val="0088125F"/>
    <w:rsid w:val="00882FB5"/>
    <w:rsid w:val="00887F44"/>
    <w:rsid w:val="008A074B"/>
    <w:rsid w:val="008A1447"/>
    <w:rsid w:val="008A1BB9"/>
    <w:rsid w:val="008B2706"/>
    <w:rsid w:val="008B2AEB"/>
    <w:rsid w:val="008B34C6"/>
    <w:rsid w:val="008B5279"/>
    <w:rsid w:val="008B6A7D"/>
    <w:rsid w:val="008C0B03"/>
    <w:rsid w:val="008C0ECE"/>
    <w:rsid w:val="008C13EF"/>
    <w:rsid w:val="008D2EAD"/>
    <w:rsid w:val="008D4306"/>
    <w:rsid w:val="008D6EBD"/>
    <w:rsid w:val="008E3F48"/>
    <w:rsid w:val="008E4E8C"/>
    <w:rsid w:val="008E570C"/>
    <w:rsid w:val="008F412C"/>
    <w:rsid w:val="008F5C66"/>
    <w:rsid w:val="008F70BD"/>
    <w:rsid w:val="00902C31"/>
    <w:rsid w:val="00902E83"/>
    <w:rsid w:val="00910250"/>
    <w:rsid w:val="0091165D"/>
    <w:rsid w:val="009118F8"/>
    <w:rsid w:val="00914D06"/>
    <w:rsid w:val="00915C94"/>
    <w:rsid w:val="009226EF"/>
    <w:rsid w:val="00925974"/>
    <w:rsid w:val="00926FF7"/>
    <w:rsid w:val="00932D03"/>
    <w:rsid w:val="009332F7"/>
    <w:rsid w:val="00933A0C"/>
    <w:rsid w:val="009347F6"/>
    <w:rsid w:val="00935FF4"/>
    <w:rsid w:val="00937218"/>
    <w:rsid w:val="00943822"/>
    <w:rsid w:val="009448E9"/>
    <w:rsid w:val="00957B1C"/>
    <w:rsid w:val="00957CAB"/>
    <w:rsid w:val="00957D70"/>
    <w:rsid w:val="00961506"/>
    <w:rsid w:val="0096388E"/>
    <w:rsid w:val="0097642E"/>
    <w:rsid w:val="00976C53"/>
    <w:rsid w:val="00977695"/>
    <w:rsid w:val="0098113B"/>
    <w:rsid w:val="00981876"/>
    <w:rsid w:val="00985360"/>
    <w:rsid w:val="00985B0F"/>
    <w:rsid w:val="009873A8"/>
    <w:rsid w:val="00990253"/>
    <w:rsid w:val="009925BE"/>
    <w:rsid w:val="00993063"/>
    <w:rsid w:val="00993A7C"/>
    <w:rsid w:val="00993F83"/>
    <w:rsid w:val="00994E82"/>
    <w:rsid w:val="009A35C5"/>
    <w:rsid w:val="009A4249"/>
    <w:rsid w:val="009A6696"/>
    <w:rsid w:val="009B5F05"/>
    <w:rsid w:val="009B5F0F"/>
    <w:rsid w:val="009C2C56"/>
    <w:rsid w:val="009C3972"/>
    <w:rsid w:val="009C6BFA"/>
    <w:rsid w:val="009D632A"/>
    <w:rsid w:val="009E0012"/>
    <w:rsid w:val="009E5D81"/>
    <w:rsid w:val="009E79D6"/>
    <w:rsid w:val="009E7A1C"/>
    <w:rsid w:val="009F17A2"/>
    <w:rsid w:val="009F17BC"/>
    <w:rsid w:val="009F2B82"/>
    <w:rsid w:val="009F5301"/>
    <w:rsid w:val="009F5A50"/>
    <w:rsid w:val="00A00C0A"/>
    <w:rsid w:val="00A053A1"/>
    <w:rsid w:val="00A112AF"/>
    <w:rsid w:val="00A13286"/>
    <w:rsid w:val="00A15E17"/>
    <w:rsid w:val="00A34683"/>
    <w:rsid w:val="00A356AF"/>
    <w:rsid w:val="00A36842"/>
    <w:rsid w:val="00A451C5"/>
    <w:rsid w:val="00A4709B"/>
    <w:rsid w:val="00A55933"/>
    <w:rsid w:val="00A5684C"/>
    <w:rsid w:val="00A66A1C"/>
    <w:rsid w:val="00A67175"/>
    <w:rsid w:val="00A673C1"/>
    <w:rsid w:val="00A6748F"/>
    <w:rsid w:val="00A72851"/>
    <w:rsid w:val="00A732D9"/>
    <w:rsid w:val="00A74BF1"/>
    <w:rsid w:val="00A76038"/>
    <w:rsid w:val="00A760F2"/>
    <w:rsid w:val="00A766BC"/>
    <w:rsid w:val="00A76DD1"/>
    <w:rsid w:val="00A80670"/>
    <w:rsid w:val="00A824C1"/>
    <w:rsid w:val="00A86496"/>
    <w:rsid w:val="00A8680B"/>
    <w:rsid w:val="00A8684C"/>
    <w:rsid w:val="00A907AD"/>
    <w:rsid w:val="00A92033"/>
    <w:rsid w:val="00A942AA"/>
    <w:rsid w:val="00A96722"/>
    <w:rsid w:val="00A96A85"/>
    <w:rsid w:val="00AA1BBF"/>
    <w:rsid w:val="00AB1C4E"/>
    <w:rsid w:val="00AB2BAD"/>
    <w:rsid w:val="00AC1290"/>
    <w:rsid w:val="00AC1B89"/>
    <w:rsid w:val="00AC3BA6"/>
    <w:rsid w:val="00AC4471"/>
    <w:rsid w:val="00AC46AB"/>
    <w:rsid w:val="00AC7768"/>
    <w:rsid w:val="00AD517E"/>
    <w:rsid w:val="00AD6AF4"/>
    <w:rsid w:val="00AD794A"/>
    <w:rsid w:val="00AE115D"/>
    <w:rsid w:val="00AE4464"/>
    <w:rsid w:val="00AF3463"/>
    <w:rsid w:val="00AF7116"/>
    <w:rsid w:val="00AF783C"/>
    <w:rsid w:val="00AF7F46"/>
    <w:rsid w:val="00B00643"/>
    <w:rsid w:val="00B07D33"/>
    <w:rsid w:val="00B10863"/>
    <w:rsid w:val="00B11A0E"/>
    <w:rsid w:val="00B14BD8"/>
    <w:rsid w:val="00B1671C"/>
    <w:rsid w:val="00B2135F"/>
    <w:rsid w:val="00B22381"/>
    <w:rsid w:val="00B24C09"/>
    <w:rsid w:val="00B253BD"/>
    <w:rsid w:val="00B264B7"/>
    <w:rsid w:val="00B34EC7"/>
    <w:rsid w:val="00B36F2A"/>
    <w:rsid w:val="00B37A4C"/>
    <w:rsid w:val="00B41142"/>
    <w:rsid w:val="00B41A0D"/>
    <w:rsid w:val="00B41EE4"/>
    <w:rsid w:val="00B47495"/>
    <w:rsid w:val="00B47D77"/>
    <w:rsid w:val="00B50B49"/>
    <w:rsid w:val="00B51517"/>
    <w:rsid w:val="00B54255"/>
    <w:rsid w:val="00B54FDF"/>
    <w:rsid w:val="00B564DA"/>
    <w:rsid w:val="00B61BB5"/>
    <w:rsid w:val="00B764A8"/>
    <w:rsid w:val="00B766C5"/>
    <w:rsid w:val="00B82A58"/>
    <w:rsid w:val="00B82B9B"/>
    <w:rsid w:val="00B83A01"/>
    <w:rsid w:val="00B85182"/>
    <w:rsid w:val="00B915B3"/>
    <w:rsid w:val="00B91EE1"/>
    <w:rsid w:val="00BA089A"/>
    <w:rsid w:val="00BA111D"/>
    <w:rsid w:val="00BA3F7D"/>
    <w:rsid w:val="00BB0C8B"/>
    <w:rsid w:val="00BB2296"/>
    <w:rsid w:val="00BB29D7"/>
    <w:rsid w:val="00BC19FD"/>
    <w:rsid w:val="00BC32D2"/>
    <w:rsid w:val="00BC35E2"/>
    <w:rsid w:val="00BC697D"/>
    <w:rsid w:val="00BD0CBD"/>
    <w:rsid w:val="00BD1006"/>
    <w:rsid w:val="00BD3D5C"/>
    <w:rsid w:val="00BD54DA"/>
    <w:rsid w:val="00BD7128"/>
    <w:rsid w:val="00BE0EDA"/>
    <w:rsid w:val="00BE29E4"/>
    <w:rsid w:val="00BE2FDE"/>
    <w:rsid w:val="00BE3ED0"/>
    <w:rsid w:val="00BE5FD4"/>
    <w:rsid w:val="00BE6136"/>
    <w:rsid w:val="00BF0C29"/>
    <w:rsid w:val="00BF3429"/>
    <w:rsid w:val="00BF3C46"/>
    <w:rsid w:val="00BF5EA4"/>
    <w:rsid w:val="00BF7577"/>
    <w:rsid w:val="00C00A73"/>
    <w:rsid w:val="00C029E4"/>
    <w:rsid w:val="00C031D2"/>
    <w:rsid w:val="00C1044E"/>
    <w:rsid w:val="00C1092F"/>
    <w:rsid w:val="00C1305B"/>
    <w:rsid w:val="00C16060"/>
    <w:rsid w:val="00C23578"/>
    <w:rsid w:val="00C24760"/>
    <w:rsid w:val="00C308DB"/>
    <w:rsid w:val="00C3101F"/>
    <w:rsid w:val="00C31B41"/>
    <w:rsid w:val="00C3545E"/>
    <w:rsid w:val="00C3597F"/>
    <w:rsid w:val="00C366E9"/>
    <w:rsid w:val="00C40B09"/>
    <w:rsid w:val="00C415F6"/>
    <w:rsid w:val="00C5035C"/>
    <w:rsid w:val="00C51323"/>
    <w:rsid w:val="00C52B8A"/>
    <w:rsid w:val="00C56E0F"/>
    <w:rsid w:val="00C607BE"/>
    <w:rsid w:val="00C62F9A"/>
    <w:rsid w:val="00C64FFC"/>
    <w:rsid w:val="00C707E0"/>
    <w:rsid w:val="00C72409"/>
    <w:rsid w:val="00C73406"/>
    <w:rsid w:val="00C73DB9"/>
    <w:rsid w:val="00C76C0C"/>
    <w:rsid w:val="00C8013C"/>
    <w:rsid w:val="00C805C4"/>
    <w:rsid w:val="00C82885"/>
    <w:rsid w:val="00C8576C"/>
    <w:rsid w:val="00C85BF9"/>
    <w:rsid w:val="00C86B0C"/>
    <w:rsid w:val="00C86C53"/>
    <w:rsid w:val="00C90C42"/>
    <w:rsid w:val="00C950AF"/>
    <w:rsid w:val="00C957EC"/>
    <w:rsid w:val="00C95B66"/>
    <w:rsid w:val="00C966A9"/>
    <w:rsid w:val="00CB048C"/>
    <w:rsid w:val="00CB1602"/>
    <w:rsid w:val="00CB4060"/>
    <w:rsid w:val="00CC3881"/>
    <w:rsid w:val="00CC4271"/>
    <w:rsid w:val="00CC777B"/>
    <w:rsid w:val="00CC77FE"/>
    <w:rsid w:val="00CD22D3"/>
    <w:rsid w:val="00CD6918"/>
    <w:rsid w:val="00CD7774"/>
    <w:rsid w:val="00CE3A7E"/>
    <w:rsid w:val="00CE3E90"/>
    <w:rsid w:val="00CE6C01"/>
    <w:rsid w:val="00CF2FF3"/>
    <w:rsid w:val="00CF5BAA"/>
    <w:rsid w:val="00CF6EBE"/>
    <w:rsid w:val="00CF7568"/>
    <w:rsid w:val="00CF7AF2"/>
    <w:rsid w:val="00D012C5"/>
    <w:rsid w:val="00D06650"/>
    <w:rsid w:val="00D06860"/>
    <w:rsid w:val="00D11AB3"/>
    <w:rsid w:val="00D135C6"/>
    <w:rsid w:val="00D201E9"/>
    <w:rsid w:val="00D20E52"/>
    <w:rsid w:val="00D22652"/>
    <w:rsid w:val="00D26BFF"/>
    <w:rsid w:val="00D26CBE"/>
    <w:rsid w:val="00D30770"/>
    <w:rsid w:val="00D316FE"/>
    <w:rsid w:val="00D32172"/>
    <w:rsid w:val="00D42090"/>
    <w:rsid w:val="00D47502"/>
    <w:rsid w:val="00D5086F"/>
    <w:rsid w:val="00D57BA8"/>
    <w:rsid w:val="00D61962"/>
    <w:rsid w:val="00D67241"/>
    <w:rsid w:val="00D70C0F"/>
    <w:rsid w:val="00D73D65"/>
    <w:rsid w:val="00D73FE2"/>
    <w:rsid w:val="00D8363A"/>
    <w:rsid w:val="00D83D30"/>
    <w:rsid w:val="00D83FB3"/>
    <w:rsid w:val="00D8569E"/>
    <w:rsid w:val="00D870F8"/>
    <w:rsid w:val="00D96C59"/>
    <w:rsid w:val="00D97676"/>
    <w:rsid w:val="00DA18B2"/>
    <w:rsid w:val="00DA37A6"/>
    <w:rsid w:val="00DA4546"/>
    <w:rsid w:val="00DA68C5"/>
    <w:rsid w:val="00DB12A0"/>
    <w:rsid w:val="00DB1B0E"/>
    <w:rsid w:val="00DC0D46"/>
    <w:rsid w:val="00DC1D51"/>
    <w:rsid w:val="00DC32B5"/>
    <w:rsid w:val="00DC33C3"/>
    <w:rsid w:val="00DC36EB"/>
    <w:rsid w:val="00DC52F9"/>
    <w:rsid w:val="00DC66A2"/>
    <w:rsid w:val="00DD0453"/>
    <w:rsid w:val="00DD1226"/>
    <w:rsid w:val="00DD122B"/>
    <w:rsid w:val="00DD2CCF"/>
    <w:rsid w:val="00DD53C7"/>
    <w:rsid w:val="00DE1AAB"/>
    <w:rsid w:val="00DE55D7"/>
    <w:rsid w:val="00DE5E32"/>
    <w:rsid w:val="00DF05DB"/>
    <w:rsid w:val="00DF45FF"/>
    <w:rsid w:val="00DF5A67"/>
    <w:rsid w:val="00E05244"/>
    <w:rsid w:val="00E10A0B"/>
    <w:rsid w:val="00E1375D"/>
    <w:rsid w:val="00E151C4"/>
    <w:rsid w:val="00E213C4"/>
    <w:rsid w:val="00E21C9B"/>
    <w:rsid w:val="00E23437"/>
    <w:rsid w:val="00E267B7"/>
    <w:rsid w:val="00E325BB"/>
    <w:rsid w:val="00E36779"/>
    <w:rsid w:val="00E36A89"/>
    <w:rsid w:val="00E37E25"/>
    <w:rsid w:val="00E40166"/>
    <w:rsid w:val="00E47729"/>
    <w:rsid w:val="00E52F72"/>
    <w:rsid w:val="00E61CF6"/>
    <w:rsid w:val="00E62597"/>
    <w:rsid w:val="00E62FCB"/>
    <w:rsid w:val="00E6382F"/>
    <w:rsid w:val="00E64FC0"/>
    <w:rsid w:val="00E65B72"/>
    <w:rsid w:val="00E66463"/>
    <w:rsid w:val="00E7117D"/>
    <w:rsid w:val="00E71657"/>
    <w:rsid w:val="00E7174B"/>
    <w:rsid w:val="00E71CEC"/>
    <w:rsid w:val="00E77A59"/>
    <w:rsid w:val="00E829EC"/>
    <w:rsid w:val="00E847EA"/>
    <w:rsid w:val="00E84B5C"/>
    <w:rsid w:val="00E921CE"/>
    <w:rsid w:val="00E92C5D"/>
    <w:rsid w:val="00E9643D"/>
    <w:rsid w:val="00EA722C"/>
    <w:rsid w:val="00EB056B"/>
    <w:rsid w:val="00EB1F70"/>
    <w:rsid w:val="00EB2787"/>
    <w:rsid w:val="00EB5598"/>
    <w:rsid w:val="00EC4091"/>
    <w:rsid w:val="00EC4173"/>
    <w:rsid w:val="00EE2666"/>
    <w:rsid w:val="00EE4D36"/>
    <w:rsid w:val="00EE523C"/>
    <w:rsid w:val="00EE5D5C"/>
    <w:rsid w:val="00EE67D6"/>
    <w:rsid w:val="00EF33E9"/>
    <w:rsid w:val="00EF5740"/>
    <w:rsid w:val="00EF619C"/>
    <w:rsid w:val="00EF6316"/>
    <w:rsid w:val="00EF6C35"/>
    <w:rsid w:val="00F012F9"/>
    <w:rsid w:val="00F07251"/>
    <w:rsid w:val="00F10EF2"/>
    <w:rsid w:val="00F1273F"/>
    <w:rsid w:val="00F12DB4"/>
    <w:rsid w:val="00F16708"/>
    <w:rsid w:val="00F17FD8"/>
    <w:rsid w:val="00F24197"/>
    <w:rsid w:val="00F31F88"/>
    <w:rsid w:val="00F321E0"/>
    <w:rsid w:val="00F327F3"/>
    <w:rsid w:val="00F32E1F"/>
    <w:rsid w:val="00F356FD"/>
    <w:rsid w:val="00F40520"/>
    <w:rsid w:val="00F455ED"/>
    <w:rsid w:val="00F45A9A"/>
    <w:rsid w:val="00F46F38"/>
    <w:rsid w:val="00F5074A"/>
    <w:rsid w:val="00F523E4"/>
    <w:rsid w:val="00F5639B"/>
    <w:rsid w:val="00F56B03"/>
    <w:rsid w:val="00F5701C"/>
    <w:rsid w:val="00F60D19"/>
    <w:rsid w:val="00F620B4"/>
    <w:rsid w:val="00F62E8C"/>
    <w:rsid w:val="00F635A9"/>
    <w:rsid w:val="00F64CEE"/>
    <w:rsid w:val="00F650B1"/>
    <w:rsid w:val="00F65F4C"/>
    <w:rsid w:val="00F675CB"/>
    <w:rsid w:val="00F722F4"/>
    <w:rsid w:val="00F73069"/>
    <w:rsid w:val="00F773C0"/>
    <w:rsid w:val="00F77640"/>
    <w:rsid w:val="00F80663"/>
    <w:rsid w:val="00F8183F"/>
    <w:rsid w:val="00F83BBA"/>
    <w:rsid w:val="00F841DF"/>
    <w:rsid w:val="00F85933"/>
    <w:rsid w:val="00F85A14"/>
    <w:rsid w:val="00F915B2"/>
    <w:rsid w:val="00F97164"/>
    <w:rsid w:val="00FA01A6"/>
    <w:rsid w:val="00FA077B"/>
    <w:rsid w:val="00FA3803"/>
    <w:rsid w:val="00FA665B"/>
    <w:rsid w:val="00FA66DC"/>
    <w:rsid w:val="00FB08C3"/>
    <w:rsid w:val="00FB5869"/>
    <w:rsid w:val="00FB6519"/>
    <w:rsid w:val="00FC223E"/>
    <w:rsid w:val="00FC32A8"/>
    <w:rsid w:val="00FC73CC"/>
    <w:rsid w:val="00FC782A"/>
    <w:rsid w:val="00FC7DA2"/>
    <w:rsid w:val="00FD08A7"/>
    <w:rsid w:val="00FD0A08"/>
    <w:rsid w:val="00FD1241"/>
    <w:rsid w:val="00FD4A9B"/>
    <w:rsid w:val="00FD6D33"/>
    <w:rsid w:val="00FE2055"/>
    <w:rsid w:val="00FE267A"/>
    <w:rsid w:val="00FE3762"/>
    <w:rsid w:val="00FE54DC"/>
    <w:rsid w:val="00FE70C9"/>
    <w:rsid w:val="00FF0522"/>
    <w:rsid w:val="00FF0C52"/>
    <w:rsid w:val="00FF0CF7"/>
    <w:rsid w:val="00FF10B0"/>
    <w:rsid w:val="00FF1B9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3</cp:revision>
  <cp:lastPrinted>2018-12-05T00:22:00Z</cp:lastPrinted>
  <dcterms:created xsi:type="dcterms:W3CDTF">2018-12-06T16:03:00Z</dcterms:created>
  <dcterms:modified xsi:type="dcterms:W3CDTF">2019-01-08T12:47:00Z</dcterms:modified>
</cp:coreProperties>
</file>