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5020" w14:textId="77777777" w:rsidR="00B635C8" w:rsidRDefault="00FA01A6" w:rsidP="0004646E">
      <w:pPr>
        <w:spacing w:after="0" w:line="276" w:lineRule="auto"/>
        <w:jc w:val="center"/>
        <w:rPr>
          <w:rFonts w:ascii="Calibri" w:eastAsia="Calibri" w:hAnsi="Calibri" w:cs="Calibri"/>
          <w:b/>
        </w:rPr>
      </w:pPr>
      <w:r w:rsidRPr="00C957EC">
        <w:rPr>
          <w:rFonts w:ascii="Calibri" w:eastAsia="Calibri" w:hAnsi="Calibri" w:cs="Calibri"/>
          <w:b/>
        </w:rPr>
        <w:t xml:space="preserve">MINUTES OF </w:t>
      </w:r>
      <w:r w:rsidR="00B635C8">
        <w:rPr>
          <w:rFonts w:ascii="Calibri" w:eastAsia="Calibri" w:hAnsi="Calibri" w:cs="Calibri"/>
          <w:b/>
        </w:rPr>
        <w:t xml:space="preserve">THE ANNUAL PARISH </w:t>
      </w:r>
      <w:r w:rsidRPr="00C957EC">
        <w:rPr>
          <w:rFonts w:ascii="Calibri" w:eastAsia="Calibri" w:hAnsi="Calibri" w:cs="Calibri"/>
          <w:b/>
        </w:rPr>
        <w:t>MEETING</w:t>
      </w:r>
      <w:r w:rsidR="00B635C8">
        <w:rPr>
          <w:rFonts w:ascii="Calibri" w:eastAsia="Calibri" w:hAnsi="Calibri" w:cs="Calibri"/>
          <w:b/>
        </w:rPr>
        <w:t xml:space="preserve"> </w:t>
      </w:r>
      <w:r w:rsidRPr="00C957EC">
        <w:rPr>
          <w:rFonts w:ascii="Calibri" w:eastAsia="Calibri" w:hAnsi="Calibri" w:cs="Calibri"/>
          <w:b/>
        </w:rPr>
        <w:t xml:space="preserve">HELD </w:t>
      </w:r>
      <w:r w:rsidR="002000CE">
        <w:rPr>
          <w:rFonts w:ascii="Calibri" w:eastAsia="Calibri" w:hAnsi="Calibri" w:cs="Calibri"/>
          <w:b/>
        </w:rPr>
        <w:t>ON</w:t>
      </w:r>
      <w:bookmarkStart w:id="0" w:name="_GoBack"/>
      <w:bookmarkEnd w:id="0"/>
    </w:p>
    <w:p w14:paraId="60899AB9" w14:textId="3ADA0287" w:rsidR="0007780C" w:rsidRPr="00C957EC" w:rsidRDefault="00D32172" w:rsidP="0004646E">
      <w:pPr>
        <w:spacing w:after="0" w:line="276" w:lineRule="auto"/>
        <w:jc w:val="center"/>
        <w:rPr>
          <w:rFonts w:ascii="Calibri" w:eastAsia="Calibri" w:hAnsi="Calibri" w:cs="Calibri"/>
          <w:b/>
        </w:rPr>
      </w:pPr>
      <w:r>
        <w:rPr>
          <w:rFonts w:ascii="Calibri" w:eastAsia="Calibri" w:hAnsi="Calibri" w:cs="Calibri"/>
          <w:b/>
        </w:rPr>
        <w:t xml:space="preserve">MONDAY </w:t>
      </w:r>
      <w:r w:rsidR="00D42090">
        <w:rPr>
          <w:rFonts w:ascii="Calibri" w:eastAsia="Calibri" w:hAnsi="Calibri" w:cs="Calibri"/>
          <w:b/>
        </w:rPr>
        <w:t>9</w:t>
      </w:r>
      <w:r w:rsidR="00D42090" w:rsidRPr="00D42090">
        <w:rPr>
          <w:rFonts w:ascii="Calibri" w:eastAsia="Calibri" w:hAnsi="Calibri" w:cs="Calibri"/>
          <w:b/>
          <w:vertAlign w:val="superscript"/>
        </w:rPr>
        <w:t>th</w:t>
      </w:r>
      <w:r w:rsidR="00D42090">
        <w:rPr>
          <w:rFonts w:ascii="Calibri" w:eastAsia="Calibri" w:hAnsi="Calibri" w:cs="Calibri"/>
          <w:b/>
        </w:rPr>
        <w:t xml:space="preserve"> April</w:t>
      </w:r>
      <w:r>
        <w:rPr>
          <w:rFonts w:ascii="Calibri" w:eastAsia="Calibri" w:hAnsi="Calibri" w:cs="Calibri"/>
          <w:b/>
        </w:rPr>
        <w:t xml:space="preserve"> </w:t>
      </w:r>
      <w:r w:rsidR="002000CE">
        <w:rPr>
          <w:rFonts w:ascii="Calibri" w:eastAsia="Calibri" w:hAnsi="Calibri" w:cs="Calibri"/>
          <w:b/>
        </w:rPr>
        <w:t>2018</w:t>
      </w:r>
      <w:r w:rsidR="00C845F0">
        <w:rPr>
          <w:rFonts w:ascii="Calibri" w:eastAsia="Calibri" w:hAnsi="Calibri" w:cs="Calibri"/>
          <w:b/>
        </w:rPr>
        <w:t xml:space="preserve"> </w:t>
      </w:r>
      <w:r w:rsidR="003A4DB9" w:rsidRPr="00C957EC">
        <w:rPr>
          <w:rFonts w:ascii="Calibri" w:eastAsia="Calibri" w:hAnsi="Calibri" w:cs="Calibri"/>
          <w:b/>
        </w:rPr>
        <w:t>AT OAKAMOOR VILLA</w:t>
      </w:r>
      <w:r w:rsidR="00FA3803" w:rsidRPr="00C957EC">
        <w:rPr>
          <w:rFonts w:ascii="Calibri" w:eastAsia="Calibri" w:hAnsi="Calibri" w:cs="Calibri"/>
          <w:b/>
        </w:rPr>
        <w:t>G</w:t>
      </w:r>
      <w:r w:rsidR="003A4DB9" w:rsidRPr="00C957EC">
        <w:rPr>
          <w:rFonts w:ascii="Calibri" w:eastAsia="Calibri" w:hAnsi="Calibri" w:cs="Calibri"/>
          <w:b/>
        </w:rPr>
        <w:t xml:space="preserve">E HALL AT </w:t>
      </w:r>
      <w:r w:rsidR="00B635C8">
        <w:rPr>
          <w:rFonts w:ascii="Calibri" w:eastAsia="Calibri" w:hAnsi="Calibri" w:cs="Calibri"/>
          <w:b/>
        </w:rPr>
        <w:t>7.00PM</w:t>
      </w:r>
    </w:p>
    <w:p w14:paraId="1A01825A" w14:textId="5F8178D9" w:rsidR="003A4DB9" w:rsidRPr="00C957EC" w:rsidRDefault="00465CBA" w:rsidP="00F422C9">
      <w:pPr>
        <w:spacing w:after="0" w:line="276" w:lineRule="auto"/>
        <w:jc w:val="both"/>
        <w:rPr>
          <w:rFonts w:ascii="Calibri" w:eastAsia="Calibri" w:hAnsi="Calibri" w:cs="Calibri"/>
          <w:b/>
        </w:rPr>
      </w:pPr>
      <w:r>
        <w:rPr>
          <w:rFonts w:ascii="Calibri" w:eastAsia="Calibri" w:hAnsi="Calibri" w:cs="Calibri"/>
          <w:b/>
        </w:rPr>
        <w:t xml:space="preserve">                          </w:t>
      </w:r>
    </w:p>
    <w:p w14:paraId="31B3149A" w14:textId="332D4450" w:rsidR="00531F04" w:rsidRDefault="003A4DB9" w:rsidP="00F422C9">
      <w:pPr>
        <w:spacing w:after="0" w:line="240" w:lineRule="auto"/>
        <w:jc w:val="both"/>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262B59">
        <w:rPr>
          <w:rFonts w:ascii="Calibri" w:eastAsia="Calibri" w:hAnsi="Calibri" w:cs="Calibri"/>
        </w:rPr>
        <w:t>Philip Charles</w:t>
      </w:r>
      <w:r w:rsidR="00531F04">
        <w:rPr>
          <w:rFonts w:ascii="Calibri" w:eastAsia="Calibri" w:hAnsi="Calibri" w:cs="Calibri"/>
        </w:rPr>
        <w:t>.</w:t>
      </w:r>
    </w:p>
    <w:p w14:paraId="6AA27D7D" w14:textId="3865D7BF" w:rsidR="00D42090" w:rsidRDefault="00D42090" w:rsidP="00F422C9">
      <w:pPr>
        <w:spacing w:after="0"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D42090">
        <w:rPr>
          <w:rFonts w:ascii="Calibri" w:eastAsia="Calibri" w:hAnsi="Calibri" w:cs="Calibri"/>
          <w:b/>
        </w:rPr>
        <w:t>Vice Chairman:</w:t>
      </w:r>
      <w:r>
        <w:rPr>
          <w:rFonts w:ascii="Calibri" w:eastAsia="Calibri" w:hAnsi="Calibri" w:cs="Calibri"/>
        </w:rPr>
        <w:tab/>
      </w:r>
      <w:r>
        <w:rPr>
          <w:rFonts w:ascii="Calibri" w:eastAsia="Calibri" w:hAnsi="Calibri" w:cs="Calibri"/>
        </w:rPr>
        <w:tab/>
        <w:t>Mark Fallows.</w:t>
      </w:r>
    </w:p>
    <w:p w14:paraId="7EFF98AD" w14:textId="6466F04E" w:rsidR="00E6382F" w:rsidRDefault="007832E9" w:rsidP="00F422C9">
      <w:pPr>
        <w:spacing w:after="0"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t xml:space="preserve">Frank Meadows, Mary Edwards, </w:t>
      </w:r>
    </w:p>
    <w:p w14:paraId="0AEEB322" w14:textId="77777777" w:rsidR="005725DC" w:rsidRDefault="00E6382F" w:rsidP="00F422C9">
      <w:pPr>
        <w:spacing w:after="0" w:line="240" w:lineRule="auto"/>
        <w:ind w:left="4320"/>
        <w:jc w:val="both"/>
        <w:rPr>
          <w:rFonts w:ascii="Calibri" w:eastAsia="Calibri" w:hAnsi="Calibri" w:cs="Calibri"/>
        </w:rPr>
      </w:pPr>
      <w:r>
        <w:rPr>
          <w:rFonts w:ascii="Calibri" w:eastAsia="Calibri" w:hAnsi="Calibri" w:cs="Calibri"/>
        </w:rPr>
        <w:t>Glenys</w:t>
      </w:r>
      <w:r w:rsidR="00B82A58" w:rsidRPr="00C957EC">
        <w:rPr>
          <w:rFonts w:ascii="Calibri" w:eastAsia="Calibri" w:hAnsi="Calibri" w:cs="Calibri"/>
        </w:rPr>
        <w:t xml:space="preserve"> </w:t>
      </w:r>
      <w:r>
        <w:rPr>
          <w:rFonts w:ascii="Calibri" w:eastAsia="Calibri" w:hAnsi="Calibri" w:cs="Calibri"/>
        </w:rPr>
        <w:t>Beard</w:t>
      </w:r>
      <w:r w:rsidR="00FE267A">
        <w:rPr>
          <w:rFonts w:ascii="Calibri" w:eastAsia="Calibri" w:hAnsi="Calibri" w:cs="Calibri"/>
        </w:rPr>
        <w:t xml:space="preserve">, </w:t>
      </w:r>
      <w:r w:rsidR="00BF3429">
        <w:rPr>
          <w:rFonts w:ascii="Calibri" w:eastAsia="Calibri" w:hAnsi="Calibri" w:cs="Calibri"/>
        </w:rPr>
        <w:t xml:space="preserve">Tony </w:t>
      </w:r>
      <w:proofErr w:type="spellStart"/>
      <w:r w:rsidR="00BF3429">
        <w:rPr>
          <w:rFonts w:ascii="Calibri" w:eastAsia="Calibri" w:hAnsi="Calibri" w:cs="Calibri"/>
        </w:rPr>
        <w:t>Loynes</w:t>
      </w:r>
      <w:proofErr w:type="spellEnd"/>
      <w:r w:rsidR="005725DC">
        <w:rPr>
          <w:rFonts w:ascii="Calibri" w:eastAsia="Calibri" w:hAnsi="Calibri" w:cs="Calibri"/>
        </w:rPr>
        <w:t xml:space="preserve">, </w:t>
      </w:r>
    </w:p>
    <w:p w14:paraId="46F273B0" w14:textId="7F644683" w:rsidR="00B82A58" w:rsidRDefault="005725DC" w:rsidP="00F422C9">
      <w:pPr>
        <w:spacing w:after="0" w:line="240" w:lineRule="auto"/>
        <w:ind w:left="4320"/>
        <w:jc w:val="both"/>
        <w:rPr>
          <w:rFonts w:ascii="Calibri" w:eastAsia="Calibri" w:hAnsi="Calibri" w:cs="Calibri"/>
        </w:rPr>
      </w:pPr>
      <w:r>
        <w:rPr>
          <w:rFonts w:ascii="Calibri" w:eastAsia="Calibri" w:hAnsi="Calibri" w:cs="Calibri"/>
        </w:rPr>
        <w:t>Cllr. Ivor Lucas (District)</w:t>
      </w:r>
    </w:p>
    <w:p w14:paraId="1261F750" w14:textId="0076399E" w:rsidR="004A5401" w:rsidRDefault="004A5401" w:rsidP="00F422C9">
      <w:pPr>
        <w:spacing w:after="0" w:line="240" w:lineRule="auto"/>
        <w:jc w:val="both"/>
        <w:rPr>
          <w:rFonts w:ascii="Calibri" w:eastAsia="Calibri" w:hAnsi="Calibri" w:cs="Calibri"/>
        </w:rPr>
      </w:pPr>
    </w:p>
    <w:p w14:paraId="23D55764" w14:textId="751D42A7" w:rsidR="004A5401" w:rsidRPr="004A5401" w:rsidRDefault="004A5401" w:rsidP="00F422C9">
      <w:pPr>
        <w:spacing w:line="240" w:lineRule="auto"/>
        <w:jc w:val="both"/>
        <w:rPr>
          <w:rFonts w:ascii="Calibri" w:eastAsia="Calibri" w:hAnsi="Calibri" w:cs="Calibri"/>
          <w:b/>
        </w:rPr>
      </w:pPr>
      <w:r w:rsidRPr="004A5401">
        <w:rPr>
          <w:rFonts w:ascii="Calibri" w:eastAsia="Calibri" w:hAnsi="Calibri" w:cs="Calibri"/>
          <w:b/>
        </w:rPr>
        <w:t xml:space="preserve">Apologies.      </w:t>
      </w:r>
      <w:r w:rsidRPr="004A5401">
        <w:rPr>
          <w:rFonts w:ascii="Calibri" w:eastAsia="Calibri" w:hAnsi="Calibri" w:cs="Calibri"/>
          <w:b/>
        </w:rPr>
        <w:tab/>
      </w:r>
      <w:r>
        <w:rPr>
          <w:rFonts w:ascii="Calibri" w:eastAsia="Calibri" w:hAnsi="Calibri" w:cs="Calibri"/>
          <w:b/>
        </w:rPr>
        <w:tab/>
      </w:r>
      <w:r w:rsidR="00FB6519" w:rsidRPr="00FB6519">
        <w:rPr>
          <w:rFonts w:ascii="Calibri" w:eastAsia="Calibri" w:hAnsi="Calibri" w:cs="Calibri"/>
        </w:rPr>
        <w:t xml:space="preserve">Cllr. </w:t>
      </w:r>
      <w:r w:rsidR="00D42090">
        <w:rPr>
          <w:rFonts w:ascii="Calibri" w:eastAsia="Calibri" w:hAnsi="Calibri" w:cs="Calibri"/>
        </w:rPr>
        <w:t>Elsie</w:t>
      </w:r>
      <w:r w:rsidR="00AF783C">
        <w:rPr>
          <w:rFonts w:ascii="Calibri" w:eastAsia="Calibri" w:hAnsi="Calibri" w:cs="Calibri"/>
        </w:rPr>
        <w:t xml:space="preserve"> Fallows</w:t>
      </w:r>
      <w:r w:rsidR="00D42090">
        <w:rPr>
          <w:rFonts w:ascii="Calibri" w:eastAsia="Calibri" w:hAnsi="Calibri" w:cs="Calibri"/>
        </w:rPr>
        <w:t xml:space="preserve"> (District)</w:t>
      </w:r>
      <w:r w:rsidR="00AF783C">
        <w:rPr>
          <w:rFonts w:ascii="Calibri" w:eastAsia="Calibri" w:hAnsi="Calibri" w:cs="Calibri"/>
        </w:rPr>
        <w:t>, Cllr. Jonathan Elliot</w:t>
      </w:r>
      <w:r w:rsidR="00D42090">
        <w:rPr>
          <w:rFonts w:ascii="Calibri" w:eastAsia="Calibri" w:hAnsi="Calibri" w:cs="Calibri"/>
        </w:rPr>
        <w:t>, Cllr. Worthington (</w:t>
      </w:r>
      <w:r w:rsidR="006829E3">
        <w:rPr>
          <w:rFonts w:ascii="Calibri" w:eastAsia="Calibri" w:hAnsi="Calibri" w:cs="Calibri"/>
        </w:rPr>
        <w:t>SCC</w:t>
      </w:r>
      <w:r w:rsidR="00D42090">
        <w:rPr>
          <w:rFonts w:ascii="Calibri" w:eastAsia="Calibri" w:hAnsi="Calibri" w:cs="Calibri"/>
        </w:rPr>
        <w:t>)</w:t>
      </w:r>
    </w:p>
    <w:p w14:paraId="53B02E42" w14:textId="39154521" w:rsidR="0015345B" w:rsidRDefault="00B82A58" w:rsidP="00F422C9">
      <w:pPr>
        <w:pBdr>
          <w:bottom w:val="single" w:sz="12" w:space="1" w:color="auto"/>
        </w:pBdr>
        <w:spacing w:after="0" w:line="240" w:lineRule="auto"/>
        <w:jc w:val="both"/>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6F47AA">
        <w:rPr>
          <w:rFonts w:ascii="Calibri" w:eastAsia="Calibri" w:hAnsi="Calibri" w:cs="Calibri"/>
        </w:rPr>
        <w:t>Mr J. Redfern, Lengthsman.</w:t>
      </w:r>
    </w:p>
    <w:p w14:paraId="0009D3B1" w14:textId="77777777" w:rsidR="001325BB" w:rsidRDefault="001325BB" w:rsidP="00F422C9">
      <w:pPr>
        <w:pBdr>
          <w:bottom w:val="single" w:sz="12" w:space="1" w:color="auto"/>
        </w:pBdr>
        <w:spacing w:after="0" w:line="240" w:lineRule="auto"/>
        <w:jc w:val="both"/>
        <w:rPr>
          <w:rFonts w:ascii="Calibri" w:eastAsia="Calibri" w:hAnsi="Calibri" w:cs="Calibri"/>
        </w:rPr>
      </w:pPr>
    </w:p>
    <w:p w14:paraId="6ACFB5B8" w14:textId="7F6BE2EA" w:rsidR="0015345B" w:rsidRDefault="0015345B" w:rsidP="00F422C9">
      <w:pPr>
        <w:spacing w:after="0" w:line="240" w:lineRule="auto"/>
        <w:jc w:val="both"/>
        <w:rPr>
          <w:rFonts w:ascii="Calibri" w:eastAsia="Calibri" w:hAnsi="Calibri" w:cs="Calibri"/>
        </w:rPr>
      </w:pPr>
    </w:p>
    <w:p w14:paraId="68ED266A" w14:textId="6CE790A3" w:rsidR="00B635C8" w:rsidRDefault="00B635C8" w:rsidP="00F422C9">
      <w:pPr>
        <w:spacing w:after="0" w:line="240" w:lineRule="auto"/>
        <w:jc w:val="both"/>
        <w:rPr>
          <w:rFonts w:ascii="Calibri" w:eastAsia="Calibri" w:hAnsi="Calibri" w:cs="Calibri"/>
        </w:rPr>
      </w:pPr>
    </w:p>
    <w:p w14:paraId="2FF6150D" w14:textId="77777777" w:rsidR="00B635C8" w:rsidRPr="00B635C8" w:rsidRDefault="00B635C8" w:rsidP="00F422C9">
      <w:pPr>
        <w:pStyle w:val="ListParagraph"/>
        <w:numPr>
          <w:ilvl w:val="0"/>
          <w:numId w:val="35"/>
        </w:numPr>
        <w:spacing w:after="0" w:line="240" w:lineRule="auto"/>
        <w:jc w:val="both"/>
        <w:rPr>
          <w:rFonts w:ascii="Calibri" w:eastAsia="Calibri" w:hAnsi="Calibri" w:cs="Calibri"/>
          <w:b/>
        </w:rPr>
      </w:pPr>
      <w:r w:rsidRPr="00B635C8">
        <w:rPr>
          <w:rFonts w:ascii="Calibri" w:eastAsia="Calibri" w:hAnsi="Calibri" w:cs="Calibri"/>
          <w:b/>
        </w:rPr>
        <w:t>Welcome and Apologies for Absence.</w:t>
      </w:r>
    </w:p>
    <w:p w14:paraId="0AA4BF25" w14:textId="1513B43C" w:rsidR="00B635C8" w:rsidRDefault="00B635C8" w:rsidP="00F422C9">
      <w:pPr>
        <w:pStyle w:val="ListParagraph"/>
        <w:spacing w:after="0" w:line="240" w:lineRule="auto"/>
        <w:jc w:val="both"/>
        <w:rPr>
          <w:rFonts w:ascii="Calibri" w:eastAsia="Calibri" w:hAnsi="Calibri" w:cs="Calibri"/>
        </w:rPr>
      </w:pPr>
      <w:r w:rsidRPr="00B635C8">
        <w:rPr>
          <w:rFonts w:ascii="Calibri" w:eastAsia="Calibri" w:hAnsi="Calibri" w:cs="Calibri"/>
        </w:rPr>
        <w:t>The Chairman welcomed everyone to the meeting and apologies were accepted.</w:t>
      </w:r>
    </w:p>
    <w:p w14:paraId="34F03766" w14:textId="01A78FED" w:rsidR="00B635C8" w:rsidRDefault="00B635C8" w:rsidP="00F422C9">
      <w:pPr>
        <w:spacing w:after="0" w:line="240" w:lineRule="auto"/>
        <w:ind w:left="360"/>
        <w:jc w:val="both"/>
        <w:rPr>
          <w:rFonts w:ascii="Calibri" w:eastAsia="Calibri" w:hAnsi="Calibri" w:cs="Calibri"/>
        </w:rPr>
      </w:pPr>
    </w:p>
    <w:p w14:paraId="14492F4C" w14:textId="1E26B12A" w:rsidR="00B635C8" w:rsidRDefault="00B635C8" w:rsidP="00F422C9">
      <w:pPr>
        <w:pStyle w:val="ListParagraph"/>
        <w:numPr>
          <w:ilvl w:val="0"/>
          <w:numId w:val="35"/>
        </w:numPr>
        <w:spacing w:after="0" w:line="240" w:lineRule="auto"/>
        <w:jc w:val="both"/>
        <w:rPr>
          <w:rFonts w:ascii="Calibri" w:eastAsia="Calibri" w:hAnsi="Calibri" w:cs="Calibri"/>
          <w:b/>
        </w:rPr>
      </w:pPr>
      <w:r w:rsidRPr="00B635C8">
        <w:rPr>
          <w:rFonts w:ascii="Calibri" w:eastAsia="Calibri" w:hAnsi="Calibri" w:cs="Calibri"/>
          <w:b/>
        </w:rPr>
        <w:t>Chairman’s Report 2017/2018</w:t>
      </w:r>
      <w:r>
        <w:rPr>
          <w:rFonts w:ascii="Calibri" w:eastAsia="Calibri" w:hAnsi="Calibri" w:cs="Calibri"/>
          <w:b/>
        </w:rPr>
        <w:t xml:space="preserve"> </w:t>
      </w:r>
    </w:p>
    <w:p w14:paraId="54B96B87" w14:textId="001439DE" w:rsidR="00B635C8" w:rsidRDefault="00B635C8" w:rsidP="00B92232">
      <w:pPr>
        <w:spacing w:after="0" w:line="240" w:lineRule="auto"/>
        <w:ind w:firstLine="720"/>
        <w:jc w:val="both"/>
        <w:rPr>
          <w:rFonts w:ascii="Calibri" w:eastAsia="Calibri" w:hAnsi="Calibri" w:cs="Calibri"/>
        </w:rPr>
      </w:pPr>
      <w:r w:rsidRPr="00B635C8">
        <w:rPr>
          <w:rFonts w:ascii="Calibri" w:eastAsia="Calibri" w:hAnsi="Calibri" w:cs="Calibri"/>
        </w:rPr>
        <w:t>The Chairman</w:t>
      </w:r>
      <w:r>
        <w:rPr>
          <w:rFonts w:ascii="Calibri" w:eastAsia="Calibri" w:hAnsi="Calibri" w:cs="Calibri"/>
        </w:rPr>
        <w:t xml:space="preserve"> read out a report of the last 12 months as follows:</w:t>
      </w:r>
    </w:p>
    <w:p w14:paraId="22FCB1C6" w14:textId="77777777" w:rsidR="00B92232" w:rsidRDefault="00B92232" w:rsidP="00B92232">
      <w:pPr>
        <w:spacing w:after="0" w:line="240" w:lineRule="auto"/>
        <w:ind w:firstLine="720"/>
        <w:jc w:val="both"/>
        <w:rPr>
          <w:rFonts w:ascii="Calibri" w:eastAsia="Calibri" w:hAnsi="Calibri" w:cs="Calibri"/>
        </w:rPr>
      </w:pPr>
    </w:p>
    <w:p w14:paraId="02DA227F" w14:textId="5E5D9123" w:rsidR="00B635C8" w:rsidRDefault="00B635C8" w:rsidP="00F422C9">
      <w:pPr>
        <w:pStyle w:val="ListParagraph"/>
        <w:numPr>
          <w:ilvl w:val="0"/>
          <w:numId w:val="36"/>
        </w:numPr>
        <w:spacing w:after="0" w:line="240" w:lineRule="auto"/>
        <w:jc w:val="both"/>
        <w:rPr>
          <w:rFonts w:ascii="Calibri" w:eastAsia="Calibri" w:hAnsi="Calibri" w:cs="Calibri"/>
        </w:rPr>
      </w:pPr>
      <w:r>
        <w:rPr>
          <w:rFonts w:ascii="Calibri" w:eastAsia="Calibri" w:hAnsi="Calibri" w:cs="Calibri"/>
        </w:rPr>
        <w:t>Parish Councillors – Cllr. Colin Mabey tended his resignation on 3</w:t>
      </w:r>
      <w:r w:rsidRPr="00B635C8">
        <w:rPr>
          <w:rFonts w:ascii="Calibri" w:eastAsia="Calibri" w:hAnsi="Calibri" w:cs="Calibri"/>
          <w:vertAlign w:val="superscript"/>
        </w:rPr>
        <w:t>rd</w:t>
      </w:r>
      <w:r>
        <w:rPr>
          <w:rFonts w:ascii="Calibri" w:eastAsia="Calibri" w:hAnsi="Calibri" w:cs="Calibri"/>
        </w:rPr>
        <w:t xml:space="preserve"> April and Jonathan Elliot was co-opted as Councillor on 5</w:t>
      </w:r>
      <w:r w:rsidRPr="00B635C8">
        <w:rPr>
          <w:rFonts w:ascii="Calibri" w:eastAsia="Calibri" w:hAnsi="Calibri" w:cs="Calibri"/>
          <w:vertAlign w:val="superscript"/>
        </w:rPr>
        <w:t>th</w:t>
      </w:r>
      <w:r>
        <w:rPr>
          <w:rFonts w:ascii="Calibri" w:eastAsia="Calibri" w:hAnsi="Calibri" w:cs="Calibri"/>
        </w:rPr>
        <w:t xml:space="preserve"> June 2017.</w:t>
      </w:r>
    </w:p>
    <w:p w14:paraId="4695C255" w14:textId="1E69E1B6" w:rsidR="00B635C8" w:rsidRDefault="00B635C8" w:rsidP="00F422C9">
      <w:pPr>
        <w:pStyle w:val="ListParagraph"/>
        <w:numPr>
          <w:ilvl w:val="0"/>
          <w:numId w:val="36"/>
        </w:numPr>
        <w:spacing w:after="0" w:line="240" w:lineRule="auto"/>
        <w:jc w:val="both"/>
        <w:rPr>
          <w:rFonts w:ascii="Calibri" w:eastAsia="Calibri" w:hAnsi="Calibri" w:cs="Calibri"/>
        </w:rPr>
      </w:pPr>
      <w:r>
        <w:rPr>
          <w:rFonts w:ascii="Calibri" w:eastAsia="Calibri" w:hAnsi="Calibri" w:cs="Calibri"/>
        </w:rPr>
        <w:t>Parish Clerk – Sadly the Clerk to OPC, Jeff Wood, suffered serious health problems in October, rendering him unable to continue</w:t>
      </w:r>
      <w:r w:rsidR="004D7F42">
        <w:rPr>
          <w:rFonts w:ascii="Calibri" w:eastAsia="Calibri" w:hAnsi="Calibri" w:cs="Calibri"/>
        </w:rPr>
        <w:t>, a</w:t>
      </w:r>
      <w:r>
        <w:rPr>
          <w:rFonts w:ascii="Calibri" w:eastAsia="Calibri" w:hAnsi="Calibri" w:cs="Calibri"/>
        </w:rPr>
        <w:t>s a result of this</w:t>
      </w:r>
      <w:r w:rsidR="004D7F42">
        <w:rPr>
          <w:rFonts w:ascii="Calibri" w:eastAsia="Calibri" w:hAnsi="Calibri" w:cs="Calibri"/>
        </w:rPr>
        <w:t>,</w:t>
      </w:r>
      <w:r>
        <w:rPr>
          <w:rFonts w:ascii="Calibri" w:eastAsia="Calibri" w:hAnsi="Calibri" w:cs="Calibri"/>
        </w:rPr>
        <w:t xml:space="preserve"> Carmen Giuliano-Worthington was recruited as Acting Parish Clerk.</w:t>
      </w:r>
    </w:p>
    <w:p w14:paraId="05A85C04" w14:textId="3F87ABC0" w:rsidR="00B635C8" w:rsidRDefault="00B635C8" w:rsidP="00F422C9">
      <w:pPr>
        <w:pStyle w:val="ListParagraph"/>
        <w:numPr>
          <w:ilvl w:val="0"/>
          <w:numId w:val="36"/>
        </w:numPr>
        <w:spacing w:after="0" w:line="240" w:lineRule="auto"/>
        <w:jc w:val="both"/>
        <w:rPr>
          <w:rFonts w:ascii="Calibri" w:eastAsia="Calibri" w:hAnsi="Calibri" w:cs="Calibri"/>
        </w:rPr>
      </w:pPr>
      <w:r>
        <w:rPr>
          <w:rFonts w:ascii="Calibri" w:eastAsia="Calibri" w:hAnsi="Calibri" w:cs="Calibri"/>
        </w:rPr>
        <w:t xml:space="preserve">Highways </w:t>
      </w:r>
      <w:r w:rsidR="004D7F42">
        <w:rPr>
          <w:rFonts w:ascii="Calibri" w:eastAsia="Calibri" w:hAnsi="Calibri" w:cs="Calibri"/>
        </w:rPr>
        <w:t>–</w:t>
      </w:r>
      <w:r>
        <w:rPr>
          <w:rFonts w:ascii="Calibri" w:eastAsia="Calibri" w:hAnsi="Calibri" w:cs="Calibri"/>
        </w:rPr>
        <w:t xml:space="preserve"> Highway</w:t>
      </w:r>
      <w:r w:rsidR="004D7F42">
        <w:rPr>
          <w:rFonts w:ascii="Calibri" w:eastAsia="Calibri" w:hAnsi="Calibri" w:cs="Calibri"/>
        </w:rPr>
        <w:t xml:space="preserve"> issues remain high on the Agenda. The only </w:t>
      </w:r>
      <w:r w:rsidR="002A1989">
        <w:rPr>
          <w:rFonts w:ascii="Calibri" w:eastAsia="Calibri" w:hAnsi="Calibri" w:cs="Calibri"/>
        </w:rPr>
        <w:t xml:space="preserve">major </w:t>
      </w:r>
      <w:r w:rsidR="004D7F42">
        <w:rPr>
          <w:rFonts w:ascii="Calibri" w:eastAsia="Calibri" w:hAnsi="Calibri" w:cs="Calibri"/>
        </w:rPr>
        <w:t>work undertaken on the roads within the Parish, was repairs of Stoney Dale/Greendale Lane. The Parish Council will continue to press Highways for ongoing priority maintenance to the B5417 as it’s one of the main routes into Alton Towers.</w:t>
      </w:r>
    </w:p>
    <w:p w14:paraId="7E5F9F5F" w14:textId="15661A57" w:rsidR="004D7F42" w:rsidRDefault="004D7F42" w:rsidP="00F422C9">
      <w:pPr>
        <w:pStyle w:val="ListParagraph"/>
        <w:numPr>
          <w:ilvl w:val="0"/>
          <w:numId w:val="36"/>
        </w:numPr>
        <w:spacing w:after="0" w:line="240" w:lineRule="auto"/>
        <w:jc w:val="both"/>
        <w:rPr>
          <w:rFonts w:ascii="Calibri" w:eastAsia="Calibri" w:hAnsi="Calibri" w:cs="Calibri"/>
        </w:rPr>
      </w:pPr>
      <w:r>
        <w:rPr>
          <w:rFonts w:ascii="Calibri" w:eastAsia="Calibri" w:hAnsi="Calibri" w:cs="Calibri"/>
        </w:rPr>
        <w:t>Parish Maintenance – The Lengthsman continued to do a great job for the village, keeping the road drainage clear, trimming back overgrown vegetation and undertaking wall and fence repairs and keeping it generally tidy. 2017-18 was the first year that the Parish Council have not received funding from SCC. SMDC continue to financially support the Lengthsman service but this does not cover the full cost of his services.</w:t>
      </w:r>
    </w:p>
    <w:p w14:paraId="090D3C92" w14:textId="39F85751" w:rsidR="004D7F42" w:rsidRDefault="004D7F42" w:rsidP="00F422C9">
      <w:pPr>
        <w:pStyle w:val="ListParagraph"/>
        <w:numPr>
          <w:ilvl w:val="0"/>
          <w:numId w:val="36"/>
        </w:numPr>
        <w:spacing w:after="0" w:line="240" w:lineRule="auto"/>
        <w:jc w:val="both"/>
        <w:rPr>
          <w:rFonts w:ascii="Calibri" w:eastAsia="Calibri" w:hAnsi="Calibri" w:cs="Calibri"/>
        </w:rPr>
      </w:pPr>
      <w:r>
        <w:rPr>
          <w:rFonts w:ascii="Calibri" w:eastAsia="Calibri" w:hAnsi="Calibri" w:cs="Calibri"/>
        </w:rPr>
        <w:t>Litter – We continued to employ the services of a Litter Picker to reduce the build-up of rubbish on the road verges.</w:t>
      </w:r>
    </w:p>
    <w:p w14:paraId="073A805E" w14:textId="699DCBA6" w:rsidR="004D7F42" w:rsidRDefault="004D7F42" w:rsidP="00F422C9">
      <w:pPr>
        <w:pStyle w:val="ListParagraph"/>
        <w:numPr>
          <w:ilvl w:val="0"/>
          <w:numId w:val="36"/>
        </w:numPr>
        <w:spacing w:after="0" w:line="240" w:lineRule="auto"/>
        <w:jc w:val="both"/>
        <w:rPr>
          <w:rFonts w:ascii="Calibri" w:eastAsia="Calibri" w:hAnsi="Calibri" w:cs="Calibri"/>
        </w:rPr>
      </w:pPr>
      <w:r>
        <w:rPr>
          <w:rFonts w:ascii="Calibri" w:eastAsia="Calibri" w:hAnsi="Calibri" w:cs="Calibri"/>
        </w:rPr>
        <w:t xml:space="preserve">Planning – As always, we diligently reviewed Planning Applications and commented on all that came before us. </w:t>
      </w:r>
      <w:r w:rsidR="00F422C9">
        <w:rPr>
          <w:rFonts w:ascii="Calibri" w:eastAsia="Calibri" w:hAnsi="Calibri" w:cs="Calibri"/>
        </w:rPr>
        <w:t>We</w:t>
      </w:r>
      <w:r w:rsidR="00395328">
        <w:rPr>
          <w:rFonts w:ascii="Calibri" w:eastAsia="Calibri" w:hAnsi="Calibri" w:cs="Calibri"/>
        </w:rPr>
        <w:t xml:space="preserve"> prepared a submission opposing the Moneystone ‘Leisure Park’ appeal SMD/2014/0682/A, however, due to High Court decision to throw out a challenge to SMDC’s decision to grant outline planning permission the development under SMD/2016/0378, the appeal hearing was abandoned.</w:t>
      </w:r>
    </w:p>
    <w:p w14:paraId="2BA112C2" w14:textId="4BEBBDA9" w:rsidR="00395328" w:rsidRDefault="00395328" w:rsidP="00F422C9">
      <w:pPr>
        <w:pStyle w:val="ListParagraph"/>
        <w:numPr>
          <w:ilvl w:val="0"/>
          <w:numId w:val="36"/>
        </w:numPr>
        <w:spacing w:after="0" w:line="240" w:lineRule="auto"/>
        <w:jc w:val="both"/>
        <w:rPr>
          <w:rFonts w:ascii="Calibri" w:eastAsia="Calibri" w:hAnsi="Calibri" w:cs="Calibri"/>
        </w:rPr>
      </w:pPr>
      <w:r>
        <w:rPr>
          <w:rFonts w:ascii="Calibri" w:eastAsia="Calibri" w:hAnsi="Calibri" w:cs="Calibri"/>
        </w:rPr>
        <w:t>Transparancy Funding – Work started on the creation of the website and is expected to be completed early this Financial Year.</w:t>
      </w:r>
    </w:p>
    <w:p w14:paraId="2DD7CA19" w14:textId="540B8687" w:rsidR="00395328" w:rsidRDefault="00395328" w:rsidP="00F422C9">
      <w:pPr>
        <w:pStyle w:val="ListParagraph"/>
        <w:numPr>
          <w:ilvl w:val="0"/>
          <w:numId w:val="36"/>
        </w:numPr>
        <w:spacing w:after="0" w:line="240" w:lineRule="auto"/>
        <w:jc w:val="both"/>
        <w:rPr>
          <w:rFonts w:ascii="Calibri" w:eastAsia="Calibri" w:hAnsi="Calibri" w:cs="Calibri"/>
        </w:rPr>
      </w:pPr>
      <w:r>
        <w:rPr>
          <w:rFonts w:ascii="Calibri" w:eastAsia="Calibri" w:hAnsi="Calibri" w:cs="Calibri"/>
        </w:rPr>
        <w:lastRenderedPageBreak/>
        <w:t>Finances – We continued to maintain relatively tight fiscal control, with no major projects. However, the loss of £699/p.a. Lengthsman funding from SCC will continue to challenge OPC finances. Our true 2017/18 Payments/Receipts balance was -£323.50, (includes £188.40 VAT refund received post account preparation, which will show in 2018/19 accounts.</w:t>
      </w:r>
    </w:p>
    <w:p w14:paraId="5934CC9F" w14:textId="1F45F9A6" w:rsidR="00395328" w:rsidRDefault="00395328" w:rsidP="00F422C9">
      <w:pPr>
        <w:pStyle w:val="ListParagraph"/>
        <w:numPr>
          <w:ilvl w:val="0"/>
          <w:numId w:val="36"/>
        </w:numPr>
        <w:spacing w:after="0" w:line="240" w:lineRule="auto"/>
        <w:jc w:val="both"/>
        <w:rPr>
          <w:rFonts w:ascii="Calibri" w:eastAsia="Calibri" w:hAnsi="Calibri" w:cs="Calibri"/>
        </w:rPr>
      </w:pPr>
      <w:r>
        <w:rPr>
          <w:rFonts w:ascii="Calibri" w:eastAsia="Calibri" w:hAnsi="Calibri" w:cs="Calibri"/>
        </w:rPr>
        <w:t>Summary – OPC has had another largely successful year and our efforts to support the needs of our village and our parishioners will continue in 2018/19.</w:t>
      </w:r>
    </w:p>
    <w:p w14:paraId="5A8722C7" w14:textId="7F2DD95F" w:rsidR="00395328" w:rsidRDefault="00395328" w:rsidP="00F422C9">
      <w:pPr>
        <w:spacing w:after="0" w:line="240" w:lineRule="auto"/>
        <w:jc w:val="both"/>
        <w:rPr>
          <w:rFonts w:ascii="Calibri" w:eastAsia="Calibri" w:hAnsi="Calibri" w:cs="Calibri"/>
        </w:rPr>
      </w:pPr>
    </w:p>
    <w:p w14:paraId="1CF90222" w14:textId="14AD748D" w:rsidR="00395328" w:rsidRPr="00F422C9" w:rsidRDefault="00395328" w:rsidP="00F422C9">
      <w:pPr>
        <w:pStyle w:val="ListParagraph"/>
        <w:numPr>
          <w:ilvl w:val="0"/>
          <w:numId w:val="35"/>
        </w:numPr>
        <w:spacing w:after="0" w:line="240" w:lineRule="auto"/>
        <w:jc w:val="both"/>
        <w:rPr>
          <w:rFonts w:ascii="Calibri" w:eastAsia="Calibri" w:hAnsi="Calibri" w:cs="Calibri"/>
          <w:b/>
        </w:rPr>
      </w:pPr>
      <w:r w:rsidRPr="00F422C9">
        <w:rPr>
          <w:rFonts w:ascii="Calibri" w:eastAsia="Calibri" w:hAnsi="Calibri" w:cs="Calibri"/>
          <w:b/>
        </w:rPr>
        <w:t>Any other Matters Raised by Electors.</w:t>
      </w:r>
    </w:p>
    <w:p w14:paraId="0E8D064F" w14:textId="148734D4" w:rsidR="00395328" w:rsidRPr="00F422C9" w:rsidRDefault="00395328" w:rsidP="00F422C9">
      <w:pPr>
        <w:pStyle w:val="ListParagraph"/>
        <w:spacing w:after="0" w:line="240" w:lineRule="auto"/>
        <w:jc w:val="both"/>
        <w:rPr>
          <w:rFonts w:ascii="Calibri" w:eastAsia="Calibri" w:hAnsi="Calibri" w:cs="Calibri"/>
        </w:rPr>
      </w:pPr>
      <w:r>
        <w:rPr>
          <w:rFonts w:ascii="Calibri" w:eastAsia="Calibri" w:hAnsi="Calibri" w:cs="Calibri"/>
        </w:rPr>
        <w:t>No matters were raised</w:t>
      </w:r>
      <w:r w:rsidR="00F422C9">
        <w:rPr>
          <w:rFonts w:ascii="Calibri" w:eastAsia="Calibri" w:hAnsi="Calibri" w:cs="Calibri"/>
        </w:rPr>
        <w:t>.</w:t>
      </w:r>
    </w:p>
    <w:p w14:paraId="3BE36FD4" w14:textId="77777777" w:rsidR="00395328" w:rsidRPr="00B635C8" w:rsidRDefault="00395328" w:rsidP="00F422C9">
      <w:pPr>
        <w:pStyle w:val="ListParagraph"/>
        <w:spacing w:after="0" w:line="240" w:lineRule="auto"/>
        <w:ind w:left="1080"/>
        <w:jc w:val="both"/>
        <w:rPr>
          <w:rFonts w:ascii="Calibri" w:eastAsia="Calibri" w:hAnsi="Calibri" w:cs="Calibri"/>
        </w:rPr>
      </w:pPr>
    </w:p>
    <w:p w14:paraId="4223107C" w14:textId="78B04F27" w:rsidR="00B635C8" w:rsidRPr="00F422C9" w:rsidRDefault="00F422C9" w:rsidP="00F422C9">
      <w:pPr>
        <w:spacing w:after="0" w:line="240" w:lineRule="auto"/>
        <w:ind w:firstLine="720"/>
        <w:jc w:val="both"/>
        <w:rPr>
          <w:rFonts w:ascii="Calibri" w:eastAsia="Calibri" w:hAnsi="Calibri" w:cs="Calibri"/>
          <w:b/>
        </w:rPr>
      </w:pPr>
      <w:r w:rsidRPr="00F422C9">
        <w:rPr>
          <w:b/>
        </w:rPr>
        <w:t>There being no further business the Chairman declared the meeting closed at 7.</w:t>
      </w:r>
      <w:r>
        <w:rPr>
          <w:b/>
        </w:rPr>
        <w:t>15pm.</w:t>
      </w:r>
    </w:p>
    <w:p w14:paraId="6261C3D2" w14:textId="659A90AB" w:rsidR="00B635C8" w:rsidRDefault="00B635C8" w:rsidP="00F422C9">
      <w:pPr>
        <w:spacing w:after="0" w:line="240" w:lineRule="auto"/>
        <w:jc w:val="both"/>
        <w:rPr>
          <w:rFonts w:ascii="Calibri" w:eastAsia="Calibri" w:hAnsi="Calibri" w:cs="Calibri"/>
        </w:rPr>
      </w:pPr>
    </w:p>
    <w:p w14:paraId="75ACE981" w14:textId="0586DD99" w:rsidR="00F422C9" w:rsidRDefault="00F422C9" w:rsidP="00F422C9">
      <w:pPr>
        <w:spacing w:after="0" w:line="240" w:lineRule="auto"/>
        <w:jc w:val="both"/>
        <w:rPr>
          <w:rFonts w:ascii="Calibri" w:eastAsia="Calibri" w:hAnsi="Calibri" w:cs="Calibri"/>
        </w:rPr>
      </w:pPr>
    </w:p>
    <w:p w14:paraId="21EFE112" w14:textId="0A9A22A5" w:rsidR="00F422C9" w:rsidRDefault="00F422C9" w:rsidP="00F422C9">
      <w:pPr>
        <w:spacing w:after="0" w:line="240" w:lineRule="auto"/>
        <w:jc w:val="both"/>
        <w:rPr>
          <w:rFonts w:ascii="Calibri" w:eastAsia="Calibri" w:hAnsi="Calibri" w:cs="Calibri"/>
        </w:rPr>
      </w:pPr>
    </w:p>
    <w:p w14:paraId="562FC2C5" w14:textId="15FA5D54" w:rsidR="00F422C9" w:rsidRPr="00B635C8" w:rsidRDefault="00F422C9" w:rsidP="00F422C9">
      <w:pPr>
        <w:spacing w:after="0" w:line="240" w:lineRule="auto"/>
        <w:jc w:val="both"/>
        <w:rPr>
          <w:rFonts w:ascii="Calibri" w:eastAsia="Calibri" w:hAnsi="Calibri" w:cs="Calibri"/>
        </w:rPr>
      </w:pPr>
      <w:r>
        <w:rPr>
          <w:rFonts w:ascii="Calibri" w:eastAsia="Calibri" w:hAnsi="Calibri" w:cs="Calibri"/>
        </w:rPr>
        <w:t>Signed: …………………………………………………………</w:t>
      </w:r>
      <w:r>
        <w:rPr>
          <w:rFonts w:ascii="Calibri" w:eastAsia="Calibri" w:hAnsi="Calibri" w:cs="Calibri"/>
        </w:rPr>
        <w:tab/>
      </w:r>
      <w:r>
        <w:rPr>
          <w:rFonts w:ascii="Calibri" w:eastAsia="Calibri" w:hAnsi="Calibri" w:cs="Calibri"/>
        </w:rPr>
        <w:tab/>
        <w:t>Dated: …………………………………………………</w:t>
      </w:r>
    </w:p>
    <w:sectPr w:rsidR="00F422C9" w:rsidRPr="00B635C8"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3BBE" w14:textId="77777777" w:rsidR="00052E61" w:rsidRDefault="00052E61" w:rsidP="005B6635">
      <w:pPr>
        <w:spacing w:after="0" w:line="240" w:lineRule="auto"/>
      </w:pPr>
      <w:r>
        <w:separator/>
      </w:r>
    </w:p>
  </w:endnote>
  <w:endnote w:type="continuationSeparator" w:id="0">
    <w:p w14:paraId="558D7FE9" w14:textId="77777777" w:rsidR="00052E61" w:rsidRDefault="00052E61"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8110" w14:textId="77777777" w:rsidR="00052E61" w:rsidRDefault="00052E61" w:rsidP="005B6635">
      <w:pPr>
        <w:spacing w:after="0" w:line="240" w:lineRule="auto"/>
      </w:pPr>
      <w:r>
        <w:separator/>
      </w:r>
    </w:p>
  </w:footnote>
  <w:footnote w:type="continuationSeparator" w:id="0">
    <w:p w14:paraId="4B553D8B" w14:textId="77777777" w:rsidR="00052E61" w:rsidRDefault="00052E61"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66CE5F67"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47AEFA3C" w:rsidR="00E71CEC" w:rsidRDefault="00E71CEC"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9D31BA2"/>
    <w:multiLevelType w:val="multilevel"/>
    <w:tmpl w:val="BB4CED2A"/>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300FC"/>
    <w:multiLevelType w:val="multilevel"/>
    <w:tmpl w:val="F0963D82"/>
    <w:lvl w:ilvl="0">
      <w:start w:val="18"/>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F6512"/>
    <w:multiLevelType w:val="multilevel"/>
    <w:tmpl w:val="4E86F3D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986F68"/>
    <w:multiLevelType w:val="hybridMultilevel"/>
    <w:tmpl w:val="B4665C7A"/>
    <w:lvl w:ilvl="0" w:tplc="8326F182">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1827401A"/>
    <w:multiLevelType w:val="hybridMultilevel"/>
    <w:tmpl w:val="636208F4"/>
    <w:lvl w:ilvl="0" w:tplc="FA647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522F2A"/>
    <w:multiLevelType w:val="multilevel"/>
    <w:tmpl w:val="4DAEA5AE"/>
    <w:lvl w:ilvl="0">
      <w:start w:val="18"/>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8F5A4B"/>
    <w:multiLevelType w:val="multilevel"/>
    <w:tmpl w:val="6DBAFE4C"/>
    <w:lvl w:ilvl="0">
      <w:start w:val="18"/>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F26372"/>
    <w:multiLevelType w:val="multilevel"/>
    <w:tmpl w:val="BDFE3598"/>
    <w:lvl w:ilvl="0">
      <w:start w:val="18"/>
      <w:numFmt w:val="decimal"/>
      <w:lvlText w:val="%1"/>
      <w:lvlJc w:val="left"/>
      <w:pPr>
        <w:ind w:left="480" w:hanging="480"/>
      </w:pPr>
      <w:rPr>
        <w:rFonts w:hint="default"/>
      </w:rPr>
    </w:lvl>
    <w:lvl w:ilvl="1">
      <w:start w:val="3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332AD"/>
    <w:multiLevelType w:val="multilevel"/>
    <w:tmpl w:val="8F1A6FA4"/>
    <w:lvl w:ilvl="0">
      <w:start w:val="1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FB6A47"/>
    <w:multiLevelType w:val="hybridMultilevel"/>
    <w:tmpl w:val="60621864"/>
    <w:lvl w:ilvl="0" w:tplc="699E662E">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2" w15:restartNumberingAfterBreak="0">
    <w:nsid w:val="385E2498"/>
    <w:multiLevelType w:val="hybridMultilevel"/>
    <w:tmpl w:val="CE88DBB6"/>
    <w:lvl w:ilvl="0" w:tplc="55367652">
      <w:start w:val="1"/>
      <w:numFmt w:val="lowerLetter"/>
      <w:lvlText w:val="%1."/>
      <w:lvlJc w:val="left"/>
      <w:pPr>
        <w:ind w:left="648" w:hanging="360"/>
      </w:pPr>
      <w:rPr>
        <w:rFonts w:hint="default"/>
        <w:b w:val="0"/>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B433986"/>
    <w:multiLevelType w:val="hybridMultilevel"/>
    <w:tmpl w:val="59AC8D2E"/>
    <w:lvl w:ilvl="0" w:tplc="97B0E00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4" w15:restartNumberingAfterBreak="0">
    <w:nsid w:val="3FA31BF3"/>
    <w:multiLevelType w:val="multilevel"/>
    <w:tmpl w:val="E112069E"/>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B372F"/>
    <w:multiLevelType w:val="multilevel"/>
    <w:tmpl w:val="83F8589E"/>
    <w:lvl w:ilvl="0">
      <w:start w:val="18"/>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506572"/>
    <w:multiLevelType w:val="multilevel"/>
    <w:tmpl w:val="2604C908"/>
    <w:lvl w:ilvl="0">
      <w:start w:val="18"/>
      <w:numFmt w:val="decimal"/>
      <w:lvlText w:val="%1"/>
      <w:lvlJc w:val="left"/>
      <w:pPr>
        <w:ind w:left="480" w:hanging="480"/>
      </w:pPr>
      <w:rPr>
        <w:rFonts w:hint="default"/>
      </w:rPr>
    </w:lvl>
    <w:lvl w:ilvl="1">
      <w:start w:val="10"/>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1C6137"/>
    <w:multiLevelType w:val="hybridMultilevel"/>
    <w:tmpl w:val="64520102"/>
    <w:lvl w:ilvl="0" w:tplc="CD746E0C">
      <w:start w:val="1"/>
      <w:numFmt w:val="lowerRoman"/>
      <w:lvlText w:val="%1."/>
      <w:lvlJc w:val="left"/>
      <w:pPr>
        <w:ind w:left="936" w:hanging="72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9"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598A4379"/>
    <w:multiLevelType w:val="multilevel"/>
    <w:tmpl w:val="77649B88"/>
    <w:lvl w:ilvl="0">
      <w:start w:val="18"/>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5C573A24"/>
    <w:multiLevelType w:val="multilevel"/>
    <w:tmpl w:val="79066868"/>
    <w:lvl w:ilvl="0">
      <w:start w:val="18"/>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2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24" w15:restartNumberingAfterBreak="0">
    <w:nsid w:val="6063786D"/>
    <w:multiLevelType w:val="multilevel"/>
    <w:tmpl w:val="868E715E"/>
    <w:lvl w:ilvl="0">
      <w:start w:val="18"/>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F14CC3"/>
    <w:multiLevelType w:val="multilevel"/>
    <w:tmpl w:val="2110D692"/>
    <w:lvl w:ilvl="0">
      <w:start w:val="18"/>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F5672"/>
    <w:multiLevelType w:val="hybridMultilevel"/>
    <w:tmpl w:val="102CD9AE"/>
    <w:lvl w:ilvl="0" w:tplc="9E8044B4">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8" w15:restartNumberingAfterBreak="0">
    <w:nsid w:val="6F6D781A"/>
    <w:multiLevelType w:val="multilevel"/>
    <w:tmpl w:val="32DEEE0A"/>
    <w:lvl w:ilvl="0">
      <w:start w:val="18"/>
      <w:numFmt w:val="decimal"/>
      <w:lvlText w:val="%1"/>
      <w:lvlJc w:val="left"/>
      <w:pPr>
        <w:ind w:left="480" w:hanging="480"/>
      </w:pPr>
      <w:rPr>
        <w:rFonts w:hint="default"/>
      </w:rPr>
    </w:lvl>
    <w:lvl w:ilvl="1">
      <w:start w:val="1"/>
      <w:numFmt w:val="decimalZero"/>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3A122A"/>
    <w:multiLevelType w:val="multilevel"/>
    <w:tmpl w:val="277C0DE2"/>
    <w:lvl w:ilvl="0">
      <w:start w:val="18"/>
      <w:numFmt w:val="decimal"/>
      <w:lvlText w:val="%1"/>
      <w:lvlJc w:val="left"/>
      <w:pPr>
        <w:ind w:left="480" w:hanging="480"/>
      </w:pPr>
      <w:rPr>
        <w:rFonts w:hint="default"/>
        <w:b/>
      </w:rPr>
    </w:lvl>
    <w:lvl w:ilvl="1">
      <w:start w:val="1"/>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40E0299"/>
    <w:multiLevelType w:val="multilevel"/>
    <w:tmpl w:val="A76EDBA6"/>
    <w:lvl w:ilvl="0">
      <w:start w:val="18"/>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0F2063"/>
    <w:multiLevelType w:val="multilevel"/>
    <w:tmpl w:val="793C86CC"/>
    <w:lvl w:ilvl="0">
      <w:start w:val="18"/>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7D5432"/>
    <w:multiLevelType w:val="multilevel"/>
    <w:tmpl w:val="A2B21BC4"/>
    <w:lvl w:ilvl="0">
      <w:start w:val="18"/>
      <w:numFmt w:val="decimal"/>
      <w:lvlText w:val="%1"/>
      <w:lvlJc w:val="left"/>
      <w:pPr>
        <w:ind w:left="480" w:hanging="480"/>
      </w:pPr>
      <w:rPr>
        <w:rFonts w:hint="default"/>
        <w:b/>
      </w:rPr>
    </w:lvl>
    <w:lvl w:ilvl="1">
      <w:start w:val="2"/>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D6B460B"/>
    <w:multiLevelType w:val="multilevel"/>
    <w:tmpl w:val="8A02E98A"/>
    <w:lvl w:ilvl="0">
      <w:start w:val="18"/>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FB5E92"/>
    <w:multiLevelType w:val="hybridMultilevel"/>
    <w:tmpl w:val="1B9A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47439"/>
    <w:multiLevelType w:val="hybridMultilevel"/>
    <w:tmpl w:val="5E8C942A"/>
    <w:lvl w:ilvl="0" w:tplc="89120546">
      <w:start w:val="1"/>
      <w:numFmt w:val="lowerLetter"/>
      <w:lvlText w:val="%1."/>
      <w:lvlJc w:val="left"/>
      <w:pPr>
        <w:ind w:left="432" w:hanging="360"/>
      </w:pPr>
      <w:rPr>
        <w:rFonts w:ascii="Calibri" w:eastAsia="Calibri" w:hAnsi="Calibri" w:cs="Calibri"/>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15"/>
  </w:num>
  <w:num w:numId="2">
    <w:abstractNumId w:val="26"/>
  </w:num>
  <w:num w:numId="3">
    <w:abstractNumId w:val="23"/>
  </w:num>
  <w:num w:numId="4">
    <w:abstractNumId w:val="12"/>
  </w:num>
  <w:num w:numId="5">
    <w:abstractNumId w:val="0"/>
  </w:num>
  <w:num w:numId="6">
    <w:abstractNumId w:val="22"/>
  </w:num>
  <w:num w:numId="7">
    <w:abstractNumId w:val="19"/>
  </w:num>
  <w:num w:numId="8">
    <w:abstractNumId w:val="1"/>
  </w:num>
  <w:num w:numId="9">
    <w:abstractNumId w:val="18"/>
  </w:num>
  <w:num w:numId="10">
    <w:abstractNumId w:val="5"/>
  </w:num>
  <w:num w:numId="11">
    <w:abstractNumId w:val="35"/>
  </w:num>
  <w:num w:numId="12">
    <w:abstractNumId w:val="28"/>
  </w:num>
  <w:num w:numId="13">
    <w:abstractNumId w:val="29"/>
  </w:num>
  <w:num w:numId="14">
    <w:abstractNumId w:val="32"/>
  </w:num>
  <w:num w:numId="15">
    <w:abstractNumId w:val="17"/>
  </w:num>
  <w:num w:numId="16">
    <w:abstractNumId w:val="25"/>
  </w:num>
  <w:num w:numId="17">
    <w:abstractNumId w:val="20"/>
  </w:num>
  <w:num w:numId="18">
    <w:abstractNumId w:val="30"/>
  </w:num>
  <w:num w:numId="19">
    <w:abstractNumId w:val="4"/>
  </w:num>
  <w:num w:numId="20">
    <w:abstractNumId w:val="24"/>
  </w:num>
  <w:num w:numId="21">
    <w:abstractNumId w:val="33"/>
  </w:num>
  <w:num w:numId="22">
    <w:abstractNumId w:val="10"/>
  </w:num>
  <w:num w:numId="23">
    <w:abstractNumId w:val="11"/>
  </w:num>
  <w:num w:numId="24">
    <w:abstractNumId w:val="7"/>
  </w:num>
  <w:num w:numId="25">
    <w:abstractNumId w:val="31"/>
  </w:num>
  <w:num w:numId="26">
    <w:abstractNumId w:val="27"/>
  </w:num>
  <w:num w:numId="27">
    <w:abstractNumId w:val="13"/>
  </w:num>
  <w:num w:numId="28">
    <w:abstractNumId w:val="8"/>
  </w:num>
  <w:num w:numId="29">
    <w:abstractNumId w:val="16"/>
  </w:num>
  <w:num w:numId="30">
    <w:abstractNumId w:val="2"/>
  </w:num>
  <w:num w:numId="31">
    <w:abstractNumId w:val="21"/>
  </w:num>
  <w:num w:numId="32">
    <w:abstractNumId w:val="14"/>
  </w:num>
  <w:num w:numId="33">
    <w:abstractNumId w:val="9"/>
  </w:num>
  <w:num w:numId="34">
    <w:abstractNumId w:val="3"/>
  </w:num>
  <w:num w:numId="35">
    <w:abstractNumId w:val="3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14BCA"/>
    <w:rsid w:val="000240C3"/>
    <w:rsid w:val="000379BB"/>
    <w:rsid w:val="000418C3"/>
    <w:rsid w:val="00042821"/>
    <w:rsid w:val="0004646E"/>
    <w:rsid w:val="00052E61"/>
    <w:rsid w:val="00054E6F"/>
    <w:rsid w:val="00065918"/>
    <w:rsid w:val="0007780C"/>
    <w:rsid w:val="000A31BA"/>
    <w:rsid w:val="000B06E8"/>
    <w:rsid w:val="000B721B"/>
    <w:rsid w:val="000C727E"/>
    <w:rsid w:val="000D657E"/>
    <w:rsid w:val="000E1F34"/>
    <w:rsid w:val="000E637A"/>
    <w:rsid w:val="000F234D"/>
    <w:rsid w:val="000F74FF"/>
    <w:rsid w:val="001013F9"/>
    <w:rsid w:val="001023DC"/>
    <w:rsid w:val="00112323"/>
    <w:rsid w:val="00113B1E"/>
    <w:rsid w:val="00114B69"/>
    <w:rsid w:val="001325BB"/>
    <w:rsid w:val="00136B8C"/>
    <w:rsid w:val="0015345B"/>
    <w:rsid w:val="0016411E"/>
    <w:rsid w:val="001708E8"/>
    <w:rsid w:val="00174809"/>
    <w:rsid w:val="001831F4"/>
    <w:rsid w:val="00184E99"/>
    <w:rsid w:val="001A1415"/>
    <w:rsid w:val="001B0061"/>
    <w:rsid w:val="001D0AAB"/>
    <w:rsid w:val="001F05BB"/>
    <w:rsid w:val="001F0EF8"/>
    <w:rsid w:val="001F279C"/>
    <w:rsid w:val="002000CE"/>
    <w:rsid w:val="002167E6"/>
    <w:rsid w:val="00232DAE"/>
    <w:rsid w:val="00245F4A"/>
    <w:rsid w:val="00262B59"/>
    <w:rsid w:val="00282AAA"/>
    <w:rsid w:val="00285635"/>
    <w:rsid w:val="002859CA"/>
    <w:rsid w:val="0029118F"/>
    <w:rsid w:val="00291563"/>
    <w:rsid w:val="00295BD2"/>
    <w:rsid w:val="002A1989"/>
    <w:rsid w:val="002A38DD"/>
    <w:rsid w:val="002A606C"/>
    <w:rsid w:val="002A6ABE"/>
    <w:rsid w:val="002B35E5"/>
    <w:rsid w:val="002C3097"/>
    <w:rsid w:val="002C5829"/>
    <w:rsid w:val="002F5A2B"/>
    <w:rsid w:val="00301EC9"/>
    <w:rsid w:val="0031126D"/>
    <w:rsid w:val="0032013B"/>
    <w:rsid w:val="00322499"/>
    <w:rsid w:val="00343853"/>
    <w:rsid w:val="00355EA9"/>
    <w:rsid w:val="00361EE8"/>
    <w:rsid w:val="00387667"/>
    <w:rsid w:val="003916F2"/>
    <w:rsid w:val="00395328"/>
    <w:rsid w:val="003A4DB9"/>
    <w:rsid w:val="003A6112"/>
    <w:rsid w:val="003B7E18"/>
    <w:rsid w:val="003C0277"/>
    <w:rsid w:val="003C2813"/>
    <w:rsid w:val="003C3CD1"/>
    <w:rsid w:val="003C4918"/>
    <w:rsid w:val="003D08B4"/>
    <w:rsid w:val="003E3602"/>
    <w:rsid w:val="003F7358"/>
    <w:rsid w:val="003F7AA8"/>
    <w:rsid w:val="004039E6"/>
    <w:rsid w:val="00404A8F"/>
    <w:rsid w:val="00410BB0"/>
    <w:rsid w:val="004159A0"/>
    <w:rsid w:val="00427EE9"/>
    <w:rsid w:val="004318CA"/>
    <w:rsid w:val="004332AF"/>
    <w:rsid w:val="004345B2"/>
    <w:rsid w:val="00443C5C"/>
    <w:rsid w:val="00457A12"/>
    <w:rsid w:val="00465196"/>
    <w:rsid w:val="00465CBA"/>
    <w:rsid w:val="00492387"/>
    <w:rsid w:val="004A5401"/>
    <w:rsid w:val="004B0CC1"/>
    <w:rsid w:val="004B44C3"/>
    <w:rsid w:val="004D0836"/>
    <w:rsid w:val="004D7F42"/>
    <w:rsid w:val="004E11FD"/>
    <w:rsid w:val="004E1363"/>
    <w:rsid w:val="004E5FD2"/>
    <w:rsid w:val="00516CAE"/>
    <w:rsid w:val="00524A3C"/>
    <w:rsid w:val="00530658"/>
    <w:rsid w:val="00531F04"/>
    <w:rsid w:val="005333D7"/>
    <w:rsid w:val="0053488B"/>
    <w:rsid w:val="00543AF9"/>
    <w:rsid w:val="0055168D"/>
    <w:rsid w:val="005530FF"/>
    <w:rsid w:val="005725DC"/>
    <w:rsid w:val="00582C73"/>
    <w:rsid w:val="005A0D56"/>
    <w:rsid w:val="005A3D7B"/>
    <w:rsid w:val="005B6635"/>
    <w:rsid w:val="005C0A18"/>
    <w:rsid w:val="005C6F1B"/>
    <w:rsid w:val="005D0F44"/>
    <w:rsid w:val="005D12E5"/>
    <w:rsid w:val="005D2132"/>
    <w:rsid w:val="005E4285"/>
    <w:rsid w:val="005F0145"/>
    <w:rsid w:val="005F469E"/>
    <w:rsid w:val="005F78B1"/>
    <w:rsid w:val="00622DFF"/>
    <w:rsid w:val="0063416B"/>
    <w:rsid w:val="0065696C"/>
    <w:rsid w:val="00657CC2"/>
    <w:rsid w:val="006704D0"/>
    <w:rsid w:val="0067085A"/>
    <w:rsid w:val="00671442"/>
    <w:rsid w:val="006829E3"/>
    <w:rsid w:val="0069305E"/>
    <w:rsid w:val="00693CA4"/>
    <w:rsid w:val="006B46C9"/>
    <w:rsid w:val="006B6B61"/>
    <w:rsid w:val="006C08DA"/>
    <w:rsid w:val="006E2E9E"/>
    <w:rsid w:val="006F47AA"/>
    <w:rsid w:val="00704209"/>
    <w:rsid w:val="007118D7"/>
    <w:rsid w:val="00723575"/>
    <w:rsid w:val="00727DE3"/>
    <w:rsid w:val="00741C07"/>
    <w:rsid w:val="007515FA"/>
    <w:rsid w:val="00753A3E"/>
    <w:rsid w:val="0075490D"/>
    <w:rsid w:val="007832E9"/>
    <w:rsid w:val="007A322A"/>
    <w:rsid w:val="007D5A5B"/>
    <w:rsid w:val="007F61A0"/>
    <w:rsid w:val="00803E2A"/>
    <w:rsid w:val="00810C18"/>
    <w:rsid w:val="00826CDF"/>
    <w:rsid w:val="008423EE"/>
    <w:rsid w:val="008738AE"/>
    <w:rsid w:val="0088125F"/>
    <w:rsid w:val="008A1BB9"/>
    <w:rsid w:val="008C0ECE"/>
    <w:rsid w:val="008D6EBD"/>
    <w:rsid w:val="008E570C"/>
    <w:rsid w:val="00915C94"/>
    <w:rsid w:val="00937218"/>
    <w:rsid w:val="00976C53"/>
    <w:rsid w:val="0098113B"/>
    <w:rsid w:val="00981876"/>
    <w:rsid w:val="00985360"/>
    <w:rsid w:val="00993063"/>
    <w:rsid w:val="00994E82"/>
    <w:rsid w:val="009B5F0F"/>
    <w:rsid w:val="009E7A1C"/>
    <w:rsid w:val="00A00C0A"/>
    <w:rsid w:val="00A053A1"/>
    <w:rsid w:val="00A15E17"/>
    <w:rsid w:val="00A451C5"/>
    <w:rsid w:val="00A5684C"/>
    <w:rsid w:val="00A673C1"/>
    <w:rsid w:val="00A6748F"/>
    <w:rsid w:val="00A72851"/>
    <w:rsid w:val="00A76038"/>
    <w:rsid w:val="00A80670"/>
    <w:rsid w:val="00A824C1"/>
    <w:rsid w:val="00A86496"/>
    <w:rsid w:val="00A8680B"/>
    <w:rsid w:val="00AB1C4E"/>
    <w:rsid w:val="00AC3BA6"/>
    <w:rsid w:val="00AD6AF4"/>
    <w:rsid w:val="00AF7116"/>
    <w:rsid w:val="00AF783C"/>
    <w:rsid w:val="00B07D33"/>
    <w:rsid w:val="00B34EC7"/>
    <w:rsid w:val="00B36F2A"/>
    <w:rsid w:val="00B41A0D"/>
    <w:rsid w:val="00B41EE4"/>
    <w:rsid w:val="00B47D77"/>
    <w:rsid w:val="00B50B49"/>
    <w:rsid w:val="00B635C8"/>
    <w:rsid w:val="00B82A58"/>
    <w:rsid w:val="00B83A01"/>
    <w:rsid w:val="00B91EE1"/>
    <w:rsid w:val="00B92232"/>
    <w:rsid w:val="00BB0C8B"/>
    <w:rsid w:val="00BC32D2"/>
    <w:rsid w:val="00BE2FDE"/>
    <w:rsid w:val="00BE3ED0"/>
    <w:rsid w:val="00BE5FD4"/>
    <w:rsid w:val="00BF3429"/>
    <w:rsid w:val="00BF3C46"/>
    <w:rsid w:val="00C1044E"/>
    <w:rsid w:val="00C51323"/>
    <w:rsid w:val="00C52B8A"/>
    <w:rsid w:val="00C64FFC"/>
    <w:rsid w:val="00C73406"/>
    <w:rsid w:val="00C76C0C"/>
    <w:rsid w:val="00C845F0"/>
    <w:rsid w:val="00C86C53"/>
    <w:rsid w:val="00C957EC"/>
    <w:rsid w:val="00C95B66"/>
    <w:rsid w:val="00CB048C"/>
    <w:rsid w:val="00CB4060"/>
    <w:rsid w:val="00CD7774"/>
    <w:rsid w:val="00CF2FF3"/>
    <w:rsid w:val="00CF6EBE"/>
    <w:rsid w:val="00CF7AF2"/>
    <w:rsid w:val="00D012C5"/>
    <w:rsid w:val="00D06860"/>
    <w:rsid w:val="00D201E9"/>
    <w:rsid w:val="00D22652"/>
    <w:rsid w:val="00D32172"/>
    <w:rsid w:val="00D42090"/>
    <w:rsid w:val="00D47502"/>
    <w:rsid w:val="00D61962"/>
    <w:rsid w:val="00D67241"/>
    <w:rsid w:val="00D70C0F"/>
    <w:rsid w:val="00D73D65"/>
    <w:rsid w:val="00D8363A"/>
    <w:rsid w:val="00D83D30"/>
    <w:rsid w:val="00DA18B2"/>
    <w:rsid w:val="00DA68C5"/>
    <w:rsid w:val="00DC0D46"/>
    <w:rsid w:val="00DC33C3"/>
    <w:rsid w:val="00DC36EB"/>
    <w:rsid w:val="00DC66A2"/>
    <w:rsid w:val="00DD2CCF"/>
    <w:rsid w:val="00DE5E32"/>
    <w:rsid w:val="00E05244"/>
    <w:rsid w:val="00E1375D"/>
    <w:rsid w:val="00E2697D"/>
    <w:rsid w:val="00E325BB"/>
    <w:rsid w:val="00E36779"/>
    <w:rsid w:val="00E37E25"/>
    <w:rsid w:val="00E40166"/>
    <w:rsid w:val="00E6382F"/>
    <w:rsid w:val="00E66463"/>
    <w:rsid w:val="00E7117D"/>
    <w:rsid w:val="00E7174B"/>
    <w:rsid w:val="00E71CEC"/>
    <w:rsid w:val="00E84B5C"/>
    <w:rsid w:val="00E9643D"/>
    <w:rsid w:val="00EB056B"/>
    <w:rsid w:val="00EC4173"/>
    <w:rsid w:val="00EE5D5C"/>
    <w:rsid w:val="00EF5740"/>
    <w:rsid w:val="00F07251"/>
    <w:rsid w:val="00F10EF2"/>
    <w:rsid w:val="00F1273F"/>
    <w:rsid w:val="00F17FD8"/>
    <w:rsid w:val="00F31F88"/>
    <w:rsid w:val="00F422C9"/>
    <w:rsid w:val="00F455ED"/>
    <w:rsid w:val="00F5074A"/>
    <w:rsid w:val="00F620B4"/>
    <w:rsid w:val="00F62E8C"/>
    <w:rsid w:val="00F773C0"/>
    <w:rsid w:val="00F80663"/>
    <w:rsid w:val="00F83BBA"/>
    <w:rsid w:val="00F841DF"/>
    <w:rsid w:val="00FA01A6"/>
    <w:rsid w:val="00FA3803"/>
    <w:rsid w:val="00FB08C3"/>
    <w:rsid w:val="00FB6519"/>
    <w:rsid w:val="00FC782A"/>
    <w:rsid w:val="00FD1241"/>
    <w:rsid w:val="00FD4A9B"/>
    <w:rsid w:val="00FD6D33"/>
    <w:rsid w:val="00FE267A"/>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3</cp:revision>
  <cp:lastPrinted>2018-04-24T11:11:00Z</cp:lastPrinted>
  <dcterms:created xsi:type="dcterms:W3CDTF">2018-04-26T19:49:00Z</dcterms:created>
  <dcterms:modified xsi:type="dcterms:W3CDTF">2018-04-30T22:05:00Z</dcterms:modified>
</cp:coreProperties>
</file>