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7A8E" w14:textId="7DDECFDD" w:rsidR="00FD1241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MINUTES OF MEETING OF OAKAMOOR PARISH COUNCIL 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5530FF">
        <w:rPr>
          <w:rFonts w:ascii="Calibri" w:eastAsia="Calibri" w:hAnsi="Calibri" w:cs="Calibri"/>
          <w:b/>
        </w:rPr>
        <w:t>5</w:t>
      </w:r>
      <w:r w:rsidR="005530FF" w:rsidRPr="005530FF">
        <w:rPr>
          <w:rFonts w:ascii="Calibri" w:eastAsia="Calibri" w:hAnsi="Calibri" w:cs="Calibri"/>
          <w:b/>
          <w:vertAlign w:val="superscript"/>
        </w:rPr>
        <w:t>th</w:t>
      </w:r>
      <w:r w:rsidR="005530FF">
        <w:rPr>
          <w:rFonts w:ascii="Calibri" w:eastAsia="Calibri" w:hAnsi="Calibri" w:cs="Calibri"/>
          <w:b/>
        </w:rPr>
        <w:t xml:space="preserve"> MARCH</w:t>
      </w:r>
      <w:r w:rsidR="00D32172">
        <w:rPr>
          <w:rFonts w:ascii="Calibri" w:eastAsia="Calibri" w:hAnsi="Calibri" w:cs="Calibri"/>
          <w:b/>
        </w:rPr>
        <w:t xml:space="preserve"> </w:t>
      </w:r>
      <w:r w:rsidR="002000CE">
        <w:rPr>
          <w:rFonts w:ascii="Calibri" w:eastAsia="Calibri" w:hAnsi="Calibri" w:cs="Calibri"/>
          <w:b/>
        </w:rPr>
        <w:t>2018</w:t>
      </w:r>
    </w:p>
    <w:p w14:paraId="60899AB9" w14:textId="4F3DEF14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516CAE">
        <w:rPr>
          <w:rFonts w:ascii="Calibri" w:eastAsia="Calibri" w:hAnsi="Calibri" w:cs="Calibri"/>
          <w:b/>
        </w:rPr>
        <w:t>30</w:t>
      </w:r>
      <w:r w:rsidRPr="00C957EC">
        <w:rPr>
          <w:rFonts w:ascii="Calibri" w:eastAsia="Calibri" w:hAnsi="Calibri" w:cs="Calibri"/>
          <w:b/>
        </w:rPr>
        <w:t>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  <w:bookmarkStart w:id="0" w:name="_GoBack"/>
      <w:bookmarkEnd w:id="0"/>
    </w:p>
    <w:p w14:paraId="31B3149A" w14:textId="7DDE23D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7EFF98AD" w14:textId="6466F04E" w:rsidR="00E6382F" w:rsidRDefault="007832E9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  <w:t xml:space="preserve">Frank Meadows, Mary Edwards, </w:t>
      </w:r>
    </w:p>
    <w:p w14:paraId="0AEEB322" w14:textId="77777777" w:rsidR="005725DC" w:rsidRDefault="00E6382F" w:rsidP="004A5401">
      <w:pPr>
        <w:spacing w:after="0" w:line="240" w:lineRule="auto"/>
        <w:ind w:left="4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Glenys</w:t>
      </w:r>
      <w:r w:rsidR="00B82A58" w:rsidRPr="00C957E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Beard</w:t>
      </w:r>
      <w:r w:rsidR="00FE267A">
        <w:rPr>
          <w:rFonts w:ascii="Calibri" w:eastAsia="Calibri" w:hAnsi="Calibri" w:cs="Calibri"/>
        </w:rPr>
        <w:t xml:space="preserve">, </w:t>
      </w:r>
      <w:r w:rsidR="00BF3429">
        <w:rPr>
          <w:rFonts w:ascii="Calibri" w:eastAsia="Calibri" w:hAnsi="Calibri" w:cs="Calibri"/>
        </w:rPr>
        <w:t xml:space="preserve">Tony </w:t>
      </w:r>
      <w:proofErr w:type="spellStart"/>
      <w:r w:rsidR="00BF3429">
        <w:rPr>
          <w:rFonts w:ascii="Calibri" w:eastAsia="Calibri" w:hAnsi="Calibri" w:cs="Calibri"/>
        </w:rPr>
        <w:t>Loynes</w:t>
      </w:r>
      <w:proofErr w:type="spellEnd"/>
      <w:r w:rsidR="005725DC">
        <w:rPr>
          <w:rFonts w:ascii="Calibri" w:eastAsia="Calibri" w:hAnsi="Calibri" w:cs="Calibri"/>
        </w:rPr>
        <w:t xml:space="preserve">, </w:t>
      </w:r>
    </w:p>
    <w:p w14:paraId="46F273B0" w14:textId="7BE088B6" w:rsidR="00B82A58" w:rsidRDefault="001831F4" w:rsidP="004A5401">
      <w:pPr>
        <w:spacing w:after="0" w:line="240" w:lineRule="auto"/>
        <w:ind w:left="4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Elsie Fallows</w:t>
      </w:r>
      <w:r w:rsidR="00AF783C">
        <w:rPr>
          <w:rFonts w:ascii="Calibri" w:eastAsia="Calibri" w:hAnsi="Calibri" w:cs="Calibri"/>
        </w:rPr>
        <w:t xml:space="preserve"> (District), </w:t>
      </w:r>
      <w:r w:rsidR="005725DC">
        <w:rPr>
          <w:rFonts w:ascii="Calibri" w:eastAsia="Calibri" w:hAnsi="Calibri" w:cs="Calibri"/>
        </w:rPr>
        <w:t>Cllr. Ivor Lucas (District)</w:t>
      </w:r>
    </w:p>
    <w:p w14:paraId="2F2DEBE1" w14:textId="5DEB5080" w:rsidR="005C0A18" w:rsidRPr="00C957EC" w:rsidRDefault="005725DC" w:rsidP="00D06860">
      <w:pPr>
        <w:spacing w:after="0" w:line="240" w:lineRule="auto"/>
        <w:ind w:left="4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</w:t>
      </w:r>
      <w:r w:rsidR="00AF783C">
        <w:rPr>
          <w:rFonts w:ascii="Calibri" w:eastAsia="Calibri" w:hAnsi="Calibri" w:cs="Calibri"/>
        </w:rPr>
        <w:t xml:space="preserve"> Mike Worthington (SCC).</w:t>
      </w:r>
    </w:p>
    <w:p w14:paraId="1261F750" w14:textId="0076399E" w:rsidR="004A5401" w:rsidRDefault="004A5401" w:rsidP="004A5401">
      <w:pPr>
        <w:spacing w:after="0" w:line="240" w:lineRule="auto"/>
        <w:rPr>
          <w:rFonts w:ascii="Calibri" w:eastAsia="Calibri" w:hAnsi="Calibri" w:cs="Calibri"/>
        </w:rPr>
      </w:pPr>
    </w:p>
    <w:p w14:paraId="23D55764" w14:textId="253564DF" w:rsidR="004A5401" w:rsidRPr="004A5401" w:rsidRDefault="004A5401" w:rsidP="004A5401">
      <w:pPr>
        <w:spacing w:line="240" w:lineRule="auto"/>
        <w:rPr>
          <w:rFonts w:ascii="Calibri" w:eastAsia="Calibri" w:hAnsi="Calibri" w:cs="Calibri"/>
          <w:b/>
        </w:rPr>
      </w:pPr>
      <w:r w:rsidRPr="004A5401">
        <w:rPr>
          <w:rFonts w:ascii="Calibri" w:eastAsia="Calibri" w:hAnsi="Calibri" w:cs="Calibri"/>
          <w:b/>
        </w:rPr>
        <w:t xml:space="preserve">Apologies.      </w:t>
      </w:r>
      <w:r w:rsidRPr="004A5401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FB6519" w:rsidRPr="00FB6519">
        <w:rPr>
          <w:rFonts w:ascii="Calibri" w:eastAsia="Calibri" w:hAnsi="Calibri" w:cs="Calibri"/>
        </w:rPr>
        <w:t xml:space="preserve">Cllr. </w:t>
      </w:r>
      <w:r w:rsidR="00AF783C">
        <w:rPr>
          <w:rFonts w:ascii="Calibri" w:eastAsia="Calibri" w:hAnsi="Calibri" w:cs="Calibri"/>
        </w:rPr>
        <w:t>Mark Fallows, Cllr. Jonathan Elliot.</w:t>
      </w:r>
    </w:p>
    <w:p w14:paraId="53B02E42" w14:textId="39154521" w:rsidR="0015345B" w:rsidRDefault="00B82A58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6F47AA">
        <w:rPr>
          <w:rFonts w:ascii="Calibri" w:eastAsia="Calibri" w:hAnsi="Calibri" w:cs="Calibri"/>
        </w:rPr>
        <w:t>Mr J. Redfern, Lengthsman.</w:t>
      </w:r>
    </w:p>
    <w:p w14:paraId="0009D3B1" w14:textId="77777777" w:rsidR="001325BB" w:rsidRDefault="001325BB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6F0CF507" w14:textId="039C2560" w:rsidR="0015345B" w:rsidRPr="009E7A1C" w:rsidRDefault="0015345B" w:rsidP="009E7A1C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Calibri" w:hAnsi="Calibri" w:cs="Calibri"/>
          <w:b/>
        </w:rPr>
      </w:pPr>
      <w:r w:rsidRPr="009E7A1C">
        <w:rPr>
          <w:rFonts w:ascii="Calibri" w:eastAsia="Calibri" w:hAnsi="Calibri" w:cs="Calibri"/>
          <w:b/>
        </w:rPr>
        <w:t>Public Participation.</w:t>
      </w:r>
    </w:p>
    <w:p w14:paraId="3AE1D552" w14:textId="018DD702" w:rsidR="0015345B" w:rsidRDefault="0015345B" w:rsidP="0015345B">
      <w:pPr>
        <w:spacing w:after="0" w:line="240" w:lineRule="auto"/>
        <w:ind w:left="216" w:firstLine="504"/>
        <w:rPr>
          <w:rFonts w:ascii="Calibri" w:eastAsia="Calibri" w:hAnsi="Calibri" w:cs="Calibri"/>
        </w:rPr>
      </w:pPr>
      <w:r w:rsidRPr="002A6ABE">
        <w:rPr>
          <w:rFonts w:ascii="Calibri" w:eastAsia="Calibri" w:hAnsi="Calibri" w:cs="Calibri"/>
        </w:rPr>
        <w:t>None.</w:t>
      </w:r>
    </w:p>
    <w:p w14:paraId="6FEACC3A" w14:textId="77777777" w:rsidR="00410BB0" w:rsidRDefault="00410BB0" w:rsidP="00465196">
      <w:pPr>
        <w:spacing w:after="0" w:line="240" w:lineRule="auto"/>
        <w:rPr>
          <w:rFonts w:ascii="Calibri" w:eastAsia="Calibri" w:hAnsi="Calibri" w:cs="Calibri"/>
        </w:rPr>
      </w:pPr>
    </w:p>
    <w:p w14:paraId="595D4040" w14:textId="5B924C8F" w:rsidR="00B83A01" w:rsidRPr="004A5401" w:rsidRDefault="004A5401" w:rsidP="004A540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9E7A1C">
        <w:rPr>
          <w:rFonts w:ascii="Calibri" w:eastAsia="Calibri" w:hAnsi="Calibri" w:cs="Calibri"/>
          <w:b/>
        </w:rPr>
        <w:t>23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 w:rsidR="003E3602" w:rsidRPr="004A5401">
        <w:rPr>
          <w:rFonts w:ascii="Calibri" w:eastAsia="Calibri" w:hAnsi="Calibri" w:cs="Calibri"/>
          <w:b/>
        </w:rPr>
        <w:t>Members’ Declaration of Interest.</w:t>
      </w:r>
      <w:r w:rsidR="008738AE" w:rsidRPr="004A5401">
        <w:rPr>
          <w:rFonts w:ascii="Calibri" w:eastAsia="Calibri" w:hAnsi="Calibri" w:cs="Calibri"/>
          <w:b/>
        </w:rPr>
        <w:t xml:space="preserve"> </w:t>
      </w:r>
    </w:p>
    <w:p w14:paraId="71E9DB6D" w14:textId="5AEB52B2" w:rsidR="002A6ABE" w:rsidRPr="002A6ABE" w:rsidRDefault="00404A8F" w:rsidP="004A5401">
      <w:pPr>
        <w:pStyle w:val="ListParagraph"/>
        <w:spacing w:after="0" w:line="240" w:lineRule="auto"/>
        <w:ind w:left="288" w:firstLine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03F043A4" w14:textId="43F5CCF2" w:rsidR="00FD6D33" w:rsidRPr="003E3602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10D89732" w:rsidR="004A5401" w:rsidRPr="00CD7774" w:rsidRDefault="00CD7774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18.</w:t>
      </w:r>
      <w:r w:rsidR="009E7A1C">
        <w:rPr>
          <w:rFonts w:ascii="Calibri" w:eastAsia="Calibri" w:hAnsi="Calibri" w:cs="Calibri"/>
          <w:b/>
        </w:rPr>
        <w:t>24</w:t>
      </w:r>
      <w:r w:rsidR="000B06E8">
        <w:rPr>
          <w:rFonts w:ascii="Calibri" w:eastAsia="Calibri" w:hAnsi="Calibri" w:cs="Calibri"/>
          <w:b/>
        </w:rPr>
        <w:tab/>
      </w:r>
      <w:r w:rsidR="003E3602" w:rsidRPr="00CD7774">
        <w:rPr>
          <w:rFonts w:ascii="Calibri" w:eastAsia="Calibri" w:hAnsi="Calibri" w:cs="Calibri"/>
          <w:b/>
        </w:rPr>
        <w:t xml:space="preserve">Approval of </w:t>
      </w:r>
      <w:r w:rsidR="00FD6D33" w:rsidRPr="00CD7774">
        <w:rPr>
          <w:rFonts w:ascii="Calibri" w:eastAsia="Calibri" w:hAnsi="Calibri" w:cs="Calibri"/>
          <w:b/>
        </w:rPr>
        <w:t xml:space="preserve">Minutes of the last meeting held </w:t>
      </w:r>
      <w:r w:rsidRPr="00CD7774">
        <w:rPr>
          <w:rFonts w:ascii="Calibri" w:eastAsia="Calibri" w:hAnsi="Calibri" w:cs="Calibri"/>
          <w:b/>
        </w:rPr>
        <w:t>on 5</w:t>
      </w:r>
      <w:r w:rsidRPr="00CD7774">
        <w:rPr>
          <w:rFonts w:ascii="Calibri" w:eastAsia="Calibri" w:hAnsi="Calibri" w:cs="Calibri"/>
          <w:b/>
          <w:vertAlign w:val="superscript"/>
        </w:rPr>
        <w:t>th</w:t>
      </w:r>
      <w:r w:rsidRPr="00CD7774">
        <w:rPr>
          <w:rFonts w:ascii="Calibri" w:eastAsia="Calibri" w:hAnsi="Calibri" w:cs="Calibri"/>
          <w:b/>
        </w:rPr>
        <w:t xml:space="preserve"> </w:t>
      </w:r>
      <w:r w:rsidR="00065918">
        <w:rPr>
          <w:rFonts w:ascii="Calibri" w:eastAsia="Calibri" w:hAnsi="Calibri" w:cs="Calibri"/>
          <w:b/>
        </w:rPr>
        <w:t>February</w:t>
      </w:r>
      <w:r w:rsidRPr="00CD7774">
        <w:rPr>
          <w:rFonts w:ascii="Calibri" w:eastAsia="Calibri" w:hAnsi="Calibri" w:cs="Calibri"/>
          <w:b/>
        </w:rPr>
        <w:t xml:space="preserve"> 2018</w:t>
      </w:r>
      <w:r w:rsidR="00FD6D33" w:rsidRPr="00CD7774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7011DB2" w14:textId="1F94F788" w:rsidR="002A6ABE" w:rsidRPr="004A5401" w:rsidRDefault="00FD6D33" w:rsidP="004A5401">
      <w:pPr>
        <w:pStyle w:val="ListParagraph"/>
        <w:spacing w:after="0" w:line="240" w:lineRule="auto"/>
        <w:rPr>
          <w:rFonts w:ascii="Calibri" w:eastAsia="Calibri" w:hAnsi="Calibri" w:cs="Calibri"/>
        </w:rPr>
      </w:pPr>
      <w:r w:rsidRPr="004A5401">
        <w:rPr>
          <w:rFonts w:ascii="Calibri" w:eastAsia="Calibri" w:hAnsi="Calibri" w:cs="Calibri"/>
        </w:rPr>
        <w:t>The</w:t>
      </w:r>
      <w:r w:rsidR="00FA01A6" w:rsidRPr="004A5401">
        <w:rPr>
          <w:rFonts w:ascii="Calibri" w:eastAsia="Calibri" w:hAnsi="Calibri" w:cs="Calibri"/>
        </w:rPr>
        <w:t xml:space="preserve"> minutes of the last meeting were </w:t>
      </w:r>
      <w:r w:rsidR="002000CE" w:rsidRPr="004A5401">
        <w:rPr>
          <w:rFonts w:ascii="Calibri" w:eastAsia="Calibri" w:hAnsi="Calibri" w:cs="Calibri"/>
        </w:rPr>
        <w:t xml:space="preserve">approved and signed by the Chairman as a true and correct record.  </w:t>
      </w:r>
    </w:p>
    <w:p w14:paraId="3D7638A4" w14:textId="7B67B874" w:rsidR="008738AE" w:rsidRPr="0015345B" w:rsidRDefault="008738AE" w:rsidP="0015345B">
      <w:pPr>
        <w:spacing w:after="0" w:line="240" w:lineRule="auto"/>
        <w:rPr>
          <w:rFonts w:ascii="Calibri" w:eastAsia="Calibri" w:hAnsi="Calibri" w:cs="Calibri"/>
          <w:b/>
        </w:rPr>
      </w:pPr>
    </w:p>
    <w:p w14:paraId="37C172DC" w14:textId="5CF95C23" w:rsidR="00C76C0C" w:rsidRPr="009E7A1C" w:rsidRDefault="008738AE" w:rsidP="009E7A1C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Calibri" w:hAnsi="Calibri" w:cs="Calibri"/>
          <w:b/>
        </w:rPr>
      </w:pPr>
      <w:r w:rsidRPr="009E7A1C">
        <w:rPr>
          <w:rFonts w:ascii="Calibri" w:eastAsia="Calibri" w:hAnsi="Calibri" w:cs="Calibri"/>
          <w:b/>
        </w:rPr>
        <w:t>Matters Arising</w:t>
      </w:r>
      <w:r w:rsidR="00184E99">
        <w:rPr>
          <w:rFonts w:ascii="Calibri" w:eastAsia="Calibri" w:hAnsi="Calibri" w:cs="Calibri"/>
          <w:b/>
        </w:rPr>
        <w:t>.</w:t>
      </w:r>
    </w:p>
    <w:p w14:paraId="03C79886" w14:textId="2594674D" w:rsidR="00465196" w:rsidRDefault="002000CE" w:rsidP="004A5401">
      <w:pPr>
        <w:pStyle w:val="ListParagraph"/>
        <w:spacing w:after="0" w:line="240" w:lineRule="auto"/>
        <w:ind w:left="216" w:firstLine="5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494BBB8E" w14:textId="676AB819" w:rsidR="004A5401" w:rsidRDefault="004A5401" w:rsidP="004A5401">
      <w:pPr>
        <w:pStyle w:val="ListParagraph"/>
        <w:spacing w:after="0" w:line="240" w:lineRule="auto"/>
        <w:ind w:left="216" w:firstLine="504"/>
        <w:rPr>
          <w:rFonts w:ascii="Calibri" w:eastAsia="Calibri" w:hAnsi="Calibri" w:cs="Calibri"/>
        </w:rPr>
      </w:pPr>
    </w:p>
    <w:p w14:paraId="1ADC27FD" w14:textId="75D4EADC" w:rsidR="0007780C" w:rsidRPr="009E7A1C" w:rsidRDefault="000E1F34" w:rsidP="009E7A1C">
      <w:pPr>
        <w:pStyle w:val="ListParagraph"/>
        <w:numPr>
          <w:ilvl w:val="1"/>
          <w:numId w:val="25"/>
        </w:numPr>
        <w:spacing w:before="100" w:beforeAutospacing="1" w:after="0" w:line="240" w:lineRule="auto"/>
        <w:rPr>
          <w:rFonts w:ascii="Calibri" w:eastAsia="Calibri" w:hAnsi="Calibri" w:cs="Calibri"/>
          <w:b/>
        </w:rPr>
      </w:pPr>
      <w:r w:rsidRPr="009E7A1C">
        <w:rPr>
          <w:rFonts w:ascii="Calibri" w:eastAsia="Calibri" w:hAnsi="Calibri" w:cs="Calibri"/>
          <w:b/>
        </w:rPr>
        <w:t>Planning Mat</w:t>
      </w:r>
      <w:r w:rsidR="000E637A" w:rsidRPr="009E7A1C">
        <w:rPr>
          <w:rFonts w:ascii="Calibri" w:eastAsia="Calibri" w:hAnsi="Calibri" w:cs="Calibri"/>
          <w:b/>
        </w:rPr>
        <w:t>ters.</w:t>
      </w:r>
    </w:p>
    <w:p w14:paraId="25BDD9B8" w14:textId="12F1777F" w:rsidR="00C1044E" w:rsidRPr="00E84B5C" w:rsidRDefault="00FA01A6" w:rsidP="00465196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u w:val="single"/>
        </w:rPr>
      </w:pPr>
      <w:r w:rsidRPr="00E84B5C">
        <w:rPr>
          <w:rFonts w:ascii="Calibri" w:eastAsia="Calibri" w:hAnsi="Calibri" w:cs="Calibri"/>
          <w:u w:val="single"/>
        </w:rPr>
        <w:t>Applications</w:t>
      </w:r>
      <w:r w:rsidR="00E84B5C" w:rsidRPr="00E84B5C">
        <w:rPr>
          <w:rFonts w:ascii="Calibri" w:eastAsia="Calibri" w:hAnsi="Calibri" w:cs="Calibri"/>
          <w:u w:val="single"/>
        </w:rPr>
        <w:t>.</w:t>
      </w:r>
      <w:r w:rsidRPr="00E84B5C">
        <w:rPr>
          <w:rFonts w:ascii="Calibri" w:eastAsia="Calibri" w:hAnsi="Calibri" w:cs="Calibri"/>
          <w:u w:val="single"/>
        </w:rPr>
        <w:t xml:space="preserve"> </w:t>
      </w:r>
    </w:p>
    <w:p w14:paraId="246BC9A5" w14:textId="285C3200" w:rsidR="00465196" w:rsidRPr="00E66463" w:rsidRDefault="0015345B" w:rsidP="00465196">
      <w:pPr>
        <w:pStyle w:val="ListParagraph"/>
        <w:spacing w:line="276" w:lineRule="auto"/>
        <w:ind w:left="64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SMD/2018/0068 – Mr Vaughan Thornton, 20 School Drive, Oakamoor. Proposed Development – exten</w:t>
      </w:r>
      <w:r w:rsidR="00810C1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ion to form large</w:t>
      </w:r>
      <w:r w:rsidR="00810C18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lounge and hall with shower room, bedroom extensions over rear kitchen/dining extension. Outcome - support</w:t>
      </w:r>
      <w:r w:rsidR="004159A0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d by Council.</w:t>
      </w:r>
    </w:p>
    <w:p w14:paraId="20363827" w14:textId="2267DF3C" w:rsidR="00BE3ED0" w:rsidRPr="000E1F34" w:rsidRDefault="00C1044E" w:rsidP="000E1F34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4A5401">
        <w:rPr>
          <w:rFonts w:ascii="Calibri" w:eastAsia="Calibri" w:hAnsi="Calibri" w:cs="Calibri"/>
          <w:u w:val="single"/>
        </w:rPr>
        <w:t>Enforcement</w:t>
      </w:r>
      <w:r w:rsidR="00FA01A6" w:rsidRPr="004A5401">
        <w:rPr>
          <w:rFonts w:ascii="Calibri" w:eastAsia="Calibri" w:hAnsi="Calibri" w:cs="Calibri"/>
          <w:u w:val="single"/>
        </w:rPr>
        <w:t xml:space="preserve">.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>None.</w:t>
      </w:r>
    </w:p>
    <w:p w14:paraId="48007F76" w14:textId="77777777" w:rsidR="00693CA4" w:rsidRPr="004A5401" w:rsidRDefault="00693CA4" w:rsidP="005333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4A5401">
        <w:rPr>
          <w:rFonts w:ascii="Calibri" w:eastAsia="Calibri" w:hAnsi="Calibri" w:cs="Calibri"/>
          <w:u w:val="single"/>
        </w:rPr>
        <w:t>Other Planning Matters.</w:t>
      </w:r>
    </w:p>
    <w:p w14:paraId="74F5DDA4" w14:textId="21697B19" w:rsidR="00E71CEC" w:rsidRDefault="0015345B" w:rsidP="005333D7">
      <w:pPr>
        <w:pStyle w:val="ListParagraph"/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3B384FB2" w14:textId="49810050" w:rsidR="0007780C" w:rsidRPr="005333D7" w:rsidRDefault="00FA01A6" w:rsidP="005333D7">
      <w:pPr>
        <w:pStyle w:val="ListParagraph"/>
        <w:spacing w:after="0" w:line="240" w:lineRule="auto"/>
        <w:ind w:left="648"/>
        <w:jc w:val="both"/>
        <w:rPr>
          <w:rFonts w:ascii="Calibri" w:eastAsia="Calibri" w:hAnsi="Calibri" w:cs="Calibri"/>
        </w:rPr>
      </w:pPr>
      <w:r w:rsidRPr="005333D7">
        <w:rPr>
          <w:rFonts w:ascii="Calibri" w:eastAsia="Calibri" w:hAnsi="Calibri" w:cs="Calibri"/>
        </w:rPr>
        <w:t xml:space="preserve">                                                           </w:t>
      </w:r>
    </w:p>
    <w:p w14:paraId="7A562498" w14:textId="1C4583A8" w:rsidR="0007780C" w:rsidRPr="004A5401" w:rsidRDefault="00693CA4" w:rsidP="009E7A1C">
      <w:pPr>
        <w:pStyle w:val="ListParagraph"/>
        <w:numPr>
          <w:ilvl w:val="1"/>
          <w:numId w:val="25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4A5401">
        <w:rPr>
          <w:rFonts w:ascii="Calibri" w:eastAsia="Calibri" w:hAnsi="Calibri" w:cs="Calibri"/>
          <w:b/>
        </w:rPr>
        <w:t>Ongoing Parish Affairs.</w:t>
      </w:r>
    </w:p>
    <w:p w14:paraId="55C6DF9E" w14:textId="33605F95" w:rsidR="0007780C" w:rsidRDefault="00693CA4" w:rsidP="00B41EE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76C0C">
        <w:rPr>
          <w:rFonts w:ascii="Calibri" w:eastAsia="Calibri" w:hAnsi="Calibri" w:cs="Calibri"/>
          <w:u w:val="single"/>
        </w:rPr>
        <w:t>Highway Issues</w:t>
      </w:r>
      <w:r w:rsidR="008C0ECE">
        <w:rPr>
          <w:rFonts w:ascii="Calibri" w:eastAsia="Calibri" w:hAnsi="Calibri" w:cs="Calibri"/>
          <w:u w:val="single"/>
        </w:rPr>
        <w:t>.</w:t>
      </w:r>
      <w:r w:rsidRPr="000E1F34">
        <w:rPr>
          <w:rFonts w:ascii="Calibri" w:eastAsia="Calibri" w:hAnsi="Calibri" w:cs="Calibri"/>
        </w:rPr>
        <w:t xml:space="preserve"> </w:t>
      </w:r>
    </w:p>
    <w:p w14:paraId="101D6CD0" w14:textId="2E2391D9" w:rsidR="00E1375D" w:rsidRDefault="0015345B" w:rsidP="001325BB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jobs requiring attention have been reported – awaiting action.</w:t>
      </w:r>
      <w:r w:rsidR="00D8363A" w:rsidRPr="00D8363A">
        <w:rPr>
          <w:rFonts w:ascii="Calibri" w:eastAsia="Calibri" w:hAnsi="Calibri" w:cs="Calibri"/>
          <w:b/>
        </w:rPr>
        <w:t xml:space="preserve"> </w:t>
      </w:r>
      <w:r w:rsidR="004159A0">
        <w:rPr>
          <w:rFonts w:ascii="Calibri" w:eastAsia="Calibri" w:hAnsi="Calibri" w:cs="Calibri"/>
        </w:rPr>
        <w:t xml:space="preserve">Cllr. Meadows reported </w:t>
      </w:r>
      <w:r w:rsidR="001325BB">
        <w:rPr>
          <w:rFonts w:ascii="Calibri" w:eastAsia="Calibri" w:hAnsi="Calibri" w:cs="Calibri"/>
        </w:rPr>
        <w:t xml:space="preserve">speeding is an ongoing issue going through the village and surrounding area. Alton Towers will be opening shortly, and it needs to be addressed.  A parishioner in the village has also raised the question why Alton Towers buses cannot be used when passing through the village. </w:t>
      </w:r>
      <w:r w:rsidR="00810C18">
        <w:rPr>
          <w:rFonts w:ascii="Calibri" w:eastAsia="Calibri" w:hAnsi="Calibri" w:cs="Calibri"/>
        </w:rPr>
        <w:t xml:space="preserve">Agreed that the Clerk </w:t>
      </w:r>
      <w:r w:rsidR="001325BB">
        <w:rPr>
          <w:rFonts w:ascii="Calibri" w:eastAsia="Calibri" w:hAnsi="Calibri" w:cs="Calibri"/>
        </w:rPr>
        <w:t>to contact</w:t>
      </w:r>
      <w:r w:rsidR="00810C18">
        <w:rPr>
          <w:rFonts w:ascii="Calibri" w:eastAsia="Calibri" w:hAnsi="Calibri" w:cs="Calibri"/>
        </w:rPr>
        <w:t xml:space="preserve"> Liz Greenwood, Liaison Officer on both matters.</w:t>
      </w:r>
      <w:r w:rsidR="001325BB">
        <w:rPr>
          <w:rFonts w:ascii="Calibri" w:eastAsia="Calibri" w:hAnsi="Calibri" w:cs="Calibri"/>
        </w:rPr>
        <w:t xml:space="preserve"> (</w:t>
      </w:r>
      <w:r w:rsidR="001325BB" w:rsidRPr="001325BB">
        <w:rPr>
          <w:rFonts w:ascii="Calibri" w:eastAsia="Calibri" w:hAnsi="Calibri" w:cs="Calibri"/>
          <w:b/>
        </w:rPr>
        <w:t>Clerk to Action</w:t>
      </w:r>
      <w:r w:rsidR="001325BB">
        <w:rPr>
          <w:rFonts w:ascii="Calibri" w:eastAsia="Calibri" w:hAnsi="Calibri" w:cs="Calibri"/>
        </w:rPr>
        <w:t>).</w:t>
      </w:r>
    </w:p>
    <w:p w14:paraId="76FB0B3F" w14:textId="77777777" w:rsidR="001325BB" w:rsidRPr="001325BB" w:rsidRDefault="001325BB" w:rsidP="001325BB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</w:p>
    <w:p w14:paraId="7B4B3560" w14:textId="22ED7F09" w:rsidR="00A80670" w:rsidRPr="004159A0" w:rsidRDefault="00994E82" w:rsidP="004159A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u w:val="single"/>
        </w:rPr>
      </w:pPr>
      <w:r w:rsidRPr="00C76C0C">
        <w:rPr>
          <w:rFonts w:ascii="Calibri" w:eastAsia="Calibri" w:hAnsi="Calibri" w:cs="Calibri"/>
          <w:u w:val="single"/>
        </w:rPr>
        <w:t>Lengthsman Scheme (S</w:t>
      </w:r>
      <w:r w:rsidR="0031126D" w:rsidRPr="00C76C0C">
        <w:rPr>
          <w:rFonts w:ascii="Calibri" w:eastAsia="Calibri" w:hAnsi="Calibri" w:cs="Calibri"/>
          <w:u w:val="single"/>
        </w:rPr>
        <w:t>MDC only)</w:t>
      </w:r>
      <w:r w:rsidR="00C76C0C">
        <w:rPr>
          <w:rFonts w:ascii="Calibri" w:eastAsia="Calibri" w:hAnsi="Calibri" w:cs="Calibri"/>
          <w:u w:val="single"/>
        </w:rPr>
        <w:t>.</w:t>
      </w:r>
    </w:p>
    <w:p w14:paraId="0367C5A9" w14:textId="77777777" w:rsidR="00113B1E" w:rsidRDefault="0031126D" w:rsidP="00301EC9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 Redfe</w:t>
      </w:r>
      <w:r w:rsidR="00E6646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rn</w:t>
      </w:r>
      <w:r w:rsidR="00E71CEC">
        <w:rPr>
          <w:rFonts w:ascii="Calibri" w:eastAsia="Calibri" w:hAnsi="Calibri" w:cs="Calibri"/>
        </w:rPr>
        <w:t xml:space="preserve"> submitted his w</w:t>
      </w:r>
      <w:r w:rsidR="00FA01A6" w:rsidRPr="00C957EC">
        <w:rPr>
          <w:rFonts w:ascii="Calibri" w:eastAsia="Calibri" w:hAnsi="Calibri" w:cs="Calibri"/>
        </w:rPr>
        <w:t xml:space="preserve">orksheet and invoice </w:t>
      </w:r>
      <w:r w:rsidR="00301EC9">
        <w:rPr>
          <w:rFonts w:ascii="Calibri" w:eastAsia="Calibri" w:hAnsi="Calibri" w:cs="Calibri"/>
        </w:rPr>
        <w:t xml:space="preserve">for </w:t>
      </w:r>
      <w:r w:rsidR="004159A0">
        <w:rPr>
          <w:rFonts w:ascii="Calibri" w:eastAsia="Calibri" w:hAnsi="Calibri" w:cs="Calibri"/>
        </w:rPr>
        <w:t>February</w:t>
      </w:r>
      <w:r w:rsidR="00AD6AF4">
        <w:rPr>
          <w:rFonts w:ascii="Calibri" w:eastAsia="Calibri" w:hAnsi="Calibri" w:cs="Calibri"/>
        </w:rPr>
        <w:t xml:space="preserve"> </w:t>
      </w:r>
      <w:r w:rsidR="00301EC9">
        <w:rPr>
          <w:rFonts w:ascii="Calibri" w:eastAsia="Calibri" w:hAnsi="Calibri" w:cs="Calibri"/>
        </w:rPr>
        <w:t xml:space="preserve">and </w:t>
      </w:r>
      <w:r w:rsidR="002C5829">
        <w:rPr>
          <w:rFonts w:ascii="Calibri" w:eastAsia="Calibri" w:hAnsi="Calibri" w:cs="Calibri"/>
        </w:rPr>
        <w:t xml:space="preserve">the Chairman </w:t>
      </w:r>
      <w:r w:rsidR="00301EC9">
        <w:rPr>
          <w:rFonts w:ascii="Calibri" w:eastAsia="Calibri" w:hAnsi="Calibri" w:cs="Calibri"/>
        </w:rPr>
        <w:t>read out the work he did during the mont</w:t>
      </w:r>
      <w:r w:rsidR="00E9643D">
        <w:rPr>
          <w:rFonts w:ascii="Calibri" w:eastAsia="Calibri" w:hAnsi="Calibri" w:cs="Calibri"/>
        </w:rPr>
        <w:t>h. The Chairman thanked</w:t>
      </w:r>
      <w:r w:rsidR="00301EC9">
        <w:rPr>
          <w:rFonts w:ascii="Calibri" w:eastAsia="Calibri" w:hAnsi="Calibri" w:cs="Calibri"/>
        </w:rPr>
        <w:t xml:space="preserve"> Mr Redfe</w:t>
      </w:r>
      <w:r w:rsidR="00E66463">
        <w:rPr>
          <w:rFonts w:ascii="Calibri" w:eastAsia="Calibri" w:hAnsi="Calibri" w:cs="Calibri"/>
        </w:rPr>
        <w:t>a</w:t>
      </w:r>
      <w:r w:rsidR="00301EC9">
        <w:rPr>
          <w:rFonts w:ascii="Calibri" w:eastAsia="Calibri" w:hAnsi="Calibri" w:cs="Calibri"/>
        </w:rPr>
        <w:t>rn for his continued work.</w:t>
      </w:r>
    </w:p>
    <w:p w14:paraId="1F8E4C96" w14:textId="19FC0A8E" w:rsidR="00F31F88" w:rsidRDefault="00113B1E" w:rsidP="00301EC9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Hornbeam tree off </w:t>
      </w:r>
      <w:proofErr w:type="spellStart"/>
      <w:r>
        <w:rPr>
          <w:rFonts w:ascii="Calibri" w:eastAsia="Calibri" w:hAnsi="Calibri" w:cs="Calibri"/>
        </w:rPr>
        <w:t>Churnet</w:t>
      </w:r>
      <w:proofErr w:type="spellEnd"/>
      <w:r>
        <w:rPr>
          <w:rFonts w:ascii="Calibri" w:eastAsia="Calibri" w:hAnsi="Calibri" w:cs="Calibri"/>
        </w:rPr>
        <w:t xml:space="preserve"> View Road – Light pruning to commence</w:t>
      </w:r>
      <w:r w:rsidR="00994E82" w:rsidRPr="00C957EC">
        <w:rPr>
          <w:rFonts w:ascii="Calibri" w:eastAsia="Calibri" w:hAnsi="Calibri" w:cs="Calibri"/>
        </w:rPr>
        <w:t xml:space="preserve"> </w:t>
      </w:r>
    </w:p>
    <w:p w14:paraId="3B6F5A5A" w14:textId="510727EB" w:rsidR="00113B1E" w:rsidRDefault="00723575" w:rsidP="004159A0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Litter Picker, </w:t>
      </w:r>
      <w:r w:rsidRPr="00723575">
        <w:rPr>
          <w:rFonts w:ascii="Calibri" w:eastAsia="Calibri" w:hAnsi="Calibri" w:cs="Calibri"/>
        </w:rPr>
        <w:t xml:space="preserve">Malcolm </w:t>
      </w:r>
      <w:r>
        <w:rPr>
          <w:rFonts w:ascii="Calibri" w:eastAsia="Calibri" w:hAnsi="Calibri" w:cs="Calibri"/>
        </w:rPr>
        <w:t>Price</w:t>
      </w:r>
      <w:r w:rsidR="001F05B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4159A0">
        <w:rPr>
          <w:rFonts w:ascii="Calibri" w:eastAsia="Calibri" w:hAnsi="Calibri" w:cs="Calibri"/>
        </w:rPr>
        <w:t>submitted his invoice for payment for February.</w:t>
      </w:r>
      <w:r w:rsidR="00113B1E">
        <w:rPr>
          <w:rFonts w:ascii="Calibri" w:eastAsia="Calibri" w:hAnsi="Calibri" w:cs="Calibri"/>
        </w:rPr>
        <w:t xml:space="preserve"> Notification to confirm rate increase to £7.83 from </w:t>
      </w:r>
      <w:r w:rsidR="00810C18">
        <w:rPr>
          <w:rFonts w:ascii="Calibri" w:eastAsia="Calibri" w:hAnsi="Calibri" w:cs="Calibri"/>
        </w:rPr>
        <w:t>April</w:t>
      </w:r>
      <w:r w:rsidR="00113B1E">
        <w:rPr>
          <w:rFonts w:ascii="Calibri" w:eastAsia="Calibri" w:hAnsi="Calibri" w:cs="Calibri"/>
        </w:rPr>
        <w:t xml:space="preserve"> 1</w:t>
      </w:r>
      <w:r w:rsidR="00113B1E" w:rsidRPr="00113B1E">
        <w:rPr>
          <w:rFonts w:ascii="Calibri" w:eastAsia="Calibri" w:hAnsi="Calibri" w:cs="Calibri"/>
          <w:vertAlign w:val="superscript"/>
        </w:rPr>
        <w:t>st</w:t>
      </w:r>
      <w:r w:rsidR="00113B1E">
        <w:rPr>
          <w:rFonts w:ascii="Calibri" w:eastAsia="Calibri" w:hAnsi="Calibri" w:cs="Calibri"/>
        </w:rPr>
        <w:t xml:space="preserve"> 2018 in compliance with NMW</w:t>
      </w:r>
      <w:r w:rsidR="00CF2FF3">
        <w:rPr>
          <w:rFonts w:ascii="Calibri" w:eastAsia="Calibri" w:hAnsi="Calibri" w:cs="Calibri"/>
        </w:rPr>
        <w:t xml:space="preserve">, &amp; that agreed petrol rate was 25pence/mile, </w:t>
      </w:r>
      <w:r w:rsidR="00810C18">
        <w:rPr>
          <w:rFonts w:ascii="Calibri" w:eastAsia="Calibri" w:hAnsi="Calibri" w:cs="Calibri"/>
        </w:rPr>
        <w:t xml:space="preserve">(not 50pence/mile) </w:t>
      </w:r>
      <w:r w:rsidR="00CF2FF3">
        <w:rPr>
          <w:rFonts w:ascii="Calibri" w:eastAsia="Calibri" w:hAnsi="Calibri" w:cs="Calibri"/>
        </w:rPr>
        <w:t>as per 2017 spreadsheet. (</w:t>
      </w:r>
      <w:r w:rsidR="009E7A1C" w:rsidRPr="009E7A1C">
        <w:rPr>
          <w:rFonts w:ascii="Calibri" w:eastAsia="Calibri" w:hAnsi="Calibri" w:cs="Calibri"/>
          <w:b/>
        </w:rPr>
        <w:t>Clerk to Action</w:t>
      </w:r>
      <w:r w:rsidR="00CF2FF3">
        <w:rPr>
          <w:rFonts w:ascii="Calibri" w:eastAsia="Calibri" w:hAnsi="Calibri" w:cs="Calibri"/>
        </w:rPr>
        <w:t>)</w:t>
      </w:r>
      <w:r w:rsidR="009E7A1C">
        <w:rPr>
          <w:rFonts w:ascii="Calibri" w:eastAsia="Calibri" w:hAnsi="Calibri" w:cs="Calibri"/>
        </w:rPr>
        <w:t>.</w:t>
      </w:r>
    </w:p>
    <w:p w14:paraId="024F4F6D" w14:textId="77777777" w:rsidR="00CF2FF3" w:rsidRDefault="00CF2FF3" w:rsidP="004159A0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</w:p>
    <w:p w14:paraId="4D8057FB" w14:textId="58EFAB6B" w:rsidR="00AC3BA6" w:rsidRPr="004159A0" w:rsidRDefault="004332AF" w:rsidP="004159A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u w:val="single"/>
        </w:rPr>
      </w:pPr>
      <w:r w:rsidRPr="004159A0">
        <w:rPr>
          <w:rFonts w:ascii="Calibri" w:eastAsia="Calibri" w:hAnsi="Calibri" w:cs="Calibri"/>
          <w:u w:val="single"/>
        </w:rPr>
        <w:t xml:space="preserve">Transparency Fund </w:t>
      </w:r>
      <w:r w:rsidR="00BF3C46" w:rsidRPr="004159A0">
        <w:rPr>
          <w:rFonts w:ascii="Calibri" w:eastAsia="Calibri" w:hAnsi="Calibri" w:cs="Calibri"/>
          <w:u w:val="single"/>
        </w:rPr>
        <w:t>–</w:t>
      </w:r>
      <w:r w:rsidRPr="004159A0">
        <w:rPr>
          <w:rFonts w:ascii="Calibri" w:eastAsia="Calibri" w:hAnsi="Calibri" w:cs="Calibri"/>
          <w:u w:val="single"/>
        </w:rPr>
        <w:t xml:space="preserve"> Website</w:t>
      </w:r>
      <w:r w:rsidR="00BF3C46" w:rsidRPr="004159A0">
        <w:rPr>
          <w:rFonts w:ascii="Calibri" w:eastAsia="Calibri" w:hAnsi="Calibri" w:cs="Calibri"/>
          <w:u w:val="single"/>
        </w:rPr>
        <w:t>.</w:t>
      </w:r>
    </w:p>
    <w:p w14:paraId="1EAC7FE8" w14:textId="0618DC89" w:rsidR="00410BB0" w:rsidRDefault="004159A0" w:rsidP="00410BB0">
      <w:pPr>
        <w:pStyle w:val="ListParagraph"/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proofErr w:type="spellStart"/>
      <w:r>
        <w:rPr>
          <w:rFonts w:ascii="Calibri" w:eastAsia="Calibri" w:hAnsi="Calibri" w:cs="Calibri"/>
        </w:rPr>
        <w:t>Lloynes</w:t>
      </w:r>
      <w:proofErr w:type="spellEnd"/>
      <w:r>
        <w:rPr>
          <w:rFonts w:ascii="Calibri" w:eastAsia="Calibri" w:hAnsi="Calibri" w:cs="Calibri"/>
        </w:rPr>
        <w:t xml:space="preserve"> provided the Clerk with the invoice for the build and maintenance of the website. </w:t>
      </w:r>
    </w:p>
    <w:p w14:paraId="1549FE91" w14:textId="77777777" w:rsidR="004A5401" w:rsidRDefault="004A5401" w:rsidP="007D5A5B">
      <w:pPr>
        <w:pStyle w:val="ListParagraph"/>
        <w:spacing w:after="0" w:line="240" w:lineRule="auto"/>
        <w:ind w:left="648"/>
        <w:jc w:val="both"/>
        <w:rPr>
          <w:rFonts w:ascii="Calibri" w:eastAsia="Calibri" w:hAnsi="Calibri" w:cs="Calibri"/>
        </w:rPr>
      </w:pPr>
    </w:p>
    <w:p w14:paraId="7432C64C" w14:textId="170D1096" w:rsidR="00994E82" w:rsidRPr="004A5401" w:rsidRDefault="004A5401" w:rsidP="009E7A1C">
      <w:pPr>
        <w:pStyle w:val="ListParagraph"/>
        <w:numPr>
          <w:ilvl w:val="1"/>
          <w:numId w:val="25"/>
        </w:num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</w:t>
      </w:r>
      <w:r w:rsidR="002C3097" w:rsidRPr="004A5401">
        <w:rPr>
          <w:rFonts w:ascii="Calibri" w:eastAsia="Calibri" w:hAnsi="Calibri" w:cs="Calibri"/>
          <w:b/>
        </w:rPr>
        <w:t>eports of Committees and Outside Bodies</w:t>
      </w:r>
      <w:r w:rsidR="00EE5D5C">
        <w:rPr>
          <w:rFonts w:ascii="Calibri" w:eastAsia="Calibri" w:hAnsi="Calibri" w:cs="Calibri"/>
          <w:b/>
        </w:rPr>
        <w:t>.</w:t>
      </w:r>
    </w:p>
    <w:p w14:paraId="3C02C211" w14:textId="185535B5" w:rsidR="0007780C" w:rsidRPr="00C76C0C" w:rsidRDefault="002C3097" w:rsidP="002C3097">
      <w:pPr>
        <w:pStyle w:val="ListParagraph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val="single"/>
        </w:rPr>
      </w:pPr>
      <w:r w:rsidRPr="00C76C0C">
        <w:rPr>
          <w:rFonts w:ascii="Calibri" w:eastAsia="Calibri" w:hAnsi="Calibri" w:cs="Calibri"/>
          <w:u w:val="single"/>
        </w:rPr>
        <w:t>Parish Assembly</w:t>
      </w:r>
      <w:r w:rsidR="00C76C0C" w:rsidRPr="00C76C0C">
        <w:rPr>
          <w:rFonts w:ascii="Calibri" w:eastAsia="Calibri" w:hAnsi="Calibri" w:cs="Calibri"/>
          <w:u w:val="single"/>
        </w:rPr>
        <w:t>.</w:t>
      </w:r>
      <w:r w:rsidRPr="00C76C0C">
        <w:rPr>
          <w:rFonts w:ascii="Calibri" w:eastAsia="Calibri" w:hAnsi="Calibri" w:cs="Calibri"/>
          <w:u w:val="single"/>
        </w:rPr>
        <w:t xml:space="preserve"> </w:t>
      </w:r>
    </w:p>
    <w:p w14:paraId="64223F4E" w14:textId="3515E3EF" w:rsidR="00E84B5C" w:rsidRPr="00DA68C5" w:rsidRDefault="00DA68C5" w:rsidP="00DA68C5">
      <w:pPr>
        <w:pStyle w:val="ListParagraph"/>
        <w:spacing w:after="200" w:line="276" w:lineRule="auto"/>
        <w:ind w:left="5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Nothing to report.</w:t>
      </w:r>
    </w:p>
    <w:p w14:paraId="44992E78" w14:textId="1B2E70C1" w:rsidR="002C3097" w:rsidRPr="00E84B5C" w:rsidRDefault="002C3097" w:rsidP="002C3097">
      <w:pPr>
        <w:pStyle w:val="ListParagraph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val="single"/>
        </w:rPr>
      </w:pPr>
      <w:r w:rsidRPr="00E84B5C">
        <w:rPr>
          <w:rFonts w:ascii="Calibri" w:eastAsia="Calibri" w:hAnsi="Calibri" w:cs="Calibri"/>
          <w:u w:val="single"/>
        </w:rPr>
        <w:t>District Councillor</w:t>
      </w:r>
      <w:r w:rsidR="00E84B5C">
        <w:rPr>
          <w:rFonts w:ascii="Calibri" w:eastAsia="Calibri" w:hAnsi="Calibri" w:cs="Calibri"/>
          <w:u w:val="single"/>
        </w:rPr>
        <w:t>.</w:t>
      </w:r>
    </w:p>
    <w:p w14:paraId="16F196F0" w14:textId="6B806FFD" w:rsidR="002C3097" w:rsidRDefault="002C3097" w:rsidP="002C3097">
      <w:pPr>
        <w:pStyle w:val="ListParagraph"/>
        <w:spacing w:after="200" w:line="276" w:lineRule="auto"/>
        <w:ind w:left="576"/>
        <w:rPr>
          <w:rFonts w:ascii="Calibri" w:eastAsia="Calibri" w:hAnsi="Calibri" w:cs="Calibri"/>
        </w:rPr>
      </w:pPr>
      <w:r w:rsidRPr="002C3097">
        <w:rPr>
          <w:rFonts w:ascii="Calibri" w:eastAsia="Calibri" w:hAnsi="Calibri" w:cs="Calibri"/>
        </w:rPr>
        <w:t>No</w:t>
      </w:r>
      <w:r w:rsidR="00E84B5C">
        <w:rPr>
          <w:rFonts w:ascii="Calibri" w:eastAsia="Calibri" w:hAnsi="Calibri" w:cs="Calibri"/>
        </w:rPr>
        <w:t>thing to report.</w:t>
      </w:r>
    </w:p>
    <w:p w14:paraId="098DBEBD" w14:textId="78DB4685" w:rsidR="002C3097" w:rsidRDefault="002C3097" w:rsidP="002C3097">
      <w:pPr>
        <w:pStyle w:val="ListParagraph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u w:val="single"/>
        </w:rPr>
      </w:pPr>
      <w:r w:rsidRPr="00E84B5C">
        <w:rPr>
          <w:rFonts w:ascii="Calibri" w:eastAsia="Calibri" w:hAnsi="Calibri" w:cs="Calibri"/>
          <w:u w:val="single"/>
        </w:rPr>
        <w:t>County Councillor</w:t>
      </w:r>
      <w:r w:rsidR="00E84B5C">
        <w:rPr>
          <w:rFonts w:ascii="Calibri" w:eastAsia="Calibri" w:hAnsi="Calibri" w:cs="Calibri"/>
          <w:u w:val="single"/>
        </w:rPr>
        <w:t>.</w:t>
      </w:r>
    </w:p>
    <w:p w14:paraId="35EF7178" w14:textId="29015FBE" w:rsidR="00EE5D5C" w:rsidRDefault="00DA68C5" w:rsidP="00EE5D5C">
      <w:pPr>
        <w:pStyle w:val="ListParagraph"/>
        <w:spacing w:after="200" w:line="276" w:lineRule="auto"/>
        <w:ind w:left="576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Nothing to report.</w:t>
      </w:r>
    </w:p>
    <w:p w14:paraId="34C2BB44" w14:textId="77777777" w:rsidR="00EE5D5C" w:rsidRPr="00EE5D5C" w:rsidRDefault="00EE5D5C" w:rsidP="00EE5D5C">
      <w:pPr>
        <w:pStyle w:val="ListParagraph"/>
        <w:spacing w:after="200" w:line="276" w:lineRule="auto"/>
        <w:ind w:left="576"/>
        <w:rPr>
          <w:rFonts w:ascii="Calibri" w:eastAsia="Calibri" w:hAnsi="Calibri" w:cs="Calibri"/>
          <w:u w:val="single"/>
        </w:rPr>
      </w:pPr>
    </w:p>
    <w:p w14:paraId="5E0C4103" w14:textId="0C9E9848" w:rsidR="00EE5D5C" w:rsidRDefault="00EE5D5C" w:rsidP="009E7A1C">
      <w:pPr>
        <w:pStyle w:val="ListParagraph"/>
        <w:numPr>
          <w:ilvl w:val="1"/>
          <w:numId w:val="25"/>
        </w:num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Oakamoor Picnic Area.</w:t>
      </w:r>
    </w:p>
    <w:p w14:paraId="3B44C358" w14:textId="1C30E9C1" w:rsidR="00EE5D5C" w:rsidRPr="00D61962" w:rsidRDefault="00D61962" w:rsidP="00EE5D5C">
      <w:pPr>
        <w:pStyle w:val="ListParagraph"/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Clixbys</w:t>
      </w:r>
      <w:proofErr w:type="spellEnd"/>
      <w:r>
        <w:rPr>
          <w:rFonts w:ascii="Calibri" w:eastAsia="Calibri" w:hAnsi="Calibri" w:cs="Calibri"/>
        </w:rPr>
        <w:t xml:space="preserve"> Forestry Ground Prep Ltd (a local company) </w:t>
      </w:r>
      <w:r w:rsidR="00EE5D5C" w:rsidRPr="00D61962">
        <w:rPr>
          <w:rFonts w:ascii="Calibri" w:eastAsia="Calibri" w:hAnsi="Calibri" w:cs="Calibri"/>
        </w:rPr>
        <w:t>has offered to resurface the ca</w:t>
      </w:r>
      <w:r w:rsidR="00810C18">
        <w:rPr>
          <w:rFonts w:ascii="Calibri" w:eastAsia="Calibri" w:hAnsi="Calibri" w:cs="Calibri"/>
        </w:rPr>
        <w:t>r park at Oakamoor picnic area</w:t>
      </w:r>
      <w:r w:rsidR="00EE5D5C" w:rsidRPr="00D61962">
        <w:rPr>
          <w:rFonts w:ascii="Calibri" w:eastAsia="Calibri" w:hAnsi="Calibri" w:cs="Calibri"/>
        </w:rPr>
        <w:t xml:space="preserve"> free of charge. </w:t>
      </w:r>
      <w:r w:rsidRPr="00D61962">
        <w:rPr>
          <w:rFonts w:ascii="Calibri" w:eastAsia="Calibri" w:hAnsi="Calibri" w:cs="Calibri"/>
        </w:rPr>
        <w:t xml:space="preserve">The Company are </w:t>
      </w:r>
      <w:r w:rsidR="00810C18">
        <w:rPr>
          <w:rFonts w:ascii="Calibri" w:eastAsia="Calibri" w:hAnsi="Calibri" w:cs="Calibri"/>
        </w:rPr>
        <w:t>l</w:t>
      </w:r>
      <w:r w:rsidRPr="00D61962">
        <w:rPr>
          <w:rFonts w:ascii="Calibri" w:eastAsia="Calibri" w:hAnsi="Calibri" w:cs="Calibri"/>
        </w:rPr>
        <w:t>iais</w:t>
      </w:r>
      <w:r w:rsidR="00113B1E">
        <w:rPr>
          <w:rFonts w:ascii="Calibri" w:eastAsia="Calibri" w:hAnsi="Calibri" w:cs="Calibri"/>
        </w:rPr>
        <w:t>ing</w:t>
      </w:r>
      <w:r w:rsidRPr="00D61962">
        <w:rPr>
          <w:rFonts w:ascii="Calibri" w:eastAsia="Calibri" w:hAnsi="Calibri" w:cs="Calibri"/>
        </w:rPr>
        <w:t xml:space="preserve"> with SCC directly and will keep OPC updated.</w:t>
      </w:r>
    </w:p>
    <w:p w14:paraId="48862B21" w14:textId="77777777" w:rsidR="00EE5D5C" w:rsidRDefault="00EE5D5C" w:rsidP="00EE5D5C">
      <w:pPr>
        <w:pStyle w:val="ListParagraph"/>
        <w:spacing w:after="200" w:line="276" w:lineRule="auto"/>
        <w:ind w:left="480"/>
        <w:rPr>
          <w:rFonts w:ascii="Calibri" w:eastAsia="Calibri" w:hAnsi="Calibri" w:cs="Calibri"/>
          <w:b/>
        </w:rPr>
      </w:pPr>
    </w:p>
    <w:p w14:paraId="3508C2DE" w14:textId="2363D8F0" w:rsidR="005C6F1B" w:rsidRPr="00EE5D5C" w:rsidRDefault="00994E82" w:rsidP="009E7A1C">
      <w:pPr>
        <w:pStyle w:val="ListParagraph"/>
        <w:numPr>
          <w:ilvl w:val="1"/>
          <w:numId w:val="25"/>
        </w:numPr>
        <w:spacing w:after="200" w:line="276" w:lineRule="auto"/>
        <w:rPr>
          <w:rFonts w:ascii="Calibri" w:eastAsia="Calibri" w:hAnsi="Calibri" w:cs="Calibri"/>
          <w:b/>
        </w:rPr>
      </w:pPr>
      <w:r w:rsidRPr="00EE5D5C">
        <w:rPr>
          <w:rFonts w:ascii="Calibri" w:eastAsia="Calibri" w:hAnsi="Calibri" w:cs="Calibri"/>
          <w:b/>
        </w:rPr>
        <w:t>Accounts for Payment.</w:t>
      </w:r>
    </w:p>
    <w:p w14:paraId="0B824E6D" w14:textId="18540311" w:rsidR="00410BB0" w:rsidRPr="00EE5D5C" w:rsidRDefault="005C6F1B" w:rsidP="00EE5D5C">
      <w:pPr>
        <w:pStyle w:val="ListParagraph"/>
        <w:spacing w:after="0" w:line="276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following payments were approved for payment:</w:t>
      </w:r>
    </w:p>
    <w:tbl>
      <w:tblPr>
        <w:tblStyle w:val="TableGrid"/>
        <w:tblW w:w="9112" w:type="dxa"/>
        <w:tblInd w:w="355" w:type="dxa"/>
        <w:tblLook w:val="04A0" w:firstRow="1" w:lastRow="0" w:firstColumn="1" w:lastColumn="0" w:noHBand="0" w:noVBand="1"/>
      </w:tblPr>
      <w:tblGrid>
        <w:gridCol w:w="1718"/>
        <w:gridCol w:w="5067"/>
        <w:gridCol w:w="1368"/>
        <w:gridCol w:w="959"/>
      </w:tblGrid>
      <w:tr w:rsidR="004318CA" w:rsidRPr="004318CA" w14:paraId="2BC9D3A9" w14:textId="7833EEE6" w:rsidTr="004A5401">
        <w:tc>
          <w:tcPr>
            <w:tcW w:w="1718" w:type="dxa"/>
          </w:tcPr>
          <w:p w14:paraId="637B13DD" w14:textId="70FCA3D0" w:rsidR="004318CA" w:rsidRPr="004318CA" w:rsidRDefault="004318CA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4318CA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5067" w:type="dxa"/>
          </w:tcPr>
          <w:p w14:paraId="03B5E845" w14:textId="6CA7966E" w:rsidR="004318CA" w:rsidRPr="004318CA" w:rsidRDefault="004318CA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4318CA">
              <w:rPr>
                <w:rFonts w:ascii="Calibri" w:eastAsia="Calibri" w:hAnsi="Calibri" w:cs="Calibri"/>
                <w:b/>
              </w:rPr>
              <w:t>Description</w:t>
            </w:r>
          </w:p>
        </w:tc>
        <w:tc>
          <w:tcPr>
            <w:tcW w:w="1368" w:type="dxa"/>
          </w:tcPr>
          <w:p w14:paraId="749C5084" w14:textId="244D1E08" w:rsidR="004318CA" w:rsidRPr="004318CA" w:rsidRDefault="004318CA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4318CA">
              <w:rPr>
                <w:rFonts w:ascii="Calibri" w:eastAsia="Calibri" w:hAnsi="Calibri" w:cs="Calibri"/>
                <w:b/>
              </w:rPr>
              <w:t>Cheque</w:t>
            </w:r>
            <w:proofErr w:type="spellEnd"/>
            <w:r w:rsidRPr="004318CA">
              <w:rPr>
                <w:rFonts w:ascii="Calibri" w:eastAsia="Calibri" w:hAnsi="Calibri" w:cs="Calibri"/>
                <w:b/>
              </w:rPr>
              <w:t xml:space="preserve"> No</w:t>
            </w:r>
            <w:r w:rsidR="005C6F1B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959" w:type="dxa"/>
          </w:tcPr>
          <w:p w14:paraId="7B60DF38" w14:textId="3F30A549" w:rsidR="004318CA" w:rsidRPr="004318CA" w:rsidRDefault="004318CA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4318CA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4318CA" w14:paraId="64B5753B" w14:textId="762BF2D0" w:rsidTr="00EE5D5C">
        <w:trPr>
          <w:trHeight w:val="1269"/>
        </w:trPr>
        <w:tc>
          <w:tcPr>
            <w:tcW w:w="1718" w:type="dxa"/>
          </w:tcPr>
          <w:p w14:paraId="52401842" w14:textId="77777777" w:rsidR="004318CA" w:rsidRDefault="00985360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  <w:p w14:paraId="40FC3B34" w14:textId="77777777" w:rsidR="00985360" w:rsidRDefault="00985360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(Lengthsman)</w:t>
            </w:r>
          </w:p>
          <w:p w14:paraId="695468BD" w14:textId="65335242" w:rsidR="00355EA9" w:rsidRDefault="00355EA9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Malcolm Price</w:t>
            </w:r>
          </w:p>
          <w:p w14:paraId="78C9D009" w14:textId="7187DAF1" w:rsidR="00355EA9" w:rsidRDefault="00355EA9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(Litter Picker)</w:t>
            </w:r>
          </w:p>
        </w:tc>
        <w:tc>
          <w:tcPr>
            <w:tcW w:w="5067" w:type="dxa"/>
          </w:tcPr>
          <w:p w14:paraId="39AF419C" w14:textId="77777777" w:rsidR="004318CA" w:rsidRDefault="005333D7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Cleared Debris, Drains and gutters</w:t>
            </w:r>
          </w:p>
          <w:p w14:paraId="054507A5" w14:textId="77777777" w:rsidR="00355EA9" w:rsidRDefault="00355EA9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13EDAB5" w14:textId="10723F7C" w:rsidR="00355EA9" w:rsidRDefault="00D83D30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Litter Picking </w:t>
            </w:r>
            <w:r w:rsidR="00E36779">
              <w:rPr>
                <w:rFonts w:ascii="Calibri" w:eastAsia="Calibri" w:hAnsi="Calibri" w:cs="Calibri"/>
              </w:rPr>
              <w:t xml:space="preserve">in Oakamoor </w:t>
            </w:r>
            <w:r w:rsidR="001325BB">
              <w:rPr>
                <w:rFonts w:ascii="Calibri" w:eastAsia="Calibri" w:hAnsi="Calibri" w:cs="Calibri"/>
              </w:rPr>
              <w:t xml:space="preserve">Village </w:t>
            </w:r>
            <w:r w:rsidR="00E36779">
              <w:rPr>
                <w:rFonts w:ascii="Calibri" w:eastAsia="Calibri" w:hAnsi="Calibri" w:cs="Calibri"/>
              </w:rPr>
              <w:t>and Greendale Lane</w:t>
            </w:r>
            <w:r w:rsidR="000F234D">
              <w:rPr>
                <w:rFonts w:ascii="Calibri" w:eastAsia="Calibri" w:hAnsi="Calibri" w:cs="Calibri"/>
              </w:rPr>
              <w:t xml:space="preserve">, Star </w:t>
            </w:r>
            <w:r w:rsidR="00410BB0">
              <w:rPr>
                <w:rFonts w:ascii="Calibri" w:eastAsia="Calibri" w:hAnsi="Calibri" w:cs="Calibri"/>
              </w:rPr>
              <w:t>Bank to cross roads</w:t>
            </w:r>
            <w:r w:rsidR="00EE5D5C">
              <w:rPr>
                <w:rFonts w:ascii="Calibri" w:eastAsia="Calibri" w:hAnsi="Calibri" w:cs="Calibri"/>
              </w:rPr>
              <w:t xml:space="preserve"> and surrounding areas.</w:t>
            </w:r>
          </w:p>
        </w:tc>
        <w:tc>
          <w:tcPr>
            <w:tcW w:w="1368" w:type="dxa"/>
          </w:tcPr>
          <w:p w14:paraId="5568C08C" w14:textId="7B46F113" w:rsidR="004318CA" w:rsidRDefault="0065696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10086</w:t>
            </w:r>
            <w:r w:rsidR="00EE5D5C">
              <w:rPr>
                <w:rFonts w:ascii="Calibri" w:eastAsia="Calibri" w:hAnsi="Calibri" w:cs="Calibri"/>
              </w:rPr>
              <w:t>7</w:t>
            </w:r>
          </w:p>
          <w:p w14:paraId="7ED157C5" w14:textId="77777777" w:rsidR="0065696C" w:rsidRDefault="0065696C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3F3BCF8" w14:textId="5DA6A260" w:rsidR="0065696C" w:rsidRDefault="00B50B49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10086</w:t>
            </w:r>
            <w:r w:rsidR="00EE5D5C">
              <w:rPr>
                <w:rFonts w:ascii="Calibri" w:eastAsia="Calibri" w:hAnsi="Calibri" w:cs="Calibri"/>
              </w:rPr>
              <w:t>5</w:t>
            </w:r>
          </w:p>
          <w:p w14:paraId="13595242" w14:textId="0925A33B" w:rsidR="0065696C" w:rsidRDefault="0065696C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</w:tcPr>
          <w:p w14:paraId="7AE88E52" w14:textId="1B1D9112" w:rsidR="005333D7" w:rsidRDefault="0065696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E5D5C">
              <w:rPr>
                <w:rFonts w:ascii="Calibri" w:eastAsia="Calibri" w:hAnsi="Calibri" w:cs="Calibri"/>
              </w:rPr>
              <w:t>08.00</w:t>
            </w:r>
          </w:p>
          <w:p w14:paraId="752CF5CB" w14:textId="77777777" w:rsidR="00B50B49" w:rsidRDefault="00B50B49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F0EFC98" w14:textId="32D97690" w:rsidR="00B50B49" w:rsidRDefault="00EE5D5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£31.79</w:t>
            </w:r>
          </w:p>
        </w:tc>
      </w:tr>
      <w:tr w:rsidR="004159A0" w14:paraId="381984E3" w14:textId="77777777" w:rsidTr="00EE5D5C">
        <w:trPr>
          <w:trHeight w:val="538"/>
        </w:trPr>
        <w:tc>
          <w:tcPr>
            <w:tcW w:w="1718" w:type="dxa"/>
          </w:tcPr>
          <w:p w14:paraId="5F5DE99D" w14:textId="195282D0" w:rsidR="004159A0" w:rsidRDefault="00EE5D5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Hamps</w:t>
            </w:r>
            <w:proofErr w:type="spellEnd"/>
            <w:r>
              <w:rPr>
                <w:rFonts w:ascii="Calibri" w:eastAsia="Calibri" w:hAnsi="Calibri" w:cs="Calibri"/>
              </w:rPr>
              <w:t xml:space="preserve"> Valley Ltd.</w:t>
            </w:r>
          </w:p>
        </w:tc>
        <w:tc>
          <w:tcPr>
            <w:tcW w:w="5067" w:type="dxa"/>
          </w:tcPr>
          <w:p w14:paraId="30D821E6" w14:textId="13D939D7" w:rsidR="004159A0" w:rsidRDefault="00EE5D5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Trimming of 2 x Yew Trees </w:t>
            </w:r>
          </w:p>
        </w:tc>
        <w:tc>
          <w:tcPr>
            <w:tcW w:w="1368" w:type="dxa"/>
          </w:tcPr>
          <w:p w14:paraId="6E9943AD" w14:textId="21CCB303" w:rsidR="004159A0" w:rsidRDefault="00EE5D5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100866</w:t>
            </w:r>
          </w:p>
        </w:tc>
        <w:tc>
          <w:tcPr>
            <w:tcW w:w="959" w:type="dxa"/>
          </w:tcPr>
          <w:p w14:paraId="08C63CDC" w14:textId="42E015DB" w:rsidR="004159A0" w:rsidRDefault="00EE5D5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£720.00</w:t>
            </w:r>
          </w:p>
        </w:tc>
      </w:tr>
      <w:tr w:rsidR="004318CA" w14:paraId="2DC8B757" w14:textId="77777777" w:rsidTr="004A5401">
        <w:tc>
          <w:tcPr>
            <w:tcW w:w="1718" w:type="dxa"/>
          </w:tcPr>
          <w:p w14:paraId="3E06FC8E" w14:textId="26A17162" w:rsidR="004318CA" w:rsidRDefault="005333D7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5067" w:type="dxa"/>
          </w:tcPr>
          <w:p w14:paraId="2D13ADA7" w14:textId="76DC8C7D" w:rsidR="005333D7" w:rsidRDefault="005333D7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– </w:t>
            </w:r>
            <w:r w:rsidR="00443C5C">
              <w:rPr>
                <w:rFonts w:ascii="Calibri" w:eastAsia="Calibri" w:hAnsi="Calibri" w:cs="Calibri"/>
              </w:rPr>
              <w:t>January</w:t>
            </w:r>
          </w:p>
        </w:tc>
        <w:tc>
          <w:tcPr>
            <w:tcW w:w="1368" w:type="dxa"/>
          </w:tcPr>
          <w:p w14:paraId="66F99FE1" w14:textId="3EB0AEAC" w:rsidR="005333D7" w:rsidRDefault="00443C5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3C4918">
              <w:rPr>
                <w:rFonts w:ascii="Calibri" w:eastAsia="Calibri" w:hAnsi="Calibri" w:cs="Calibri"/>
              </w:rPr>
              <w:t>86</w:t>
            </w:r>
            <w:r w:rsidR="001325B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59" w:type="dxa"/>
          </w:tcPr>
          <w:p w14:paraId="11776E22" w14:textId="04C3A247" w:rsidR="005333D7" w:rsidRDefault="003C491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166.00</w:t>
            </w:r>
          </w:p>
        </w:tc>
      </w:tr>
      <w:tr w:rsidR="00EE5D5C" w14:paraId="174AD1E8" w14:textId="77777777" w:rsidTr="004A5401">
        <w:tc>
          <w:tcPr>
            <w:tcW w:w="1718" w:type="dxa"/>
          </w:tcPr>
          <w:p w14:paraId="7427991F" w14:textId="27F82193" w:rsidR="00EE5D5C" w:rsidRDefault="00EE5D5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Netwise</w:t>
            </w:r>
            <w:proofErr w:type="spellEnd"/>
          </w:p>
        </w:tc>
        <w:tc>
          <w:tcPr>
            <w:tcW w:w="5067" w:type="dxa"/>
          </w:tcPr>
          <w:p w14:paraId="2E2A3BA0" w14:textId="100639B1" w:rsidR="00EE5D5C" w:rsidRDefault="00EE5D5C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Website Build, Domain Name &amp; One Year </w:t>
            </w:r>
            <w:proofErr w:type="spellStart"/>
            <w:r w:rsidR="00113B1E">
              <w:rPr>
                <w:rFonts w:ascii="Calibri" w:eastAsia="Calibri" w:hAnsi="Calibri" w:cs="Calibri"/>
              </w:rPr>
              <w:t>Maint</w:t>
            </w:r>
            <w:proofErr w:type="spellEnd"/>
            <w:r w:rsidR="00113B1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8" w:type="dxa"/>
          </w:tcPr>
          <w:p w14:paraId="253E4703" w14:textId="7DF86877" w:rsidR="00EE5D5C" w:rsidRDefault="00EE5D5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100868</w:t>
            </w:r>
          </w:p>
        </w:tc>
        <w:tc>
          <w:tcPr>
            <w:tcW w:w="959" w:type="dxa"/>
          </w:tcPr>
          <w:p w14:paraId="6137086B" w14:textId="6360FD88" w:rsidR="00EE5D5C" w:rsidRDefault="00EE5D5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£669.00</w:t>
            </w:r>
          </w:p>
        </w:tc>
      </w:tr>
      <w:tr w:rsidR="00EE5D5C" w14:paraId="219D17A1" w14:textId="77777777" w:rsidTr="004A5401">
        <w:tc>
          <w:tcPr>
            <w:tcW w:w="1718" w:type="dxa"/>
          </w:tcPr>
          <w:p w14:paraId="7E845E83" w14:textId="5BBE7021" w:rsidR="00EE5D5C" w:rsidRDefault="00EE5D5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SPCA</w:t>
            </w:r>
          </w:p>
        </w:tc>
        <w:tc>
          <w:tcPr>
            <w:tcW w:w="5067" w:type="dxa"/>
          </w:tcPr>
          <w:p w14:paraId="372AC2FF" w14:textId="604A20BE" w:rsidR="00EE5D5C" w:rsidRDefault="00EE5D5C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Subs.</w:t>
            </w:r>
          </w:p>
        </w:tc>
        <w:tc>
          <w:tcPr>
            <w:tcW w:w="1368" w:type="dxa"/>
          </w:tcPr>
          <w:p w14:paraId="7E8790C4" w14:textId="347D961F" w:rsidR="00EE5D5C" w:rsidRDefault="00EE5D5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100869</w:t>
            </w:r>
          </w:p>
        </w:tc>
        <w:tc>
          <w:tcPr>
            <w:tcW w:w="959" w:type="dxa"/>
          </w:tcPr>
          <w:p w14:paraId="31C9B121" w14:textId="7E493A67" w:rsidR="00EE5D5C" w:rsidRDefault="00EE5D5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£152.00</w:t>
            </w:r>
          </w:p>
        </w:tc>
      </w:tr>
    </w:tbl>
    <w:p w14:paraId="49129315" w14:textId="77777777" w:rsidR="005A3D7B" w:rsidRDefault="00543AF9" w:rsidP="00543A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5DFE9AB7" w14:textId="1B845707" w:rsidR="00410BB0" w:rsidRPr="00524A3C" w:rsidRDefault="00EE5D5C" w:rsidP="00543A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Bank Statement and Accounts for the Year End were produced and read out to Councillors</w:t>
      </w:r>
      <w:r w:rsidR="008A1BB9">
        <w:rPr>
          <w:rFonts w:ascii="Calibri" w:eastAsia="Calibri" w:hAnsi="Calibri" w:cs="Calibri"/>
        </w:rPr>
        <w:t xml:space="preserve"> in preparation for the Audit.</w:t>
      </w:r>
    </w:p>
    <w:p w14:paraId="5D40952D" w14:textId="77777777" w:rsidR="00174809" w:rsidRDefault="00174809" w:rsidP="00174809">
      <w:pPr>
        <w:spacing w:after="0" w:line="240" w:lineRule="auto"/>
        <w:rPr>
          <w:rFonts w:ascii="Calibri" w:eastAsia="Calibri" w:hAnsi="Calibri" w:cs="Calibri"/>
        </w:rPr>
      </w:pPr>
    </w:p>
    <w:p w14:paraId="643E8541" w14:textId="7083BD48" w:rsidR="00994E82" w:rsidRPr="001B0061" w:rsidRDefault="005C6F1B" w:rsidP="009E7A1C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Calibri" w:hAnsi="Calibri" w:cs="Calibri"/>
          <w:b/>
        </w:rPr>
      </w:pPr>
      <w:r w:rsidRPr="001B0061">
        <w:rPr>
          <w:rFonts w:ascii="Calibri" w:eastAsia="Calibri" w:hAnsi="Calibri" w:cs="Calibri"/>
          <w:b/>
        </w:rPr>
        <w:t>Correspondence</w:t>
      </w:r>
      <w:r w:rsidR="00CB048C" w:rsidRPr="001B0061">
        <w:rPr>
          <w:rFonts w:ascii="Calibri" w:eastAsia="Calibri" w:hAnsi="Calibri" w:cs="Calibri"/>
          <w:b/>
        </w:rPr>
        <w:t>.</w:t>
      </w:r>
    </w:p>
    <w:p w14:paraId="13188C14" w14:textId="7800E87F" w:rsidR="00410BB0" w:rsidRDefault="00D61962" w:rsidP="00D61962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55E43896" w14:textId="77777777" w:rsidR="00D61962" w:rsidRPr="00CB048C" w:rsidRDefault="00D61962" w:rsidP="00D61962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6C9C531B" w14:textId="1479CF19" w:rsidR="0007780C" w:rsidRDefault="00994E82" w:rsidP="009E7A1C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 xml:space="preserve"> Items of an Urgent Nature.</w:t>
      </w:r>
    </w:p>
    <w:p w14:paraId="200AA3E9" w14:textId="68883673" w:rsidR="00741C07" w:rsidRDefault="00D61962" w:rsidP="00D6196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Clerk has compiled an up to date Procedures and Protocols for OPC to have to hand. The Chairman commended the Clerk on her work.</w:t>
      </w:r>
    </w:p>
    <w:p w14:paraId="4C9DBF3B" w14:textId="7F1505AA" w:rsidR="00D61962" w:rsidRDefault="00D61962" w:rsidP="00D6196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Arnold Baker on Local Council Administration Tenth Edition. The Clerk asked permission if the Council would contribute £20 towards the cost of the book. This was unanimously agreed.</w:t>
      </w:r>
    </w:p>
    <w:p w14:paraId="64874663" w14:textId="3DCFA2FE" w:rsidR="00D61962" w:rsidRDefault="00D61962" w:rsidP="00D6196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r w:rsidR="008423EE">
        <w:rPr>
          <w:rFonts w:ascii="Calibri" w:eastAsia="Calibri" w:hAnsi="Calibri" w:cs="Calibri"/>
        </w:rPr>
        <w:t>Lloynes</w:t>
      </w:r>
      <w:r>
        <w:rPr>
          <w:rFonts w:ascii="Calibri" w:eastAsia="Calibri" w:hAnsi="Calibri" w:cs="Calibri"/>
        </w:rPr>
        <w:t xml:space="preserve"> reported that there is a section of a crash barrier that has an open end on Star Bank just before the Star Pub on the B5417 going east on the left hand side. </w:t>
      </w:r>
      <w:r w:rsidR="005A0D56">
        <w:rPr>
          <w:rFonts w:ascii="Calibri" w:eastAsia="Calibri" w:hAnsi="Calibri" w:cs="Calibri"/>
        </w:rPr>
        <w:t xml:space="preserve">If a car would hit this, it would </w:t>
      </w:r>
      <w:r w:rsidR="00113B1E">
        <w:rPr>
          <w:rFonts w:ascii="Calibri" w:eastAsia="Calibri" w:hAnsi="Calibri" w:cs="Calibri"/>
        </w:rPr>
        <w:t>cut</w:t>
      </w:r>
      <w:r w:rsidR="005A0D56">
        <w:rPr>
          <w:rFonts w:ascii="Calibri" w:eastAsia="Calibri" w:hAnsi="Calibri" w:cs="Calibri"/>
        </w:rPr>
        <w:t xml:space="preserve"> straight through</w:t>
      </w:r>
      <w:r w:rsidR="00113B1E">
        <w:rPr>
          <w:rFonts w:ascii="Calibri" w:eastAsia="Calibri" w:hAnsi="Calibri" w:cs="Calibri"/>
        </w:rPr>
        <w:t xml:space="preserve"> the vehicle</w:t>
      </w:r>
      <w:r w:rsidR="005A0D56">
        <w:rPr>
          <w:rFonts w:ascii="Calibri" w:eastAsia="Calibri" w:hAnsi="Calibri" w:cs="Calibri"/>
        </w:rPr>
        <w:t>. Clerk to contact Helen Fisher. (</w:t>
      </w:r>
      <w:r w:rsidR="005A0D56" w:rsidRPr="005A0D56">
        <w:rPr>
          <w:rFonts w:ascii="Calibri" w:eastAsia="Calibri" w:hAnsi="Calibri" w:cs="Calibri"/>
          <w:b/>
        </w:rPr>
        <w:t>Clerk to</w:t>
      </w:r>
      <w:r w:rsidR="005A0D56">
        <w:rPr>
          <w:rFonts w:ascii="Calibri" w:eastAsia="Calibri" w:hAnsi="Calibri" w:cs="Calibri"/>
        </w:rPr>
        <w:t xml:space="preserve"> </w:t>
      </w:r>
      <w:r w:rsidR="005A0D56" w:rsidRPr="005A0D56">
        <w:rPr>
          <w:rFonts w:ascii="Calibri" w:eastAsia="Calibri" w:hAnsi="Calibri" w:cs="Calibri"/>
          <w:b/>
        </w:rPr>
        <w:t>Action</w:t>
      </w:r>
      <w:r w:rsidR="005A0D56">
        <w:rPr>
          <w:rFonts w:ascii="Calibri" w:eastAsia="Calibri" w:hAnsi="Calibri" w:cs="Calibri"/>
        </w:rPr>
        <w:t>).</w:t>
      </w:r>
    </w:p>
    <w:p w14:paraId="32102021" w14:textId="3F9F87C8" w:rsidR="005A0D56" w:rsidRDefault="005A0D56" w:rsidP="00D6196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Chairman reported that </w:t>
      </w:r>
      <w:r w:rsidR="00113B1E">
        <w:rPr>
          <w:rFonts w:ascii="Calibri" w:eastAsia="Calibri" w:hAnsi="Calibri" w:cs="Calibri"/>
        </w:rPr>
        <w:t xml:space="preserve">a large section of Moneystone boundary </w:t>
      </w:r>
      <w:r w:rsidR="0075490D">
        <w:rPr>
          <w:rFonts w:ascii="Calibri" w:eastAsia="Calibri" w:hAnsi="Calibri" w:cs="Calibri"/>
        </w:rPr>
        <w:t xml:space="preserve">dry stone </w:t>
      </w:r>
      <w:r w:rsidR="00113B1E">
        <w:rPr>
          <w:rFonts w:ascii="Calibri" w:eastAsia="Calibri" w:hAnsi="Calibri" w:cs="Calibri"/>
        </w:rPr>
        <w:t xml:space="preserve">wall has </w:t>
      </w:r>
      <w:r w:rsidR="00CF2FF3">
        <w:rPr>
          <w:rFonts w:ascii="Calibri" w:eastAsia="Calibri" w:hAnsi="Calibri" w:cs="Calibri"/>
        </w:rPr>
        <w:t xml:space="preserve">recently </w:t>
      </w:r>
      <w:r w:rsidR="00113B1E">
        <w:rPr>
          <w:rFonts w:ascii="Calibri" w:eastAsia="Calibri" w:hAnsi="Calibri" w:cs="Calibri"/>
        </w:rPr>
        <w:t>collapsed</w:t>
      </w:r>
      <w:r w:rsidR="00CF2FF3">
        <w:rPr>
          <w:rFonts w:ascii="Calibri" w:eastAsia="Calibri" w:hAnsi="Calibri" w:cs="Calibri"/>
        </w:rPr>
        <w:t xml:space="preserve"> (Close to turning from Whiston Eaves Lane to Blakeley Lane</w:t>
      </w:r>
      <w:r>
        <w:rPr>
          <w:rFonts w:ascii="Calibri" w:eastAsia="Calibri" w:hAnsi="Calibri" w:cs="Calibri"/>
        </w:rPr>
        <w:t>.</w:t>
      </w:r>
      <w:r w:rsidR="00CF2FF3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He suggested</w:t>
      </w:r>
      <w:r w:rsidR="00CF2FF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CF2FF3">
        <w:rPr>
          <w:rFonts w:ascii="Calibri" w:eastAsia="Calibri" w:hAnsi="Calibri" w:cs="Calibri"/>
        </w:rPr>
        <w:t xml:space="preserve">and Council supported that </w:t>
      </w:r>
      <w:r>
        <w:rPr>
          <w:rFonts w:ascii="Calibri" w:eastAsia="Calibri" w:hAnsi="Calibri" w:cs="Calibri"/>
        </w:rPr>
        <w:t xml:space="preserve">we </w:t>
      </w:r>
      <w:r w:rsidR="0075490D">
        <w:rPr>
          <w:rFonts w:ascii="Calibri" w:eastAsia="Calibri" w:hAnsi="Calibri" w:cs="Calibri"/>
        </w:rPr>
        <w:t>ask the owners;</w:t>
      </w:r>
      <w:r>
        <w:rPr>
          <w:rFonts w:ascii="Calibri" w:eastAsia="Calibri" w:hAnsi="Calibri" w:cs="Calibri"/>
        </w:rPr>
        <w:t xml:space="preserve"> </w:t>
      </w:r>
      <w:r w:rsidR="00113B1E">
        <w:rPr>
          <w:rFonts w:ascii="Calibri" w:eastAsia="Calibri" w:hAnsi="Calibri" w:cs="Calibri"/>
        </w:rPr>
        <w:t>Laver Leisure</w:t>
      </w:r>
      <w:r w:rsidR="00CF2FF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if they </w:t>
      </w:r>
      <w:r w:rsidR="00113B1E">
        <w:rPr>
          <w:rFonts w:ascii="Calibri" w:eastAsia="Calibri" w:hAnsi="Calibri" w:cs="Calibri"/>
        </w:rPr>
        <w:t>would</w:t>
      </w:r>
      <w:r w:rsidR="0075490D">
        <w:rPr>
          <w:rFonts w:ascii="Calibri" w:eastAsia="Calibri" w:hAnsi="Calibri" w:cs="Calibri"/>
        </w:rPr>
        <w:t xml:space="preserve"> </w:t>
      </w:r>
      <w:r w:rsidR="001F0EF8">
        <w:rPr>
          <w:rFonts w:ascii="Calibri" w:eastAsia="Calibri" w:hAnsi="Calibri" w:cs="Calibri"/>
        </w:rPr>
        <w:t xml:space="preserve">be prepared to consider </w:t>
      </w:r>
      <w:r w:rsidR="0075490D">
        <w:rPr>
          <w:rFonts w:ascii="Calibri" w:eastAsia="Calibri" w:hAnsi="Calibri" w:cs="Calibri"/>
        </w:rPr>
        <w:t>rebuild</w:t>
      </w:r>
      <w:r w:rsidR="001F0EF8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it</w:t>
      </w:r>
      <w:r w:rsidR="00CF2FF3">
        <w:rPr>
          <w:rFonts w:ascii="Calibri" w:eastAsia="Calibri" w:hAnsi="Calibri" w:cs="Calibri"/>
        </w:rPr>
        <w:t xml:space="preserve">, </w:t>
      </w:r>
      <w:r w:rsidR="0075490D">
        <w:rPr>
          <w:rFonts w:ascii="Calibri" w:eastAsia="Calibri" w:hAnsi="Calibri" w:cs="Calibri"/>
        </w:rPr>
        <w:t xml:space="preserve">as a show of commitment to the maintenance of </w:t>
      </w:r>
      <w:r w:rsidR="00CF2FF3">
        <w:rPr>
          <w:rFonts w:ascii="Calibri" w:eastAsia="Calibri" w:hAnsi="Calibri" w:cs="Calibri"/>
        </w:rPr>
        <w:t>local historic</w:t>
      </w:r>
      <w:r w:rsidR="0075490D">
        <w:rPr>
          <w:rFonts w:ascii="Calibri" w:eastAsia="Calibri" w:hAnsi="Calibri" w:cs="Calibri"/>
        </w:rPr>
        <w:t xml:space="preserve"> features</w:t>
      </w:r>
      <w:r w:rsidR="00CF2FF3">
        <w:rPr>
          <w:rFonts w:ascii="Calibri" w:eastAsia="Calibri" w:hAnsi="Calibri" w:cs="Calibri"/>
        </w:rPr>
        <w:t xml:space="preserve">, visual amenity, and site security. </w:t>
      </w:r>
      <w:r>
        <w:rPr>
          <w:rFonts w:ascii="Calibri" w:eastAsia="Calibri" w:hAnsi="Calibri" w:cs="Calibri"/>
        </w:rPr>
        <w:t>(</w:t>
      </w:r>
      <w:r w:rsidR="0075490D" w:rsidRPr="001F0EF8">
        <w:rPr>
          <w:rFonts w:ascii="Calibri" w:eastAsia="Calibri" w:hAnsi="Calibri" w:cs="Calibri"/>
          <w:b/>
        </w:rPr>
        <w:t>C</w:t>
      </w:r>
      <w:r w:rsidRPr="005A0D56">
        <w:rPr>
          <w:rFonts w:ascii="Calibri" w:eastAsia="Calibri" w:hAnsi="Calibri" w:cs="Calibri"/>
          <w:b/>
        </w:rPr>
        <w:t>lerk to action</w:t>
      </w:r>
      <w:r>
        <w:rPr>
          <w:rFonts w:ascii="Calibri" w:eastAsia="Calibri" w:hAnsi="Calibri" w:cs="Calibri"/>
        </w:rPr>
        <w:t>).</w:t>
      </w:r>
    </w:p>
    <w:p w14:paraId="6D515361" w14:textId="01C1BA68" w:rsidR="0075490D" w:rsidRDefault="0075490D" w:rsidP="00D6196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Future Item for OPC consideration – repair of Dry Stone wall – top o</w:t>
      </w:r>
      <w:r w:rsidR="00CF2FF3">
        <w:rPr>
          <w:rFonts w:ascii="Calibri" w:eastAsia="Calibri" w:hAnsi="Calibri" w:cs="Calibri"/>
        </w:rPr>
        <w:t xml:space="preserve">f Star Bank (Tree has pushed </w:t>
      </w:r>
      <w:r>
        <w:rPr>
          <w:rFonts w:ascii="Calibri" w:eastAsia="Calibri" w:hAnsi="Calibri" w:cs="Calibri"/>
        </w:rPr>
        <w:t>over)</w:t>
      </w:r>
    </w:p>
    <w:p w14:paraId="0018C921" w14:textId="77777777" w:rsidR="00CF2FF3" w:rsidRDefault="00CF2FF3" w:rsidP="00CF2FF3">
      <w:pPr>
        <w:pStyle w:val="ListParagraph"/>
        <w:spacing w:after="0" w:line="240" w:lineRule="auto"/>
        <w:ind w:left="1125"/>
        <w:rPr>
          <w:rFonts w:ascii="Calibri" w:eastAsia="Calibri" w:hAnsi="Calibri" w:cs="Calibri"/>
        </w:rPr>
      </w:pPr>
    </w:p>
    <w:p w14:paraId="34F95501" w14:textId="77777777" w:rsidR="00410BB0" w:rsidRDefault="00410BB0" w:rsidP="008C0ECE">
      <w:pPr>
        <w:pStyle w:val="ListParagraph"/>
        <w:spacing w:after="0" w:line="240" w:lineRule="auto"/>
        <w:ind w:firstLine="45"/>
        <w:rPr>
          <w:rFonts w:ascii="Calibri" w:eastAsia="Calibri" w:hAnsi="Calibri" w:cs="Calibri"/>
        </w:rPr>
      </w:pPr>
    </w:p>
    <w:p w14:paraId="25C5BD8B" w14:textId="4B7723D7" w:rsidR="0007780C" w:rsidRPr="00993063" w:rsidRDefault="003C0277" w:rsidP="00993063">
      <w:pPr>
        <w:spacing w:after="200" w:line="276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 d</w:t>
      </w:r>
      <w:r w:rsidR="00FA01A6" w:rsidRPr="00993063">
        <w:rPr>
          <w:rFonts w:ascii="Calibri" w:eastAsia="Calibri" w:hAnsi="Calibri" w:cs="Calibri"/>
          <w:b/>
        </w:rPr>
        <w:t xml:space="preserve">ate of </w:t>
      </w:r>
      <w:r w:rsidRPr="00993063">
        <w:rPr>
          <w:rFonts w:ascii="Calibri" w:eastAsia="Calibri" w:hAnsi="Calibri" w:cs="Calibri"/>
          <w:b/>
        </w:rPr>
        <w:t>the n</w:t>
      </w:r>
      <w:r w:rsidR="00FA01A6" w:rsidRPr="00993063">
        <w:rPr>
          <w:rFonts w:ascii="Calibri" w:eastAsia="Calibri" w:hAnsi="Calibri" w:cs="Calibri"/>
          <w:b/>
        </w:rPr>
        <w:t xml:space="preserve">ext </w:t>
      </w:r>
      <w:r w:rsidRPr="00993063">
        <w:rPr>
          <w:rFonts w:ascii="Calibri" w:eastAsia="Calibri" w:hAnsi="Calibri" w:cs="Calibri"/>
          <w:b/>
        </w:rPr>
        <w:t xml:space="preserve">parish meeting will be </w:t>
      </w:r>
      <w:r w:rsidR="005A0D56">
        <w:rPr>
          <w:rFonts w:ascii="Calibri" w:eastAsia="Calibri" w:hAnsi="Calibri" w:cs="Calibri"/>
          <w:b/>
        </w:rPr>
        <w:t xml:space="preserve">the Annual Parish Meeting, followed by the normal Council Parish Meeting, </w:t>
      </w:r>
      <w:r w:rsidRPr="00993063">
        <w:rPr>
          <w:rFonts w:ascii="Calibri" w:eastAsia="Calibri" w:hAnsi="Calibri" w:cs="Calibri"/>
          <w:b/>
        </w:rPr>
        <w:t xml:space="preserve">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5A0D56">
        <w:rPr>
          <w:rFonts w:ascii="Calibri" w:eastAsia="Calibri" w:hAnsi="Calibri" w:cs="Calibri"/>
          <w:b/>
        </w:rPr>
        <w:t>9</w:t>
      </w:r>
      <w:r w:rsidR="005A0D56" w:rsidRPr="005A0D56">
        <w:rPr>
          <w:rFonts w:ascii="Calibri" w:eastAsia="Calibri" w:hAnsi="Calibri" w:cs="Calibri"/>
          <w:b/>
          <w:vertAlign w:val="superscript"/>
        </w:rPr>
        <w:t>th</w:t>
      </w:r>
      <w:r w:rsidR="005A0D56">
        <w:rPr>
          <w:rFonts w:ascii="Calibri" w:eastAsia="Calibri" w:hAnsi="Calibri" w:cs="Calibri"/>
          <w:b/>
        </w:rPr>
        <w:t xml:space="preserve"> April</w:t>
      </w:r>
      <w:r w:rsidR="00465196" w:rsidRPr="00993063">
        <w:rPr>
          <w:rFonts w:ascii="Calibri" w:eastAsia="Calibri" w:hAnsi="Calibri" w:cs="Calibri"/>
          <w:b/>
        </w:rPr>
        <w:t xml:space="preserve"> 2018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</w:p>
    <w:p w14:paraId="79F8BBB0" w14:textId="7F6EC6F3" w:rsidR="00FB08C3" w:rsidRPr="005A3D7B" w:rsidRDefault="00410BB0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CB048C">
        <w:rPr>
          <w:rFonts w:eastAsia="Arial" w:cs="Arial"/>
          <w:b/>
          <w:color w:val="000000"/>
          <w:lang w:eastAsia="en-GB"/>
        </w:rPr>
        <w:t xml:space="preserve">              </w:t>
      </w:r>
      <w:r w:rsidR="00543AF9">
        <w:rPr>
          <w:rFonts w:eastAsia="Arial" w:cs="Arial"/>
          <w:b/>
          <w:color w:val="000000"/>
          <w:lang w:eastAsia="en-GB"/>
        </w:rPr>
        <w:t>7.5</w:t>
      </w:r>
      <w:r w:rsidR="005A0D56">
        <w:rPr>
          <w:rFonts w:eastAsia="Arial" w:cs="Arial"/>
          <w:b/>
          <w:color w:val="000000"/>
          <w:lang w:eastAsia="en-GB"/>
        </w:rPr>
        <w:t>9</w:t>
      </w:r>
      <w:r w:rsidR="00543AF9">
        <w:rPr>
          <w:rFonts w:eastAsia="Arial" w:cs="Arial"/>
          <w:b/>
          <w:color w:val="000000"/>
          <w:lang w:eastAsia="en-GB"/>
        </w:rPr>
        <w:t>pm</w:t>
      </w:r>
      <w:r w:rsidR="00B41A0D" w:rsidRPr="00C957EC">
        <w:rPr>
          <w:rFonts w:eastAsia="Arial" w:cs="Arial"/>
          <w:b/>
          <w:color w:val="000000"/>
          <w:lang w:eastAsia="en-GB"/>
        </w:rPr>
        <w:t>.</w:t>
      </w:r>
    </w:p>
    <w:sectPr w:rsidR="00FB08C3" w:rsidRPr="005A3D7B" w:rsidSect="00136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820B5" w14:textId="77777777" w:rsidR="00BE2FDE" w:rsidRDefault="00BE2FDE" w:rsidP="005B6635">
      <w:pPr>
        <w:spacing w:after="0" w:line="240" w:lineRule="auto"/>
      </w:pPr>
      <w:r>
        <w:separator/>
      </w:r>
    </w:p>
  </w:endnote>
  <w:endnote w:type="continuationSeparator" w:id="0">
    <w:p w14:paraId="31B4C95E" w14:textId="77777777" w:rsidR="00BE2FDE" w:rsidRDefault="00BE2FDE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4234" w14:textId="77777777" w:rsidR="00136B8C" w:rsidRDefault="00136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F21F" w14:textId="77777777" w:rsidR="00136B8C" w:rsidRDefault="0013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4145" w14:textId="77777777" w:rsidR="00BE2FDE" w:rsidRDefault="00BE2FDE" w:rsidP="005B6635">
      <w:pPr>
        <w:spacing w:after="0" w:line="240" w:lineRule="auto"/>
      </w:pPr>
      <w:r>
        <w:separator/>
      </w:r>
    </w:p>
  </w:footnote>
  <w:footnote w:type="continuationSeparator" w:id="0">
    <w:p w14:paraId="73DE396D" w14:textId="77777777" w:rsidR="00BE2FDE" w:rsidRDefault="00BE2FDE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0E60" w14:textId="77777777" w:rsidR="00136B8C" w:rsidRDefault="00136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51C3DBA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Acting Parish Clerk</w:t>
    </w:r>
  </w:p>
  <w:p w14:paraId="36BEE764" w14:textId="3581EE72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3A81" w14:textId="77777777" w:rsidR="00136B8C" w:rsidRDefault="00136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4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5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24"/>
  </w:num>
  <w:num w:numId="12">
    <w:abstractNumId w:val="18"/>
  </w:num>
  <w:num w:numId="13">
    <w:abstractNumId w:val="19"/>
  </w:num>
  <w:num w:numId="14">
    <w:abstractNumId w:val="22"/>
  </w:num>
  <w:num w:numId="15">
    <w:abstractNumId w:val="9"/>
  </w:num>
  <w:num w:numId="16">
    <w:abstractNumId w:val="16"/>
  </w:num>
  <w:num w:numId="17">
    <w:abstractNumId w:val="12"/>
  </w:num>
  <w:num w:numId="18">
    <w:abstractNumId w:val="20"/>
  </w:num>
  <w:num w:numId="19">
    <w:abstractNumId w:val="2"/>
  </w:num>
  <w:num w:numId="20">
    <w:abstractNumId w:val="15"/>
  </w:num>
  <w:num w:numId="21">
    <w:abstractNumId w:val="23"/>
  </w:num>
  <w:num w:numId="22">
    <w:abstractNumId w:val="5"/>
  </w:num>
  <w:num w:numId="23">
    <w:abstractNumId w:val="6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240C3"/>
    <w:rsid w:val="000379BB"/>
    <w:rsid w:val="00054E6F"/>
    <w:rsid w:val="00065918"/>
    <w:rsid w:val="0007780C"/>
    <w:rsid w:val="000B06E8"/>
    <w:rsid w:val="000B721B"/>
    <w:rsid w:val="000C727E"/>
    <w:rsid w:val="000D657E"/>
    <w:rsid w:val="000E1F34"/>
    <w:rsid w:val="000E637A"/>
    <w:rsid w:val="000F234D"/>
    <w:rsid w:val="001013F9"/>
    <w:rsid w:val="001023DC"/>
    <w:rsid w:val="00112323"/>
    <w:rsid w:val="00113B1E"/>
    <w:rsid w:val="00114B69"/>
    <w:rsid w:val="001325BB"/>
    <w:rsid w:val="00136B8C"/>
    <w:rsid w:val="0015345B"/>
    <w:rsid w:val="0016411E"/>
    <w:rsid w:val="00174809"/>
    <w:rsid w:val="001831F4"/>
    <w:rsid w:val="00184E99"/>
    <w:rsid w:val="001A1415"/>
    <w:rsid w:val="001B0061"/>
    <w:rsid w:val="001F05BB"/>
    <w:rsid w:val="001F0EF8"/>
    <w:rsid w:val="002000CE"/>
    <w:rsid w:val="00232DAE"/>
    <w:rsid w:val="00245F4A"/>
    <w:rsid w:val="00262B59"/>
    <w:rsid w:val="00285635"/>
    <w:rsid w:val="0029118F"/>
    <w:rsid w:val="00291563"/>
    <w:rsid w:val="00295BD2"/>
    <w:rsid w:val="002A6ABE"/>
    <w:rsid w:val="002C3097"/>
    <w:rsid w:val="002C5829"/>
    <w:rsid w:val="00301EC9"/>
    <w:rsid w:val="0031126D"/>
    <w:rsid w:val="0032013B"/>
    <w:rsid w:val="00343853"/>
    <w:rsid w:val="00355EA9"/>
    <w:rsid w:val="00361EE8"/>
    <w:rsid w:val="00387667"/>
    <w:rsid w:val="003916F2"/>
    <w:rsid w:val="003A4DB9"/>
    <w:rsid w:val="003A6112"/>
    <w:rsid w:val="003C0277"/>
    <w:rsid w:val="003C2813"/>
    <w:rsid w:val="003C4918"/>
    <w:rsid w:val="003E3602"/>
    <w:rsid w:val="003F7358"/>
    <w:rsid w:val="00404A8F"/>
    <w:rsid w:val="00410BB0"/>
    <w:rsid w:val="004159A0"/>
    <w:rsid w:val="00427EE9"/>
    <w:rsid w:val="004318CA"/>
    <w:rsid w:val="004332AF"/>
    <w:rsid w:val="004345B2"/>
    <w:rsid w:val="00443C5C"/>
    <w:rsid w:val="00457A12"/>
    <w:rsid w:val="00465196"/>
    <w:rsid w:val="00465CBA"/>
    <w:rsid w:val="004A5401"/>
    <w:rsid w:val="004E1363"/>
    <w:rsid w:val="00516CAE"/>
    <w:rsid w:val="00524A3C"/>
    <w:rsid w:val="00530658"/>
    <w:rsid w:val="00531F04"/>
    <w:rsid w:val="005333D7"/>
    <w:rsid w:val="0053488B"/>
    <w:rsid w:val="00543AF9"/>
    <w:rsid w:val="005530FF"/>
    <w:rsid w:val="005725DC"/>
    <w:rsid w:val="005A0D56"/>
    <w:rsid w:val="005A3D7B"/>
    <w:rsid w:val="005B6635"/>
    <w:rsid w:val="005C0A18"/>
    <w:rsid w:val="005C6F1B"/>
    <w:rsid w:val="005D0F44"/>
    <w:rsid w:val="005D12E5"/>
    <w:rsid w:val="005D2132"/>
    <w:rsid w:val="005E4285"/>
    <w:rsid w:val="005F0145"/>
    <w:rsid w:val="005F78B1"/>
    <w:rsid w:val="0063416B"/>
    <w:rsid w:val="0065696C"/>
    <w:rsid w:val="00671442"/>
    <w:rsid w:val="00693CA4"/>
    <w:rsid w:val="006B6B61"/>
    <w:rsid w:val="006E2E9E"/>
    <w:rsid w:val="006F47AA"/>
    <w:rsid w:val="00704209"/>
    <w:rsid w:val="00723575"/>
    <w:rsid w:val="00727DE3"/>
    <w:rsid w:val="00741C07"/>
    <w:rsid w:val="0075490D"/>
    <w:rsid w:val="007832E9"/>
    <w:rsid w:val="007A322A"/>
    <w:rsid w:val="007D5A5B"/>
    <w:rsid w:val="007F61A0"/>
    <w:rsid w:val="00810C18"/>
    <w:rsid w:val="00826CDF"/>
    <w:rsid w:val="008423EE"/>
    <w:rsid w:val="008738AE"/>
    <w:rsid w:val="0088125F"/>
    <w:rsid w:val="008A1BB9"/>
    <w:rsid w:val="008C0ECE"/>
    <w:rsid w:val="008E570C"/>
    <w:rsid w:val="00915C94"/>
    <w:rsid w:val="00976C53"/>
    <w:rsid w:val="00981876"/>
    <w:rsid w:val="00985360"/>
    <w:rsid w:val="00993063"/>
    <w:rsid w:val="00994E82"/>
    <w:rsid w:val="009B5F0F"/>
    <w:rsid w:val="009E7A1C"/>
    <w:rsid w:val="00A053A1"/>
    <w:rsid w:val="00A15E17"/>
    <w:rsid w:val="00A451C5"/>
    <w:rsid w:val="00A5684C"/>
    <w:rsid w:val="00A673C1"/>
    <w:rsid w:val="00A6748F"/>
    <w:rsid w:val="00A76038"/>
    <w:rsid w:val="00A80670"/>
    <w:rsid w:val="00A824C1"/>
    <w:rsid w:val="00A86496"/>
    <w:rsid w:val="00AB1C4E"/>
    <w:rsid w:val="00AC3BA6"/>
    <w:rsid w:val="00AD6AF4"/>
    <w:rsid w:val="00AF783C"/>
    <w:rsid w:val="00B07D33"/>
    <w:rsid w:val="00B36F2A"/>
    <w:rsid w:val="00B41A0D"/>
    <w:rsid w:val="00B41EE4"/>
    <w:rsid w:val="00B50B49"/>
    <w:rsid w:val="00B82A58"/>
    <w:rsid w:val="00B83A01"/>
    <w:rsid w:val="00B91EE1"/>
    <w:rsid w:val="00BC32D2"/>
    <w:rsid w:val="00BE2FDE"/>
    <w:rsid w:val="00BE3ED0"/>
    <w:rsid w:val="00BE5FD4"/>
    <w:rsid w:val="00BF3429"/>
    <w:rsid w:val="00BF3C46"/>
    <w:rsid w:val="00C1044E"/>
    <w:rsid w:val="00C51323"/>
    <w:rsid w:val="00C73406"/>
    <w:rsid w:val="00C76C0C"/>
    <w:rsid w:val="00C86C53"/>
    <w:rsid w:val="00C957EC"/>
    <w:rsid w:val="00C95B66"/>
    <w:rsid w:val="00CB048C"/>
    <w:rsid w:val="00CB4060"/>
    <w:rsid w:val="00CD7774"/>
    <w:rsid w:val="00CF2FF3"/>
    <w:rsid w:val="00CF6EBE"/>
    <w:rsid w:val="00CF7AF2"/>
    <w:rsid w:val="00D012C5"/>
    <w:rsid w:val="00D06860"/>
    <w:rsid w:val="00D22652"/>
    <w:rsid w:val="00D32172"/>
    <w:rsid w:val="00D47502"/>
    <w:rsid w:val="00D61962"/>
    <w:rsid w:val="00D67241"/>
    <w:rsid w:val="00D70C0F"/>
    <w:rsid w:val="00D73D65"/>
    <w:rsid w:val="00D8363A"/>
    <w:rsid w:val="00D83D30"/>
    <w:rsid w:val="00DA18B2"/>
    <w:rsid w:val="00DA68C5"/>
    <w:rsid w:val="00DC0D46"/>
    <w:rsid w:val="00DC33C3"/>
    <w:rsid w:val="00DC36EB"/>
    <w:rsid w:val="00DD2CCF"/>
    <w:rsid w:val="00DE5E32"/>
    <w:rsid w:val="00E05244"/>
    <w:rsid w:val="00E1375D"/>
    <w:rsid w:val="00E325BB"/>
    <w:rsid w:val="00E36779"/>
    <w:rsid w:val="00E6382F"/>
    <w:rsid w:val="00E66463"/>
    <w:rsid w:val="00E71CEC"/>
    <w:rsid w:val="00E84B5C"/>
    <w:rsid w:val="00E9643D"/>
    <w:rsid w:val="00EB056B"/>
    <w:rsid w:val="00EC4173"/>
    <w:rsid w:val="00EE5D5C"/>
    <w:rsid w:val="00EF5740"/>
    <w:rsid w:val="00F10EF2"/>
    <w:rsid w:val="00F17FD8"/>
    <w:rsid w:val="00F31F88"/>
    <w:rsid w:val="00F5074A"/>
    <w:rsid w:val="00F620B4"/>
    <w:rsid w:val="00F62E8C"/>
    <w:rsid w:val="00F773C0"/>
    <w:rsid w:val="00F80663"/>
    <w:rsid w:val="00F841DF"/>
    <w:rsid w:val="00FA01A6"/>
    <w:rsid w:val="00FA3803"/>
    <w:rsid w:val="00FB08C3"/>
    <w:rsid w:val="00FB6519"/>
    <w:rsid w:val="00FD1241"/>
    <w:rsid w:val="00FD4A9B"/>
    <w:rsid w:val="00FD6D33"/>
    <w:rsid w:val="00FE267A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24</cp:revision>
  <cp:lastPrinted>2018-04-17T11:12:00Z</cp:lastPrinted>
  <dcterms:created xsi:type="dcterms:W3CDTF">2018-03-08T10:02:00Z</dcterms:created>
  <dcterms:modified xsi:type="dcterms:W3CDTF">2018-04-19T10:36:00Z</dcterms:modified>
</cp:coreProperties>
</file>